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4"/>
        </w:rPr>
      </w:pPr>
    </w:p>
    <w:p>
      <w:pPr>
        <w:pStyle w:val="BodyText"/>
        <w:rPr>
          <w:sz w:val="4"/>
        </w:rPr>
      </w:pPr>
    </w:p>
    <w:p>
      <w:pPr>
        <w:pStyle w:val="BodyText"/>
        <w:rPr>
          <w:sz w:val="4"/>
        </w:rPr>
      </w:pPr>
    </w:p>
    <w:p>
      <w:pPr>
        <w:pStyle w:val="BodyText"/>
        <w:rPr>
          <w:sz w:val="4"/>
        </w:rPr>
      </w:pPr>
    </w:p>
    <w:p>
      <w:pPr>
        <w:pStyle w:val="BodyText"/>
        <w:spacing w:before="3"/>
        <w:rPr>
          <w:sz w:val="5"/>
        </w:rPr>
      </w:pPr>
    </w:p>
    <w:p>
      <w:pPr>
        <w:spacing w:before="0"/>
        <w:ind w:left="2793" w:right="2846" w:firstLine="0"/>
        <w:jc w:val="center"/>
        <w:rPr>
          <w:rFonts w:ascii="Arial" w:hAnsi="Arial"/>
          <w:sz w:val="4"/>
        </w:rPr>
      </w:pPr>
      <w:r>
        <w:rPr/>
        <w:pict>
          <v:shape style="position:absolute;margin-left:277.520905pt;margin-top:-59.731216pt;width:54.5pt;height:61.85pt;mso-position-horizontal-relative:page;mso-position-vertical-relative:paragraph;z-index:-73072" coordorigin="5550,-1195" coordsize="1090,1237" path="m6095,-1195l5550,42,5898,42,5938,-59,5940,-63,5942,-64,5993,-64,5996,-65,5998,-69,6004,-81,6013,-85,6026,-86,6035,-86,6045,-88,6054,-89,6062,-91,6067,-97,6068,-106,6069,-112,6070,-120,6069,-126,6068,-142,6066,-157,6064,-172,6062,-186,6059,-204,6057,-221,6056,-239,6058,-257,6059,-269,6058,-280,6056,-291,6054,-303,6049,-322,6046,-341,6044,-361,6045,-380,6046,-392,6048,-404,6049,-416,6051,-428,6051,-429,6050,-429,6038,-432,6030,-439,6024,-465,6018,-492,6015,-506,6013,-517,6012,-528,6012,-539,6013,-550,6015,-561,6021,-569,6032,-574,6037,-577,6043,-579,6049,-581,6054,-583,6060,-585,6064,-589,6073,-594,6077,-606,6074,-614,6069,-624,6067,-635,6066,-646,6066,-672,6078,-685,6093,-685,6320,-685,6095,-1195xm6320,-685l6093,-685,6106,-684,6116,-678,6123,-670,6126,-659,6126,-649,6125,-639,6124,-629,6123,-625,6121,-620,6116,-609,6116,-598,6122,-593,6127,-588,6133,-585,6145,-578,6152,-576,6159,-573,6169,-569,6176,-561,6177,-550,6178,-542,6180,-535,6178,-528,6175,-509,6172,-491,6164,-454,6162,-440,6153,-431,6139,-428,6139,-427,6138,-427,6144,-395,6146,-364,6144,-333,6137,-302,6134,-291,6132,-280,6131,-268,6132,-257,6133,-253,6133,-249,6133,-244,6134,-226,6132,-208,6129,-190,6126,-171,6123,-157,6121,-142,6120,-127,6120,-112,6121,-98,6127,-91,6148,-87,6155,-86,6176,-86,6186,-81,6192,-69,6193,-66,6196,-65,6248,-65,6250,-64,6251,-59,6294,42,6640,42,6320,-685xm6052,-428l6052,-428,6052,-428,6052,-428xm6051,-429l6051,-428,6052,-428,6051,-429xe" filled="true" fillcolor="#000000" stroked="false">
            <v:path arrowok="t"/>
            <v:fill type="solid"/>
            <w10:wrap type="none"/>
          </v:shape>
        </w:pict>
      </w:r>
      <w:r>
        <w:rPr>
          <w:rFonts w:ascii="Arial" w:hAnsi="Arial"/>
          <w:sz w:val="4"/>
        </w:rPr>
        <w:t>© A M P A S ®</w:t>
      </w: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pStyle w:val="BodyText"/>
        <w:rPr>
          <w:rFonts w:ascii="Arial"/>
          <w:sz w:val="4"/>
        </w:rPr>
      </w:pPr>
    </w:p>
    <w:p>
      <w:pPr>
        <w:spacing w:line="388" w:lineRule="auto" w:before="26"/>
        <w:ind w:left="2848" w:right="2846" w:firstLine="0"/>
        <w:jc w:val="center"/>
        <w:rPr>
          <w:rFonts w:ascii="Arial"/>
          <w:b/>
          <w:sz w:val="36"/>
        </w:rPr>
      </w:pPr>
      <w:r>
        <w:rPr>
          <w:rFonts w:ascii="Arial"/>
          <w:b/>
          <w:sz w:val="36"/>
        </w:rPr>
        <w:t>Technical Bulletin TB-2017-00x</w:t>
      </w:r>
    </w:p>
    <w:p>
      <w:pPr>
        <w:spacing w:before="6"/>
        <w:ind w:left="1289" w:right="1289" w:firstLine="0"/>
        <w:jc w:val="center"/>
        <w:rPr>
          <w:rFonts w:ascii="Arial"/>
          <w:b/>
          <w:sz w:val="36"/>
        </w:rPr>
      </w:pPr>
      <w:r>
        <w:rPr>
          <w:rFonts w:ascii="Arial"/>
          <w:b/>
          <w:sz w:val="36"/>
        </w:rPr>
        <w:t>ACES Output Transform User Guide</w:t>
      </w:r>
    </w:p>
    <w:p>
      <w:pPr>
        <w:pStyle w:val="BodyText"/>
        <w:spacing w:before="10"/>
        <w:rPr>
          <w:rFonts w:ascii="Arial"/>
          <w:b/>
          <w:sz w:val="37"/>
        </w:rPr>
      </w:pPr>
    </w:p>
    <w:p>
      <w:pPr>
        <w:spacing w:line="338" w:lineRule="auto" w:before="0"/>
        <w:ind w:left="1289" w:right="1287" w:firstLine="0"/>
        <w:jc w:val="center"/>
        <w:rPr>
          <w:sz w:val="28"/>
        </w:rPr>
      </w:pPr>
      <w:r>
        <w:rPr>
          <w:sz w:val="28"/>
        </w:rPr>
        <w:t>The Academy of Motion Picture Arts and Sciences Science and Technology Council</w:t>
      </w:r>
    </w:p>
    <w:p>
      <w:pPr>
        <w:spacing w:before="5"/>
        <w:ind w:left="896" w:right="896" w:firstLine="0"/>
        <w:jc w:val="center"/>
        <w:rPr>
          <w:sz w:val="28"/>
        </w:rPr>
      </w:pPr>
      <w:r>
        <w:rPr>
          <w:sz w:val="28"/>
        </w:rPr>
        <w:t>Academy Color Encoding System (ACES) Project Committee</w:t>
      </w:r>
    </w:p>
    <w:p>
      <w:pPr>
        <w:pStyle w:val="BodyText"/>
        <w:spacing w:before="9"/>
        <w:rPr>
          <w:sz w:val="37"/>
        </w:rPr>
      </w:pPr>
    </w:p>
    <w:p>
      <w:pPr>
        <w:spacing w:before="1"/>
        <w:ind w:left="2846" w:right="2846" w:firstLine="0"/>
        <w:jc w:val="center"/>
        <w:rPr>
          <w:sz w:val="22"/>
        </w:rPr>
      </w:pPr>
      <w:r>
        <w:rPr>
          <w:sz w:val="22"/>
        </w:rPr>
        <w:t>August 18, 2017</w:t>
      </w:r>
    </w:p>
    <w:p>
      <w:pPr>
        <w:pStyle w:val="BodyText"/>
        <w:rPr>
          <w:sz w:val="26"/>
        </w:rPr>
      </w:pPr>
    </w:p>
    <w:p>
      <w:pPr>
        <w:spacing w:line="249" w:lineRule="auto" w:before="149"/>
        <w:ind w:left="800" w:right="798" w:firstLine="0"/>
        <w:jc w:val="both"/>
        <w:rPr>
          <w:sz w:val="22"/>
        </w:rPr>
      </w:pPr>
      <w:r>
        <w:rPr>
          <w:sz w:val="22"/>
        </w:rPr>
        <w:t>Summary: The Academy Color Encoding System (ACES) includes a variety of Output Transforms intended to support a wide range of display devices. These devices include standard dynamic range digital cinema projectors, broadcast</w:t>
      </w:r>
      <w:r>
        <w:rPr>
          <w:spacing w:val="-39"/>
          <w:sz w:val="22"/>
        </w:rPr>
        <w:t> </w:t>
      </w:r>
      <w:r>
        <w:rPr>
          <w:sz w:val="22"/>
        </w:rPr>
        <w:t>mon- itors, computer desktop displays, and high dynamic range displays. Each of these devices may be configured differently and requires an </w:t>
      </w:r>
      <w:r>
        <w:rPr>
          <w:spacing w:val="-3"/>
          <w:sz w:val="22"/>
        </w:rPr>
        <w:t>ACES </w:t>
      </w:r>
      <w:r>
        <w:rPr>
          <w:sz w:val="22"/>
        </w:rPr>
        <w:t>output transforms</w:t>
      </w:r>
      <w:r>
        <w:rPr>
          <w:spacing w:val="-31"/>
          <w:sz w:val="22"/>
        </w:rPr>
        <w:t> </w:t>
      </w:r>
      <w:r>
        <w:rPr>
          <w:sz w:val="22"/>
        </w:rPr>
        <w:t>be used based on the specifics of the configuration. This document is intended to be practical guide help end-users determine the proper </w:t>
      </w:r>
      <w:r>
        <w:rPr>
          <w:spacing w:val="-3"/>
          <w:sz w:val="22"/>
        </w:rPr>
        <w:t>ACES </w:t>
      </w:r>
      <w:r>
        <w:rPr>
          <w:sz w:val="22"/>
        </w:rPr>
        <w:t>output transform to be used</w:t>
      </w:r>
      <w:r>
        <w:rPr>
          <w:spacing w:val="-10"/>
          <w:sz w:val="22"/>
        </w:rPr>
        <w:t> </w:t>
      </w:r>
      <w:r>
        <w:rPr>
          <w:sz w:val="22"/>
        </w:rPr>
        <w:t>based</w:t>
      </w:r>
      <w:r>
        <w:rPr>
          <w:spacing w:val="-10"/>
          <w:sz w:val="22"/>
        </w:rPr>
        <w:t> </w:t>
      </w:r>
      <w:r>
        <w:rPr>
          <w:sz w:val="22"/>
        </w:rPr>
        <w:t>on</w:t>
      </w:r>
      <w:r>
        <w:rPr>
          <w:spacing w:val="-10"/>
          <w:sz w:val="22"/>
        </w:rPr>
        <w:t> </w:t>
      </w:r>
      <w:r>
        <w:rPr>
          <w:sz w:val="22"/>
        </w:rPr>
        <w:t>their</w:t>
      </w:r>
      <w:r>
        <w:rPr>
          <w:spacing w:val="-10"/>
          <w:sz w:val="22"/>
        </w:rPr>
        <w:t> </w:t>
      </w:r>
      <w:r>
        <w:rPr>
          <w:sz w:val="22"/>
        </w:rPr>
        <w:t>devices,</w:t>
      </w:r>
      <w:r>
        <w:rPr>
          <w:spacing w:val="-10"/>
          <w:sz w:val="22"/>
        </w:rPr>
        <w:t> </w:t>
      </w:r>
      <w:r>
        <w:rPr>
          <w:sz w:val="22"/>
        </w:rPr>
        <w:t>configurations,</w:t>
      </w:r>
      <w:r>
        <w:rPr>
          <w:spacing w:val="-10"/>
          <w:sz w:val="22"/>
        </w:rPr>
        <w:t> </w:t>
      </w:r>
      <w:r>
        <w:rPr>
          <w:sz w:val="22"/>
        </w:rPr>
        <w:t>and</w:t>
      </w:r>
      <w:r>
        <w:rPr>
          <w:spacing w:val="-10"/>
          <w:sz w:val="22"/>
        </w:rPr>
        <w:t> </w:t>
      </w:r>
      <w:r>
        <w:rPr>
          <w:sz w:val="22"/>
        </w:rPr>
        <w:t>workflows.</w:t>
      </w:r>
    </w:p>
    <w:p>
      <w:pPr>
        <w:spacing w:after="0" w:line="249" w:lineRule="auto"/>
        <w:jc w:val="both"/>
        <w:rPr>
          <w:sz w:val="22"/>
        </w:rPr>
        <w:sectPr>
          <w:type w:val="continuous"/>
          <w:pgSz w:w="12240" w:h="15840"/>
          <w:pgMar w:top="1500" w:bottom="280" w:left="1720" w:right="1720"/>
        </w:sectPr>
      </w:pPr>
    </w:p>
    <w:p>
      <w:pPr>
        <w:pStyle w:val="BodyText"/>
      </w:pPr>
    </w:p>
    <w:p>
      <w:pPr>
        <w:pStyle w:val="BodyText"/>
        <w:spacing w:before="2"/>
        <w:rPr>
          <w:sz w:val="22"/>
        </w:rPr>
      </w:pPr>
    </w:p>
    <w:p>
      <w:pPr>
        <w:pStyle w:val="Heading3"/>
        <w:ind w:left="100" w:firstLine="0"/>
        <w:jc w:val="both"/>
      </w:pPr>
      <w:bookmarkStart w:name="Notices" w:id="1"/>
      <w:bookmarkEnd w:id="1"/>
      <w:r>
        <w:rPr>
          <w:b w:val="0"/>
        </w:rPr>
      </w:r>
      <w:bookmarkStart w:name="_bookmark0" w:id="2"/>
      <w:bookmarkEnd w:id="2"/>
      <w:r>
        <w:rPr>
          <w:b w:val="0"/>
        </w:rPr>
      </w:r>
      <w:r>
        <w:rPr/>
        <w:t>NOTICES</w:t>
      </w:r>
    </w:p>
    <w:p>
      <w:pPr>
        <w:pStyle w:val="BodyText"/>
        <w:spacing w:line="249" w:lineRule="auto" w:before="129"/>
        <w:ind w:left="100" w:right="98"/>
        <w:jc w:val="both"/>
      </w:pPr>
      <w:r>
        <w:rPr/>
        <w:t>©2017 Academy of Motion Picture Arts and Sciences (A.M.P.A.S.). All rights reserved. This document is provided to individuals and organizations for their own internal use, and may be copied or reproduced in its entirety</w:t>
      </w:r>
      <w:r>
        <w:rPr>
          <w:spacing w:val="-5"/>
        </w:rPr>
        <w:t> </w:t>
      </w:r>
      <w:r>
        <w:rPr/>
        <w:t>for</w:t>
      </w:r>
      <w:r>
        <w:rPr>
          <w:spacing w:val="-5"/>
        </w:rPr>
        <w:t> </w:t>
      </w:r>
      <w:r>
        <w:rPr/>
        <w:t>such</w:t>
      </w:r>
      <w:r>
        <w:rPr>
          <w:spacing w:val="-5"/>
        </w:rPr>
        <w:t> </w:t>
      </w:r>
      <w:r>
        <w:rPr/>
        <w:t>use.</w:t>
      </w:r>
      <w:r>
        <w:rPr>
          <w:spacing w:val="7"/>
        </w:rPr>
        <w:t> </w:t>
      </w:r>
      <w:r>
        <w:rPr/>
        <w:t>This</w:t>
      </w:r>
      <w:r>
        <w:rPr>
          <w:spacing w:val="-5"/>
        </w:rPr>
        <w:t> </w:t>
      </w:r>
      <w:r>
        <w:rPr/>
        <w:t>document</w:t>
      </w:r>
      <w:r>
        <w:rPr>
          <w:spacing w:val="-5"/>
        </w:rPr>
        <w:t> </w:t>
      </w:r>
      <w:r>
        <w:rPr/>
        <w:t>may</w:t>
      </w:r>
      <w:r>
        <w:rPr>
          <w:spacing w:val="-5"/>
        </w:rPr>
        <w:t> </w:t>
      </w:r>
      <w:r>
        <w:rPr/>
        <w:t>not</w:t>
      </w:r>
      <w:r>
        <w:rPr>
          <w:spacing w:val="-5"/>
        </w:rPr>
        <w:t> </w:t>
      </w:r>
      <w:r>
        <w:rPr/>
        <w:t>be</w:t>
      </w:r>
      <w:r>
        <w:rPr>
          <w:spacing w:val="-5"/>
        </w:rPr>
        <w:t> </w:t>
      </w:r>
      <w:r>
        <w:rPr/>
        <w:t>published,</w:t>
      </w:r>
      <w:r>
        <w:rPr>
          <w:spacing w:val="-5"/>
        </w:rPr>
        <w:t> </w:t>
      </w:r>
      <w:r>
        <w:rPr/>
        <w:t>distributed,</w:t>
      </w:r>
      <w:r>
        <w:rPr>
          <w:spacing w:val="-5"/>
        </w:rPr>
        <w:t> </w:t>
      </w:r>
      <w:r>
        <w:rPr/>
        <w:t>publicly</w:t>
      </w:r>
      <w:r>
        <w:rPr>
          <w:spacing w:val="-5"/>
        </w:rPr>
        <w:t> </w:t>
      </w:r>
      <w:r>
        <w:rPr/>
        <w:t>displayed,</w:t>
      </w:r>
      <w:r>
        <w:rPr>
          <w:spacing w:val="-5"/>
        </w:rPr>
        <w:t> </w:t>
      </w:r>
      <w:r>
        <w:rPr/>
        <w:t>or</w:t>
      </w:r>
      <w:r>
        <w:rPr>
          <w:spacing w:val="-5"/>
        </w:rPr>
        <w:t> </w:t>
      </w:r>
      <w:r>
        <w:rPr/>
        <w:t>transmitted,</w:t>
      </w:r>
      <w:r>
        <w:rPr>
          <w:spacing w:val="-5"/>
        </w:rPr>
        <w:t> </w:t>
      </w:r>
      <w:r>
        <w:rPr/>
        <w:t>in whole</w:t>
      </w:r>
      <w:r>
        <w:rPr>
          <w:spacing w:val="-5"/>
        </w:rPr>
        <w:t> </w:t>
      </w:r>
      <w:r>
        <w:rPr/>
        <w:t>or</w:t>
      </w:r>
      <w:r>
        <w:rPr>
          <w:spacing w:val="-5"/>
        </w:rPr>
        <w:t> </w:t>
      </w:r>
      <w:r>
        <w:rPr/>
        <w:t>in</w:t>
      </w:r>
      <w:r>
        <w:rPr>
          <w:spacing w:val="-5"/>
        </w:rPr>
        <w:t> </w:t>
      </w:r>
      <w:r>
        <w:rPr/>
        <w:t>part,</w:t>
      </w:r>
      <w:r>
        <w:rPr>
          <w:spacing w:val="-5"/>
        </w:rPr>
        <w:t> </w:t>
      </w:r>
      <w:r>
        <w:rPr/>
        <w:t>without</w:t>
      </w:r>
      <w:r>
        <w:rPr>
          <w:spacing w:val="-5"/>
        </w:rPr>
        <w:t> </w:t>
      </w:r>
      <w:r>
        <w:rPr/>
        <w:t>the</w:t>
      </w:r>
      <w:r>
        <w:rPr>
          <w:spacing w:val="-5"/>
        </w:rPr>
        <w:t> </w:t>
      </w:r>
      <w:r>
        <w:rPr/>
        <w:t>express</w:t>
      </w:r>
      <w:r>
        <w:rPr>
          <w:spacing w:val="-5"/>
        </w:rPr>
        <w:t> </w:t>
      </w:r>
      <w:r>
        <w:rPr/>
        <w:t>written</w:t>
      </w:r>
      <w:r>
        <w:rPr>
          <w:spacing w:val="-5"/>
        </w:rPr>
        <w:t> </w:t>
      </w:r>
      <w:r>
        <w:rPr/>
        <w:t>permission</w:t>
      </w:r>
      <w:r>
        <w:rPr>
          <w:spacing w:val="-5"/>
        </w:rPr>
        <w:t> </w:t>
      </w:r>
      <w:r>
        <w:rPr/>
        <w:t>of</w:t>
      </w:r>
      <w:r>
        <w:rPr>
          <w:spacing w:val="-5"/>
        </w:rPr>
        <w:t> </w:t>
      </w:r>
      <w:r>
        <w:rPr/>
        <w:t>the</w:t>
      </w:r>
      <w:r>
        <w:rPr>
          <w:spacing w:val="-5"/>
        </w:rPr>
        <w:t> </w:t>
      </w:r>
      <w:r>
        <w:rPr/>
        <w:t>Academy.</w:t>
      </w:r>
    </w:p>
    <w:p>
      <w:pPr>
        <w:pStyle w:val="BodyText"/>
        <w:spacing w:line="249" w:lineRule="auto" w:before="120"/>
        <w:ind w:left="100" w:right="98"/>
        <w:jc w:val="both"/>
      </w:pPr>
      <w:r>
        <w:rPr/>
        <w:t>The accuracy, completeness, adequacy, availability or currency of this document is not warranted or guar- anteed. Use of information in this document is at your own risk. The Academy expressly disclaims all warranties,</w:t>
      </w:r>
      <w:r>
        <w:rPr>
          <w:spacing w:val="-11"/>
        </w:rPr>
        <w:t> </w:t>
      </w:r>
      <w:r>
        <w:rPr/>
        <w:t>including</w:t>
      </w:r>
      <w:r>
        <w:rPr>
          <w:spacing w:val="-12"/>
        </w:rPr>
        <w:t> </w:t>
      </w:r>
      <w:r>
        <w:rPr/>
        <w:t>the</w:t>
      </w:r>
      <w:r>
        <w:rPr>
          <w:spacing w:val="-12"/>
        </w:rPr>
        <w:t> </w:t>
      </w:r>
      <w:r>
        <w:rPr/>
        <w:t>warranties</w:t>
      </w:r>
      <w:r>
        <w:rPr>
          <w:spacing w:val="-12"/>
        </w:rPr>
        <w:t> </w:t>
      </w:r>
      <w:r>
        <w:rPr/>
        <w:t>of</w:t>
      </w:r>
      <w:r>
        <w:rPr>
          <w:spacing w:val="-12"/>
        </w:rPr>
        <w:t> </w:t>
      </w:r>
      <w:r>
        <w:rPr/>
        <w:t>merchantability,</w:t>
      </w:r>
      <w:r>
        <w:rPr>
          <w:spacing w:val="-11"/>
        </w:rPr>
        <w:t> </w:t>
      </w:r>
      <w:r>
        <w:rPr/>
        <w:t>fitness</w:t>
      </w:r>
      <w:r>
        <w:rPr>
          <w:spacing w:val="-12"/>
        </w:rPr>
        <w:t> </w:t>
      </w:r>
      <w:r>
        <w:rPr/>
        <w:t>for</w:t>
      </w:r>
      <w:r>
        <w:rPr>
          <w:spacing w:val="-12"/>
        </w:rPr>
        <w:t> </w:t>
      </w:r>
      <w:r>
        <w:rPr/>
        <w:t>a</w:t>
      </w:r>
      <w:r>
        <w:rPr>
          <w:spacing w:val="-12"/>
        </w:rPr>
        <w:t> </w:t>
      </w:r>
      <w:r>
        <w:rPr/>
        <w:t>particular</w:t>
      </w:r>
      <w:r>
        <w:rPr>
          <w:spacing w:val="-12"/>
        </w:rPr>
        <w:t> </w:t>
      </w:r>
      <w:r>
        <w:rPr/>
        <w:t>purpose</w:t>
      </w:r>
      <w:r>
        <w:rPr>
          <w:spacing w:val="-12"/>
        </w:rPr>
        <w:t> </w:t>
      </w:r>
      <w:r>
        <w:rPr/>
        <w:t>and</w:t>
      </w:r>
      <w:r>
        <w:rPr>
          <w:spacing w:val="-12"/>
        </w:rPr>
        <w:t> </w:t>
      </w:r>
      <w:r>
        <w:rPr/>
        <w:t>non-infringement.</w:t>
      </w:r>
    </w:p>
    <w:p>
      <w:pPr>
        <w:pStyle w:val="BodyText"/>
        <w:spacing w:before="120"/>
        <w:ind w:left="100"/>
        <w:jc w:val="both"/>
      </w:pPr>
      <w:r>
        <w:rPr/>
        <w:t>Copies of this document may be obtained by contacting the Academy at </w:t>
      </w:r>
      <w:hyperlink r:id="rId7">
        <w:r>
          <w:rPr/>
          <w:t>councilinfo@oscars.org.</w:t>
        </w:r>
      </w:hyperlink>
    </w:p>
    <w:p>
      <w:pPr>
        <w:pStyle w:val="BodyText"/>
        <w:spacing w:line="249" w:lineRule="auto" w:before="129"/>
        <w:ind w:left="100" w:right="98"/>
        <w:jc w:val="both"/>
      </w:pPr>
      <w:r>
        <w:rPr/>
        <w:t>“Oscars,” “Academy Awards,” and the Oscar statuette are registered trademarks, and the Oscar statuette a copyrighted property, of the Academy of Motion Picture Arts and Sciences.</w:t>
      </w:r>
    </w:p>
    <w:p>
      <w:pPr>
        <w:pStyle w:val="BodyText"/>
        <w:spacing w:line="249" w:lineRule="auto" w:before="120"/>
        <w:ind w:left="100" w:right="98"/>
        <w:jc w:val="both"/>
      </w:pPr>
      <w:r>
        <w:rPr/>
        <w:t>This document is distributed to interested parties for review and comment. </w:t>
      </w:r>
      <w:r>
        <w:rPr>
          <w:spacing w:val="-3"/>
        </w:rPr>
        <w:t>A.M.P.A.S. </w:t>
      </w:r>
      <w:r>
        <w:rPr/>
        <w:t>reserves the right to change</w:t>
      </w:r>
      <w:r>
        <w:rPr>
          <w:spacing w:val="-5"/>
        </w:rPr>
        <w:t> </w:t>
      </w:r>
      <w:r>
        <w:rPr/>
        <w:t>this</w:t>
      </w:r>
      <w:r>
        <w:rPr>
          <w:spacing w:val="-5"/>
        </w:rPr>
        <w:t> </w:t>
      </w:r>
      <w:r>
        <w:rPr/>
        <w:t>document</w:t>
      </w:r>
      <w:r>
        <w:rPr>
          <w:spacing w:val="-5"/>
        </w:rPr>
        <w:t> </w:t>
      </w:r>
      <w:r>
        <w:rPr/>
        <w:t>without</w:t>
      </w:r>
      <w:r>
        <w:rPr>
          <w:spacing w:val="-5"/>
        </w:rPr>
        <w:t> </w:t>
      </w:r>
      <w:r>
        <w:rPr/>
        <w:t>notice,</w:t>
      </w:r>
      <w:r>
        <w:rPr>
          <w:spacing w:val="-4"/>
        </w:rPr>
        <w:t> </w:t>
      </w:r>
      <w:r>
        <w:rPr/>
        <w:t>and</w:t>
      </w:r>
      <w:r>
        <w:rPr>
          <w:spacing w:val="-5"/>
        </w:rPr>
        <w:t> </w:t>
      </w:r>
      <w:r>
        <w:rPr/>
        <w:t>readers</w:t>
      </w:r>
      <w:r>
        <w:rPr>
          <w:spacing w:val="-5"/>
        </w:rPr>
        <w:t> </w:t>
      </w:r>
      <w:r>
        <w:rPr/>
        <w:t>are</w:t>
      </w:r>
      <w:r>
        <w:rPr>
          <w:spacing w:val="-5"/>
        </w:rPr>
        <w:t> </w:t>
      </w:r>
      <w:r>
        <w:rPr/>
        <w:t>advised</w:t>
      </w:r>
      <w:r>
        <w:rPr>
          <w:spacing w:val="-5"/>
        </w:rPr>
        <w:t> </w:t>
      </w:r>
      <w:r>
        <w:rPr/>
        <w:t>to</w:t>
      </w:r>
      <w:r>
        <w:rPr>
          <w:spacing w:val="-5"/>
        </w:rPr>
        <w:t> </w:t>
      </w:r>
      <w:r>
        <w:rPr/>
        <w:t>check</w:t>
      </w:r>
      <w:r>
        <w:rPr>
          <w:spacing w:val="-5"/>
        </w:rPr>
        <w:t> </w:t>
      </w:r>
      <w:r>
        <w:rPr/>
        <w:t>with</w:t>
      </w:r>
      <w:r>
        <w:rPr>
          <w:spacing w:val="-5"/>
        </w:rPr>
        <w:t> </w:t>
      </w:r>
      <w:r>
        <w:rPr/>
        <w:t>the</w:t>
      </w:r>
      <w:r>
        <w:rPr>
          <w:spacing w:val="-5"/>
        </w:rPr>
        <w:t> </w:t>
      </w:r>
      <w:r>
        <w:rPr/>
        <w:t>Council</w:t>
      </w:r>
      <w:r>
        <w:rPr>
          <w:spacing w:val="-5"/>
        </w:rPr>
        <w:t> </w:t>
      </w:r>
      <w:r>
        <w:rPr/>
        <w:t>for</w:t>
      </w:r>
      <w:r>
        <w:rPr>
          <w:spacing w:val="-5"/>
        </w:rPr>
        <w:t> </w:t>
      </w:r>
      <w:r>
        <w:rPr/>
        <w:t>the</w:t>
      </w:r>
      <w:r>
        <w:rPr>
          <w:spacing w:val="-5"/>
        </w:rPr>
        <w:t> </w:t>
      </w:r>
      <w:r>
        <w:rPr/>
        <w:t>latest</w:t>
      </w:r>
      <w:r>
        <w:rPr>
          <w:spacing w:val="-5"/>
        </w:rPr>
        <w:t> </w:t>
      </w:r>
      <w:r>
        <w:rPr/>
        <w:t>version of this</w:t>
      </w:r>
      <w:r>
        <w:rPr>
          <w:spacing w:val="-7"/>
        </w:rPr>
        <w:t> </w:t>
      </w:r>
      <w:r>
        <w:rPr/>
        <w:t>document.</w:t>
      </w:r>
    </w:p>
    <w:p>
      <w:pPr>
        <w:pStyle w:val="BodyText"/>
        <w:spacing w:line="249" w:lineRule="auto" w:before="120"/>
        <w:ind w:left="100" w:right="98"/>
        <w:jc w:val="both"/>
      </w:pPr>
      <w:r>
        <w:rPr/>
        <w:t>The technology described in this document may be the subject of intellectual property rights (including patent, copyright, trademark or similar such rights) of </w:t>
      </w:r>
      <w:r>
        <w:rPr>
          <w:spacing w:val="-3"/>
        </w:rPr>
        <w:t>A.M.P.A.S. </w:t>
      </w:r>
      <w:r>
        <w:rPr/>
        <w:t>or others.  </w:t>
      </w:r>
      <w:r>
        <w:rPr>
          <w:spacing w:val="-3"/>
        </w:rPr>
        <w:t>A.M.P.A.S.  </w:t>
      </w:r>
      <w:r>
        <w:rPr/>
        <w:t>declares that it  will not enforce any applicable intellectual property rights owned or controlled by it (other than </w:t>
      </w:r>
      <w:r>
        <w:rPr>
          <w:spacing w:val="-3"/>
        </w:rPr>
        <w:t>A.M.P.A.S. </w:t>
      </w:r>
      <w:r>
        <w:rPr/>
        <w:t>trademarks)</w:t>
      </w:r>
      <w:r>
        <w:rPr>
          <w:spacing w:val="-4"/>
        </w:rPr>
        <w:t> </w:t>
      </w:r>
      <w:r>
        <w:rPr/>
        <w:t>against</w:t>
      </w:r>
      <w:r>
        <w:rPr>
          <w:spacing w:val="-4"/>
        </w:rPr>
        <w:t> </w:t>
      </w:r>
      <w:r>
        <w:rPr/>
        <w:t>any</w:t>
      </w:r>
      <w:r>
        <w:rPr>
          <w:spacing w:val="-4"/>
        </w:rPr>
        <w:t> </w:t>
      </w:r>
      <w:r>
        <w:rPr/>
        <w:t>person</w:t>
      </w:r>
      <w:r>
        <w:rPr>
          <w:spacing w:val="-4"/>
        </w:rPr>
        <w:t> </w:t>
      </w:r>
      <w:r>
        <w:rPr/>
        <w:t>or</w:t>
      </w:r>
      <w:r>
        <w:rPr>
          <w:spacing w:val="-4"/>
        </w:rPr>
        <w:t> </w:t>
      </w:r>
      <w:r>
        <w:rPr/>
        <w:t>entity</w:t>
      </w:r>
      <w:r>
        <w:rPr>
          <w:spacing w:val="-4"/>
        </w:rPr>
        <w:t> </w:t>
      </w:r>
      <w:r>
        <w:rPr/>
        <w:t>using</w:t>
      </w:r>
      <w:r>
        <w:rPr>
          <w:spacing w:val="-4"/>
        </w:rPr>
        <w:t> </w:t>
      </w:r>
      <w:r>
        <w:rPr/>
        <w:t>the</w:t>
      </w:r>
      <w:r>
        <w:rPr>
          <w:spacing w:val="-4"/>
        </w:rPr>
        <w:t> </w:t>
      </w:r>
      <w:r>
        <w:rPr/>
        <w:t>intellectual</w:t>
      </w:r>
      <w:r>
        <w:rPr>
          <w:spacing w:val="-4"/>
        </w:rPr>
        <w:t> </w:t>
      </w:r>
      <w:r>
        <w:rPr/>
        <w:t>property</w:t>
      </w:r>
      <w:r>
        <w:rPr>
          <w:spacing w:val="-4"/>
        </w:rPr>
        <w:t> </w:t>
      </w:r>
      <w:r>
        <w:rPr/>
        <w:t>to</w:t>
      </w:r>
      <w:r>
        <w:rPr>
          <w:spacing w:val="-4"/>
        </w:rPr>
        <w:t> </w:t>
      </w:r>
      <w:r>
        <w:rPr/>
        <w:t>comply</w:t>
      </w:r>
      <w:r>
        <w:rPr>
          <w:spacing w:val="-4"/>
        </w:rPr>
        <w:t> </w:t>
      </w:r>
      <w:r>
        <w:rPr/>
        <w:t>with</w:t>
      </w:r>
      <w:r>
        <w:rPr>
          <w:spacing w:val="-4"/>
        </w:rPr>
        <w:t> </w:t>
      </w:r>
      <w:r>
        <w:rPr/>
        <w:t>this</w:t>
      </w:r>
      <w:r>
        <w:rPr>
          <w:spacing w:val="-4"/>
        </w:rPr>
        <w:t> </w:t>
      </w:r>
      <w:r>
        <w:rPr/>
        <w:t>document.</w:t>
      </w:r>
    </w:p>
    <w:p>
      <w:pPr>
        <w:pStyle w:val="BodyText"/>
        <w:spacing w:line="249" w:lineRule="auto" w:before="120"/>
        <w:ind w:left="100" w:right="98"/>
        <w:jc w:val="both"/>
      </w:pPr>
      <w:r>
        <w:rPr/>
        <w:t>Attention is drawn to the possibility that some elements of the technology described in this document, or certain applications of the technology may be the subject of intellectual property rights other than those identified above. A.M.P.A.S. shall not be held responsible for identifying any or all such rights. Recipients of this document are invited to submit notification to A.M.P.A.S. of any such intellectual property of which they are aware.</w:t>
      </w:r>
    </w:p>
    <w:p>
      <w:pPr>
        <w:pStyle w:val="BodyText"/>
        <w:spacing w:before="8"/>
        <w:rPr>
          <w:sz w:val="27"/>
        </w:rPr>
      </w:pPr>
    </w:p>
    <w:p>
      <w:pPr>
        <w:pStyle w:val="BodyText"/>
        <w:ind w:left="100"/>
        <w:jc w:val="both"/>
      </w:pPr>
      <w:r>
        <w:rPr/>
        <w:t>These notices must be retained in any copies of any part of this document.</w:t>
      </w:r>
    </w:p>
    <w:p>
      <w:pPr>
        <w:spacing w:after="0"/>
        <w:jc w:val="both"/>
        <w:sectPr>
          <w:headerReference w:type="default" r:id="rId5"/>
          <w:footerReference w:type="default" r:id="rId6"/>
          <w:pgSz w:w="12240" w:h="15840"/>
          <w:pgMar w:header="686" w:footer="826" w:top="920" w:bottom="1020" w:left="1700" w:right="1700"/>
          <w:pgNumType w:start="2"/>
        </w:sectPr>
      </w:pPr>
    </w:p>
    <w:p>
      <w:pPr>
        <w:pStyle w:val="BodyText"/>
        <w:spacing w:before="7"/>
        <w:rPr>
          <w:sz w:val="29"/>
        </w:rPr>
      </w:pPr>
    </w:p>
    <w:p>
      <w:pPr>
        <w:pStyle w:val="Heading3"/>
        <w:spacing w:before="102"/>
        <w:ind w:left="100" w:firstLine="0"/>
      </w:pPr>
      <w:bookmarkStart w:name="Revision History" w:id="3"/>
      <w:bookmarkEnd w:id="3"/>
      <w:r>
        <w:rPr>
          <w:b w:val="0"/>
        </w:rPr>
      </w:r>
      <w:bookmarkStart w:name="_bookmark1" w:id="4"/>
      <w:bookmarkEnd w:id="4"/>
      <w:r>
        <w:rPr>
          <w:b w:val="0"/>
        </w:rPr>
      </w:r>
      <w:r>
        <w:rPr/>
        <w:t>Revision History</w:t>
      </w:r>
    </w:p>
    <w:p>
      <w:pPr>
        <w:pStyle w:val="BodyText"/>
        <w:spacing w:before="7"/>
        <w:rPr>
          <w:rFonts w:ascii="Arial"/>
          <w:b/>
          <w:sz w:val="14"/>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6"/>
        <w:gridCol w:w="1155"/>
        <w:gridCol w:w="6621"/>
      </w:tblGrid>
      <w:tr>
        <w:trPr>
          <w:trHeight w:val="340" w:hRule="atLeast"/>
        </w:trPr>
        <w:tc>
          <w:tcPr>
            <w:tcW w:w="856" w:type="dxa"/>
          </w:tcPr>
          <w:p>
            <w:pPr>
              <w:pStyle w:val="TableParagraph"/>
              <w:rPr>
                <w:sz w:val="20"/>
              </w:rPr>
            </w:pPr>
            <w:r>
              <w:rPr>
                <w:sz w:val="20"/>
              </w:rPr>
              <w:t>Version</w:t>
            </w:r>
          </w:p>
        </w:tc>
        <w:tc>
          <w:tcPr>
            <w:tcW w:w="1155" w:type="dxa"/>
          </w:tcPr>
          <w:p>
            <w:pPr>
              <w:pStyle w:val="TableParagraph"/>
              <w:rPr>
                <w:sz w:val="20"/>
              </w:rPr>
            </w:pPr>
            <w:r>
              <w:rPr>
                <w:sz w:val="20"/>
              </w:rPr>
              <w:t>Date</w:t>
            </w:r>
          </w:p>
        </w:tc>
        <w:tc>
          <w:tcPr>
            <w:tcW w:w="6621" w:type="dxa"/>
          </w:tcPr>
          <w:p>
            <w:pPr>
              <w:pStyle w:val="TableParagraph"/>
              <w:rPr>
                <w:sz w:val="20"/>
              </w:rPr>
            </w:pPr>
            <w:r>
              <w:rPr>
                <w:sz w:val="20"/>
              </w:rPr>
              <w:t>Description</w:t>
            </w:r>
          </w:p>
        </w:tc>
      </w:tr>
      <w:tr>
        <w:trPr>
          <w:trHeight w:val="340" w:hRule="atLeast"/>
        </w:trPr>
        <w:tc>
          <w:tcPr>
            <w:tcW w:w="856" w:type="dxa"/>
          </w:tcPr>
          <w:p>
            <w:pPr>
              <w:pStyle w:val="TableParagraph"/>
              <w:rPr>
                <w:sz w:val="20"/>
              </w:rPr>
            </w:pPr>
            <w:r>
              <w:rPr>
                <w:sz w:val="20"/>
              </w:rPr>
              <w:t>1.0</w:t>
            </w:r>
          </w:p>
        </w:tc>
        <w:tc>
          <w:tcPr>
            <w:tcW w:w="1155" w:type="dxa"/>
          </w:tcPr>
          <w:p>
            <w:pPr>
              <w:pStyle w:val="TableParagraph"/>
              <w:rPr>
                <w:sz w:val="20"/>
              </w:rPr>
            </w:pPr>
            <w:r>
              <w:rPr>
                <w:sz w:val="20"/>
              </w:rPr>
              <w:t>08/19/2017</w:t>
            </w:r>
          </w:p>
        </w:tc>
        <w:tc>
          <w:tcPr>
            <w:tcW w:w="6621" w:type="dxa"/>
          </w:tcPr>
          <w:p>
            <w:pPr>
              <w:pStyle w:val="TableParagraph"/>
              <w:rPr>
                <w:sz w:val="20"/>
              </w:rPr>
            </w:pPr>
            <w:r>
              <w:rPr>
                <w:sz w:val="20"/>
              </w:rPr>
              <w:t>Initial Version</w:t>
            </w:r>
          </w:p>
        </w:tc>
      </w:tr>
      <w:tr>
        <w:trPr>
          <w:trHeight w:val="340" w:hRule="atLeast"/>
        </w:trPr>
        <w:tc>
          <w:tcPr>
            <w:tcW w:w="856" w:type="dxa"/>
          </w:tcPr>
          <w:p>
            <w:pPr>
              <w:pStyle w:val="TableParagraph"/>
              <w:spacing w:before="0"/>
              <w:ind w:left="0"/>
              <w:rPr>
                <w:sz w:val="18"/>
              </w:rPr>
            </w:pPr>
          </w:p>
        </w:tc>
        <w:tc>
          <w:tcPr>
            <w:tcW w:w="1155" w:type="dxa"/>
          </w:tcPr>
          <w:p>
            <w:pPr>
              <w:pStyle w:val="TableParagraph"/>
              <w:spacing w:before="0"/>
              <w:ind w:left="0"/>
              <w:rPr>
                <w:sz w:val="18"/>
              </w:rPr>
            </w:pPr>
          </w:p>
        </w:tc>
        <w:tc>
          <w:tcPr>
            <w:tcW w:w="6621" w:type="dxa"/>
          </w:tcPr>
          <w:p>
            <w:pPr>
              <w:pStyle w:val="TableParagraph"/>
              <w:spacing w:before="0"/>
              <w:ind w:left="0"/>
              <w:rPr>
                <w:sz w:val="18"/>
              </w:rPr>
            </w:pPr>
          </w:p>
        </w:tc>
      </w:tr>
      <w:tr>
        <w:trPr>
          <w:trHeight w:val="340" w:hRule="atLeast"/>
        </w:trPr>
        <w:tc>
          <w:tcPr>
            <w:tcW w:w="856" w:type="dxa"/>
          </w:tcPr>
          <w:p>
            <w:pPr>
              <w:pStyle w:val="TableParagraph"/>
              <w:spacing w:before="0"/>
              <w:ind w:left="0"/>
              <w:rPr>
                <w:sz w:val="18"/>
              </w:rPr>
            </w:pPr>
          </w:p>
        </w:tc>
        <w:tc>
          <w:tcPr>
            <w:tcW w:w="1155" w:type="dxa"/>
          </w:tcPr>
          <w:p>
            <w:pPr>
              <w:pStyle w:val="TableParagraph"/>
              <w:spacing w:before="0"/>
              <w:ind w:left="0"/>
              <w:rPr>
                <w:sz w:val="18"/>
              </w:rPr>
            </w:pPr>
          </w:p>
        </w:tc>
        <w:tc>
          <w:tcPr>
            <w:tcW w:w="6621" w:type="dxa"/>
          </w:tcPr>
          <w:p>
            <w:pPr>
              <w:pStyle w:val="TableParagraph"/>
              <w:spacing w:before="0"/>
              <w:ind w:left="0"/>
              <w:rPr>
                <w:sz w:val="18"/>
              </w:rPr>
            </w:pPr>
          </w:p>
        </w:tc>
      </w:tr>
      <w:tr>
        <w:trPr>
          <w:trHeight w:val="340" w:hRule="atLeast"/>
        </w:trPr>
        <w:tc>
          <w:tcPr>
            <w:tcW w:w="856" w:type="dxa"/>
          </w:tcPr>
          <w:p>
            <w:pPr>
              <w:pStyle w:val="TableParagraph"/>
              <w:spacing w:before="0"/>
              <w:ind w:left="0"/>
              <w:rPr>
                <w:sz w:val="18"/>
              </w:rPr>
            </w:pPr>
          </w:p>
        </w:tc>
        <w:tc>
          <w:tcPr>
            <w:tcW w:w="1155" w:type="dxa"/>
          </w:tcPr>
          <w:p>
            <w:pPr>
              <w:pStyle w:val="TableParagraph"/>
              <w:spacing w:before="0"/>
              <w:ind w:left="0"/>
              <w:rPr>
                <w:sz w:val="18"/>
              </w:rPr>
            </w:pPr>
          </w:p>
        </w:tc>
        <w:tc>
          <w:tcPr>
            <w:tcW w:w="6621" w:type="dxa"/>
          </w:tcPr>
          <w:p>
            <w:pPr>
              <w:pStyle w:val="TableParagraph"/>
              <w:spacing w:before="0"/>
              <w:ind w:left="0"/>
              <w:rPr>
                <w:sz w:val="18"/>
              </w:rPr>
            </w:pPr>
          </w:p>
        </w:tc>
      </w:tr>
    </w:tbl>
    <w:p>
      <w:pPr>
        <w:pStyle w:val="BodyText"/>
        <w:rPr>
          <w:rFonts w:ascii="Arial"/>
          <w:b/>
          <w:sz w:val="24"/>
        </w:rPr>
      </w:pPr>
    </w:p>
    <w:p>
      <w:pPr>
        <w:pStyle w:val="BodyText"/>
        <w:spacing w:before="6"/>
        <w:rPr>
          <w:rFonts w:ascii="Arial"/>
          <w:b/>
        </w:rPr>
      </w:pPr>
    </w:p>
    <w:p>
      <w:pPr>
        <w:pStyle w:val="Heading3"/>
        <w:spacing w:before="1"/>
        <w:ind w:left="100" w:firstLine="0"/>
      </w:pPr>
      <w:r>
        <w:rPr/>
        <w:t>Related Academy Documents</w:t>
      </w:r>
    </w:p>
    <w:p>
      <w:pPr>
        <w:pStyle w:val="BodyText"/>
        <w:spacing w:before="8"/>
        <w:rPr>
          <w:rFonts w:ascii="Arial"/>
          <w:b/>
          <w:sz w:val="14"/>
        </w:rPr>
      </w:pP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03"/>
        <w:gridCol w:w="7029"/>
      </w:tblGrid>
      <w:tr>
        <w:trPr>
          <w:trHeight w:val="340" w:hRule="atLeast"/>
        </w:trPr>
        <w:tc>
          <w:tcPr>
            <w:tcW w:w="1603" w:type="dxa"/>
          </w:tcPr>
          <w:p>
            <w:pPr>
              <w:pStyle w:val="TableParagraph"/>
              <w:rPr>
                <w:sz w:val="20"/>
              </w:rPr>
            </w:pPr>
            <w:bookmarkStart w:name="Related Academy Documents" w:id="5"/>
            <w:bookmarkEnd w:id="5"/>
            <w:r>
              <w:rPr/>
            </w:r>
            <w:bookmarkStart w:name="_bookmark2" w:id="6"/>
            <w:bookmarkEnd w:id="6"/>
            <w:r>
              <w:rPr/>
            </w:r>
            <w:r>
              <w:rPr>
                <w:sz w:val="20"/>
              </w:rPr>
              <w:t>Document Name</w:t>
            </w:r>
          </w:p>
        </w:tc>
        <w:tc>
          <w:tcPr>
            <w:tcW w:w="7029" w:type="dxa"/>
          </w:tcPr>
          <w:p>
            <w:pPr>
              <w:pStyle w:val="TableParagraph"/>
              <w:rPr>
                <w:sz w:val="20"/>
              </w:rPr>
            </w:pPr>
            <w:r>
              <w:rPr>
                <w:sz w:val="20"/>
              </w:rPr>
              <w:t>Description</w:t>
            </w:r>
          </w:p>
        </w:tc>
      </w:tr>
      <w:tr>
        <w:trPr>
          <w:trHeight w:val="340" w:hRule="atLeast"/>
        </w:trPr>
        <w:tc>
          <w:tcPr>
            <w:tcW w:w="1603" w:type="dxa"/>
          </w:tcPr>
          <w:p>
            <w:pPr>
              <w:pStyle w:val="TableParagraph"/>
              <w:spacing w:before="0"/>
              <w:ind w:left="0"/>
              <w:rPr>
                <w:sz w:val="18"/>
              </w:rPr>
            </w:pPr>
          </w:p>
        </w:tc>
        <w:tc>
          <w:tcPr>
            <w:tcW w:w="7029" w:type="dxa"/>
          </w:tcPr>
          <w:p>
            <w:pPr>
              <w:pStyle w:val="TableParagraph"/>
              <w:spacing w:before="0"/>
              <w:ind w:left="0"/>
              <w:rPr>
                <w:sz w:val="18"/>
              </w:rPr>
            </w:pPr>
          </w:p>
        </w:tc>
      </w:tr>
      <w:tr>
        <w:trPr>
          <w:trHeight w:val="340" w:hRule="atLeast"/>
        </w:trPr>
        <w:tc>
          <w:tcPr>
            <w:tcW w:w="1603" w:type="dxa"/>
          </w:tcPr>
          <w:p>
            <w:pPr>
              <w:pStyle w:val="TableParagraph"/>
              <w:spacing w:before="0"/>
              <w:ind w:left="0"/>
              <w:rPr>
                <w:sz w:val="18"/>
              </w:rPr>
            </w:pPr>
          </w:p>
        </w:tc>
        <w:tc>
          <w:tcPr>
            <w:tcW w:w="7029" w:type="dxa"/>
          </w:tcPr>
          <w:p>
            <w:pPr>
              <w:pStyle w:val="TableParagraph"/>
              <w:spacing w:before="0"/>
              <w:ind w:left="0"/>
              <w:rPr>
                <w:sz w:val="18"/>
              </w:rPr>
            </w:pPr>
          </w:p>
        </w:tc>
      </w:tr>
      <w:tr>
        <w:trPr>
          <w:trHeight w:val="340" w:hRule="atLeast"/>
        </w:trPr>
        <w:tc>
          <w:tcPr>
            <w:tcW w:w="1603" w:type="dxa"/>
          </w:tcPr>
          <w:p>
            <w:pPr>
              <w:pStyle w:val="TableParagraph"/>
              <w:spacing w:before="0"/>
              <w:ind w:left="0"/>
              <w:rPr>
                <w:sz w:val="18"/>
              </w:rPr>
            </w:pPr>
          </w:p>
        </w:tc>
        <w:tc>
          <w:tcPr>
            <w:tcW w:w="7029" w:type="dxa"/>
          </w:tcPr>
          <w:p>
            <w:pPr>
              <w:pStyle w:val="TableParagraph"/>
              <w:spacing w:before="0"/>
              <w:ind w:left="0"/>
              <w:rPr>
                <w:sz w:val="18"/>
              </w:rPr>
            </w:pPr>
          </w:p>
        </w:tc>
      </w:tr>
      <w:tr>
        <w:trPr>
          <w:trHeight w:val="340" w:hRule="atLeast"/>
        </w:trPr>
        <w:tc>
          <w:tcPr>
            <w:tcW w:w="1603" w:type="dxa"/>
          </w:tcPr>
          <w:p>
            <w:pPr>
              <w:pStyle w:val="TableParagraph"/>
              <w:spacing w:before="0"/>
              <w:ind w:left="0"/>
              <w:rPr>
                <w:sz w:val="18"/>
              </w:rPr>
            </w:pPr>
          </w:p>
        </w:tc>
        <w:tc>
          <w:tcPr>
            <w:tcW w:w="7029" w:type="dxa"/>
          </w:tcPr>
          <w:p>
            <w:pPr>
              <w:pStyle w:val="TableParagraph"/>
              <w:spacing w:before="0"/>
              <w:ind w:left="0"/>
              <w:rPr>
                <w:sz w:val="18"/>
              </w:rPr>
            </w:pPr>
          </w:p>
        </w:tc>
      </w:tr>
      <w:tr>
        <w:trPr>
          <w:trHeight w:val="340" w:hRule="atLeast"/>
        </w:trPr>
        <w:tc>
          <w:tcPr>
            <w:tcW w:w="1603" w:type="dxa"/>
          </w:tcPr>
          <w:p>
            <w:pPr>
              <w:pStyle w:val="TableParagraph"/>
              <w:spacing w:before="0"/>
              <w:ind w:left="0"/>
              <w:rPr>
                <w:sz w:val="18"/>
              </w:rPr>
            </w:pPr>
          </w:p>
        </w:tc>
        <w:tc>
          <w:tcPr>
            <w:tcW w:w="7029" w:type="dxa"/>
          </w:tcPr>
          <w:p>
            <w:pPr>
              <w:pStyle w:val="TableParagraph"/>
              <w:spacing w:before="0"/>
              <w:ind w:left="0"/>
              <w:rPr>
                <w:sz w:val="18"/>
              </w:rPr>
            </w:pPr>
          </w:p>
        </w:tc>
      </w:tr>
    </w:tbl>
    <w:p>
      <w:pPr>
        <w:spacing w:after="0"/>
        <w:rPr>
          <w:sz w:val="18"/>
        </w:rPr>
        <w:sectPr>
          <w:pgSz w:w="12240" w:h="15840"/>
          <w:pgMar w:header="686" w:footer="826" w:top="920" w:bottom="1020" w:left="1700" w:right="1680"/>
        </w:sectPr>
      </w:pPr>
    </w:p>
    <w:p>
      <w:pPr>
        <w:pStyle w:val="BodyText"/>
        <w:rPr>
          <w:rFonts w:ascii="Arial"/>
          <w:b/>
        </w:rPr>
      </w:pPr>
    </w:p>
    <w:p>
      <w:pPr>
        <w:pStyle w:val="BodyText"/>
        <w:spacing w:before="9"/>
        <w:rPr>
          <w:rFonts w:ascii="Arial"/>
          <w:b/>
          <w:sz w:val="27"/>
        </w:rPr>
      </w:pPr>
    </w:p>
    <w:p>
      <w:pPr>
        <w:spacing w:before="102"/>
        <w:ind w:left="100" w:right="0" w:firstLine="0"/>
        <w:jc w:val="left"/>
        <w:rPr>
          <w:rFonts w:ascii="Arial"/>
          <w:b/>
          <w:sz w:val="32"/>
        </w:rPr>
      </w:pPr>
      <w:r>
        <w:rPr>
          <w:rFonts w:ascii="Arial"/>
          <w:b/>
          <w:sz w:val="32"/>
        </w:rPr>
        <w:t>Table of Contents</w:t>
      </w:r>
    </w:p>
    <w:p>
      <w:pPr>
        <w:spacing w:after="0"/>
        <w:jc w:val="left"/>
        <w:rPr>
          <w:rFonts w:ascii="Arial"/>
          <w:sz w:val="32"/>
        </w:rPr>
        <w:sectPr>
          <w:pgSz w:w="12240" w:h="15840"/>
          <w:pgMar w:header="686" w:footer="826" w:top="920" w:bottom="1584" w:left="1700" w:right="1700"/>
        </w:sectPr>
      </w:pPr>
    </w:p>
    <w:sdt>
      <w:sdtPr>
        <w:docPartObj>
          <w:docPartGallery w:val="Table of Contents"/>
          <w:docPartUnique/>
        </w:docPartObj>
      </w:sdtPr>
      <w:sdtEndPr/>
      <w:sdtContent>
        <w:p>
          <w:pPr>
            <w:pStyle w:val="TOC1"/>
            <w:tabs>
              <w:tab w:pos="8739" w:val="right" w:leader="dot"/>
            </w:tabs>
            <w:spacing w:before="103"/>
          </w:pPr>
          <w:hyperlink w:history="true" w:anchor="_bookmark0">
            <w:r>
              <w:rPr/>
              <w:t>NOTICES</w:t>
            </w:r>
          </w:hyperlink>
          <w:r>
            <w:rPr/>
            <w:tab/>
            <w:t>2</w:t>
          </w:r>
        </w:p>
        <w:p>
          <w:pPr>
            <w:pStyle w:val="TOC1"/>
            <w:tabs>
              <w:tab w:pos="8739" w:val="right" w:leader="dot"/>
            </w:tabs>
          </w:pPr>
          <w:hyperlink w:history="true" w:anchor="_bookmark1">
            <w:r>
              <w:rPr/>
              <w:t>Revision</w:t>
            </w:r>
            <w:r>
              <w:rPr>
                <w:spacing w:val="-2"/>
              </w:rPr>
              <w:t> </w:t>
            </w:r>
            <w:r>
              <w:rPr/>
              <w:t>History</w:t>
            </w:r>
          </w:hyperlink>
          <w:r>
            <w:rPr/>
            <w:tab/>
            <w:t>3</w:t>
          </w:r>
        </w:p>
        <w:p>
          <w:pPr>
            <w:pStyle w:val="TOC1"/>
            <w:tabs>
              <w:tab w:pos="8739" w:val="right" w:leader="dot"/>
            </w:tabs>
          </w:pPr>
          <w:hyperlink w:history="true" w:anchor="_bookmark2">
            <w:r>
              <w:rPr/>
              <w:t>Related</w:t>
            </w:r>
            <w:r>
              <w:rPr>
                <w:spacing w:val="-2"/>
              </w:rPr>
              <w:t> </w:t>
            </w:r>
            <w:r>
              <w:rPr/>
              <w:t>Academy</w:t>
            </w:r>
            <w:r>
              <w:rPr>
                <w:spacing w:val="-2"/>
              </w:rPr>
              <w:t> </w:t>
            </w:r>
            <w:r>
              <w:rPr/>
              <w:t>Documents</w:t>
            </w:r>
          </w:hyperlink>
          <w:r>
            <w:rPr/>
            <w:tab/>
            <w:t>3</w:t>
          </w:r>
        </w:p>
        <w:p>
          <w:pPr>
            <w:pStyle w:val="TOC1"/>
            <w:tabs>
              <w:tab w:pos="8739" w:val="right" w:leader="dot"/>
            </w:tabs>
          </w:pPr>
          <w:hyperlink w:history="true" w:anchor="_bookmark3">
            <w:r>
              <w:rPr/>
              <w:t>Introduction</w:t>
            </w:r>
          </w:hyperlink>
          <w:r>
            <w:rPr/>
            <w:tab/>
            <w:t>7</w:t>
          </w:r>
        </w:p>
        <w:p>
          <w:pPr>
            <w:pStyle w:val="TOC1"/>
            <w:numPr>
              <w:ilvl w:val="0"/>
              <w:numId w:val="1"/>
            </w:numPr>
            <w:tabs>
              <w:tab w:pos="399" w:val="left" w:leader="none"/>
              <w:tab w:pos="8739" w:val="right" w:leader="dot"/>
            </w:tabs>
            <w:spacing w:line="240" w:lineRule="auto" w:before="128" w:after="0"/>
            <w:ind w:left="398" w:right="0" w:hanging="298"/>
            <w:jc w:val="left"/>
          </w:pPr>
          <w:hyperlink w:history="true" w:anchor="_bookmark5">
            <w:r>
              <w:rPr/>
              <w:t>References</w:t>
            </w:r>
          </w:hyperlink>
          <w:r>
            <w:rPr/>
            <w:tab/>
            <w:t>8</w:t>
          </w:r>
        </w:p>
        <w:p>
          <w:pPr>
            <w:pStyle w:val="TOC1"/>
            <w:numPr>
              <w:ilvl w:val="0"/>
              <w:numId w:val="1"/>
            </w:numPr>
            <w:tabs>
              <w:tab w:pos="399" w:val="left" w:leader="none"/>
              <w:tab w:pos="8739" w:val="right" w:leader="dot"/>
            </w:tabs>
            <w:spacing w:line="240" w:lineRule="auto" w:before="128" w:after="0"/>
            <w:ind w:left="398" w:right="0" w:hanging="298"/>
            <w:jc w:val="left"/>
          </w:pPr>
          <w:hyperlink w:history="true" w:anchor="_bookmark6">
            <w:r>
              <w:rPr/>
              <w:t>Output</w:t>
            </w:r>
            <w:r>
              <w:rPr>
                <w:spacing w:val="-2"/>
              </w:rPr>
              <w:t> </w:t>
            </w:r>
            <w:r>
              <w:rPr/>
              <w:t>Transform</w:t>
            </w:r>
            <w:r>
              <w:rPr>
                <w:spacing w:val="-2"/>
              </w:rPr>
              <w:t> </w:t>
            </w:r>
            <w:r>
              <w:rPr/>
              <w:t>Applications</w:t>
            </w:r>
          </w:hyperlink>
          <w:r>
            <w:rPr/>
            <w:tab/>
            <w:t>9</w:t>
          </w:r>
        </w:p>
        <w:p>
          <w:pPr>
            <w:pStyle w:val="TOC2"/>
            <w:numPr>
              <w:ilvl w:val="1"/>
              <w:numId w:val="1"/>
            </w:numPr>
            <w:tabs>
              <w:tab w:pos="857" w:val="left" w:leader="none"/>
              <w:tab w:pos="858" w:val="left" w:leader="none"/>
              <w:tab w:pos="8739" w:val="right" w:leader="dot"/>
            </w:tabs>
            <w:spacing w:line="240" w:lineRule="auto" w:before="128" w:after="0"/>
            <w:ind w:left="857" w:right="0" w:hanging="459"/>
            <w:jc w:val="left"/>
          </w:pPr>
          <w:hyperlink w:history="true" w:anchor="_bookmark7">
            <w:r>
              <w:rPr/>
              <w:t>Theatrical Digital Intermediate (P3-DCI</w:t>
            </w:r>
            <w:r>
              <w:rPr>
                <w:spacing w:val="-6"/>
              </w:rPr>
              <w:t> </w:t>
            </w:r>
            <w:r>
              <w:rPr/>
              <w:t>Calibrated</w:t>
            </w:r>
            <w:r>
              <w:rPr>
                <w:spacing w:val="-2"/>
              </w:rPr>
              <w:t> </w:t>
            </w:r>
            <w:r>
              <w:rPr/>
              <w:t>Projector)</w:t>
            </w:r>
          </w:hyperlink>
          <w:r>
            <w:rPr/>
            <w:tab/>
            <w:t>9</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8">
            <w:r>
              <w:rPr/>
              <w:t>Summary</w:t>
            </w:r>
          </w:hyperlink>
          <w:r>
            <w:rPr/>
            <w:tab/>
            <w:t>9</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9">
            <w:r>
              <w:rPr/>
              <w:t>Projector</w:t>
            </w:r>
            <w:r>
              <w:rPr>
                <w:spacing w:val="-2"/>
              </w:rPr>
              <w:t> </w:t>
            </w:r>
            <w:r>
              <w:rPr/>
              <w:t>Setup</w:t>
            </w:r>
          </w:hyperlink>
          <w:r>
            <w:rPr/>
            <w:tab/>
            <w:t>9</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10">
            <w:r>
              <w:rPr/>
              <w:t>Best ODT</w:t>
            </w:r>
            <w:r>
              <w:rPr>
                <w:spacing w:val="-3"/>
              </w:rPr>
              <w:t> </w:t>
            </w:r>
            <w:r>
              <w:rPr/>
              <w:t>for</w:t>
            </w:r>
            <w:r>
              <w:rPr>
                <w:spacing w:val="-2"/>
              </w:rPr>
              <w:t> </w:t>
            </w:r>
            <w:r>
              <w:rPr/>
              <w:t>application</w:t>
            </w:r>
          </w:hyperlink>
          <w:r>
            <w:rPr/>
            <w:tab/>
            <w:t>9</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11">
            <w:r>
              <w:rPr/>
              <w:t>Notes</w:t>
            </w:r>
          </w:hyperlink>
          <w:r>
            <w:rPr/>
            <w:tab/>
            <w:t>9</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13">
            <w:r>
              <w:rPr>
                <w:spacing w:val="-4"/>
              </w:rPr>
              <w:t>Test</w:t>
            </w:r>
            <w:r>
              <w:rPr>
                <w:spacing w:val="-2"/>
              </w:rPr>
              <w:t> </w:t>
            </w:r>
            <w:r>
              <w:rPr>
                <w:spacing w:val="-4"/>
              </w:rPr>
              <w:t>Values</w:t>
            </w:r>
          </w:hyperlink>
          <w:r>
            <w:rPr>
              <w:spacing w:val="-4"/>
            </w:rPr>
            <w:tab/>
          </w:r>
          <w:r>
            <w:rPr/>
            <w:t>10</w:t>
          </w:r>
        </w:p>
        <w:p>
          <w:pPr>
            <w:pStyle w:val="TOC2"/>
            <w:numPr>
              <w:ilvl w:val="1"/>
              <w:numId w:val="1"/>
            </w:numPr>
            <w:tabs>
              <w:tab w:pos="857" w:val="left" w:leader="none"/>
              <w:tab w:pos="858" w:val="left" w:leader="none"/>
              <w:tab w:pos="8739" w:val="right" w:leader="dot"/>
            </w:tabs>
            <w:spacing w:line="240" w:lineRule="auto" w:before="128" w:after="0"/>
            <w:ind w:left="857" w:right="0" w:hanging="459"/>
            <w:jc w:val="left"/>
          </w:pPr>
          <w:hyperlink w:history="true" w:anchor="_bookmark15">
            <w:r>
              <w:rPr/>
              <w:t>Theatrical Digital Intermediate (P3-D60</w:t>
            </w:r>
            <w:r>
              <w:rPr>
                <w:spacing w:val="-6"/>
              </w:rPr>
              <w:t> </w:t>
            </w:r>
            <w:r>
              <w:rPr/>
              <w:t>Calibrated</w:t>
            </w:r>
            <w:r>
              <w:rPr>
                <w:spacing w:val="-2"/>
              </w:rPr>
              <w:t> </w:t>
            </w:r>
            <w:r>
              <w:rPr/>
              <w:t>Projector)</w:t>
            </w:r>
          </w:hyperlink>
          <w:r>
            <w:rPr/>
            <w:tab/>
            <w:t>12</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16">
            <w:r>
              <w:rPr/>
              <w:t>Summary</w:t>
            </w:r>
          </w:hyperlink>
          <w:r>
            <w:rPr/>
            <w:tab/>
            <w:t>12</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17">
            <w:r>
              <w:rPr/>
              <w:t>Projector</w:t>
            </w:r>
            <w:r>
              <w:rPr>
                <w:spacing w:val="-2"/>
              </w:rPr>
              <w:t> </w:t>
            </w:r>
            <w:r>
              <w:rPr/>
              <w:t>Setup</w:t>
            </w:r>
          </w:hyperlink>
          <w:r>
            <w:rPr/>
            <w:tab/>
            <w:t>12</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18">
            <w:r>
              <w:rPr/>
              <w:t>Best ODT</w:t>
            </w:r>
            <w:r>
              <w:rPr>
                <w:spacing w:val="-3"/>
              </w:rPr>
              <w:t> </w:t>
            </w:r>
            <w:r>
              <w:rPr/>
              <w:t>for</w:t>
            </w:r>
            <w:r>
              <w:rPr>
                <w:spacing w:val="-2"/>
              </w:rPr>
              <w:t> </w:t>
            </w:r>
            <w:r>
              <w:rPr/>
              <w:t>application</w:t>
            </w:r>
          </w:hyperlink>
          <w:r>
            <w:rPr/>
            <w:tab/>
            <w:t>12</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19">
            <w:r>
              <w:rPr/>
              <w:t>Notes</w:t>
            </w:r>
          </w:hyperlink>
          <w:r>
            <w:rPr/>
            <w:tab/>
            <w:t>12</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21">
            <w:r>
              <w:rPr>
                <w:spacing w:val="-4"/>
              </w:rPr>
              <w:t>Test</w:t>
            </w:r>
            <w:r>
              <w:rPr>
                <w:spacing w:val="-2"/>
              </w:rPr>
              <w:t> </w:t>
            </w:r>
            <w:r>
              <w:rPr>
                <w:spacing w:val="-4"/>
              </w:rPr>
              <w:t>Values</w:t>
            </w:r>
          </w:hyperlink>
          <w:r>
            <w:rPr>
              <w:spacing w:val="-4"/>
            </w:rPr>
            <w:tab/>
          </w:r>
          <w:r>
            <w:rPr/>
            <w:t>13</w:t>
          </w:r>
        </w:p>
        <w:p>
          <w:pPr>
            <w:pStyle w:val="TOC2"/>
            <w:numPr>
              <w:ilvl w:val="1"/>
              <w:numId w:val="1"/>
            </w:numPr>
            <w:tabs>
              <w:tab w:pos="857" w:val="left" w:leader="none"/>
              <w:tab w:pos="858" w:val="left" w:leader="none"/>
              <w:tab w:pos="8739" w:val="right" w:leader="dot"/>
            </w:tabs>
            <w:spacing w:line="240" w:lineRule="auto" w:before="128" w:after="0"/>
            <w:ind w:left="857" w:right="0" w:hanging="459"/>
            <w:jc w:val="left"/>
          </w:pPr>
          <w:hyperlink w:history="true" w:anchor="_bookmark23">
            <w:r>
              <w:rPr/>
              <w:t>Theatrical On-Set Preview (Rec.709 SDR</w:t>
            </w:r>
            <w:r>
              <w:rPr>
                <w:spacing w:val="-8"/>
              </w:rPr>
              <w:t> </w:t>
            </w:r>
            <w:r>
              <w:rPr/>
              <w:t>Reference</w:t>
            </w:r>
            <w:r>
              <w:rPr>
                <w:spacing w:val="-2"/>
              </w:rPr>
              <w:t> </w:t>
            </w:r>
            <w:r>
              <w:rPr/>
              <w:t>Monitor)</w:t>
            </w:r>
          </w:hyperlink>
          <w:r>
            <w:rPr/>
            <w:tab/>
            <w:t>15</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24">
            <w:r>
              <w:rPr/>
              <w:t>Summary</w:t>
            </w:r>
          </w:hyperlink>
          <w:r>
            <w:rPr/>
            <w:tab/>
            <w:t>15</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25">
            <w:r>
              <w:rPr/>
              <w:t>Display</w:t>
            </w:r>
            <w:r>
              <w:rPr>
                <w:spacing w:val="-2"/>
              </w:rPr>
              <w:t> </w:t>
            </w:r>
            <w:r>
              <w:rPr/>
              <w:t>Setup</w:t>
            </w:r>
          </w:hyperlink>
          <w:r>
            <w:rPr/>
            <w:tab/>
            <w:t>15</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26">
            <w:r>
              <w:rPr/>
              <w:t>Best ODT</w:t>
            </w:r>
            <w:r>
              <w:rPr>
                <w:spacing w:val="-3"/>
              </w:rPr>
              <w:t> </w:t>
            </w:r>
            <w:r>
              <w:rPr/>
              <w:t>for</w:t>
            </w:r>
            <w:r>
              <w:rPr>
                <w:spacing w:val="-2"/>
              </w:rPr>
              <w:t> </w:t>
            </w:r>
            <w:r>
              <w:rPr/>
              <w:t>application</w:t>
            </w:r>
          </w:hyperlink>
          <w:r>
            <w:rPr/>
            <w:tab/>
            <w:t>15</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28">
            <w:r>
              <w:rPr/>
              <w:t>Notes</w:t>
            </w:r>
          </w:hyperlink>
          <w:r>
            <w:rPr/>
            <w:tab/>
            <w:t>15</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30">
            <w:r>
              <w:rPr>
                <w:spacing w:val="-4"/>
              </w:rPr>
              <w:t>Test</w:t>
            </w:r>
            <w:r>
              <w:rPr>
                <w:spacing w:val="-2"/>
              </w:rPr>
              <w:t> </w:t>
            </w:r>
            <w:r>
              <w:rPr>
                <w:spacing w:val="-4"/>
              </w:rPr>
              <w:t>Values</w:t>
            </w:r>
          </w:hyperlink>
          <w:r>
            <w:rPr>
              <w:spacing w:val="-4"/>
            </w:rPr>
            <w:tab/>
          </w:r>
          <w:r>
            <w:rPr/>
            <w:t>17</w:t>
          </w:r>
        </w:p>
        <w:p>
          <w:pPr>
            <w:pStyle w:val="TOC2"/>
            <w:numPr>
              <w:ilvl w:val="1"/>
              <w:numId w:val="1"/>
            </w:numPr>
            <w:tabs>
              <w:tab w:pos="857" w:val="left" w:leader="none"/>
              <w:tab w:pos="858" w:val="left" w:leader="none"/>
              <w:tab w:pos="8739" w:val="right" w:leader="dot"/>
            </w:tabs>
            <w:spacing w:line="240" w:lineRule="auto" w:before="128" w:after="0"/>
            <w:ind w:left="857" w:right="0" w:hanging="459"/>
            <w:jc w:val="left"/>
          </w:pPr>
          <w:hyperlink w:history="true" w:anchor="_bookmark31">
            <w:r>
              <w:rPr/>
              <w:t>Theatrical On-Set</w:t>
            </w:r>
            <w:r>
              <w:rPr>
                <w:spacing w:val="-3"/>
              </w:rPr>
              <w:t> </w:t>
            </w:r>
            <w:r>
              <w:rPr/>
              <w:t>Preview</w:t>
            </w:r>
            <w:r>
              <w:rPr>
                <w:spacing w:val="-2"/>
              </w:rPr>
              <w:t> </w:t>
            </w:r>
            <w:r>
              <w:rPr/>
              <w:t>(iPad)</w:t>
            </w:r>
          </w:hyperlink>
          <w:r>
            <w:rPr/>
            <w:tab/>
            <w:t>18</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32">
            <w:r>
              <w:rPr/>
              <w:t>Summary</w:t>
            </w:r>
          </w:hyperlink>
          <w:r>
            <w:rPr/>
            <w:tab/>
            <w:t>18</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33">
            <w:r>
              <w:rPr/>
              <w:t>Best ODT</w:t>
            </w:r>
            <w:r>
              <w:rPr>
                <w:spacing w:val="-3"/>
              </w:rPr>
              <w:t> </w:t>
            </w:r>
            <w:r>
              <w:rPr/>
              <w:t>for</w:t>
            </w:r>
            <w:r>
              <w:rPr>
                <w:spacing w:val="-2"/>
              </w:rPr>
              <w:t> </w:t>
            </w:r>
            <w:r>
              <w:rPr/>
              <w:t>application</w:t>
            </w:r>
          </w:hyperlink>
          <w:r>
            <w:rPr/>
            <w:tab/>
            <w:t>18</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34">
            <w:r>
              <w:rPr/>
              <w:t>Notes</w:t>
            </w:r>
          </w:hyperlink>
          <w:r>
            <w:rPr/>
            <w:tab/>
            <w:t>18</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35">
            <w:r>
              <w:rPr>
                <w:spacing w:val="-4"/>
              </w:rPr>
              <w:t>Test</w:t>
            </w:r>
            <w:r>
              <w:rPr>
                <w:spacing w:val="-2"/>
              </w:rPr>
              <w:t> </w:t>
            </w:r>
            <w:r>
              <w:rPr>
                <w:spacing w:val="-4"/>
              </w:rPr>
              <w:t>Values</w:t>
            </w:r>
          </w:hyperlink>
          <w:r>
            <w:rPr>
              <w:spacing w:val="-4"/>
            </w:rPr>
            <w:tab/>
          </w:r>
          <w:r>
            <w:rPr/>
            <w:t>18</w:t>
          </w:r>
        </w:p>
        <w:p>
          <w:pPr>
            <w:pStyle w:val="TOC2"/>
            <w:numPr>
              <w:ilvl w:val="1"/>
              <w:numId w:val="1"/>
            </w:numPr>
            <w:tabs>
              <w:tab w:pos="857" w:val="left" w:leader="none"/>
              <w:tab w:pos="858" w:val="left" w:leader="none"/>
              <w:tab w:pos="8739" w:val="right" w:leader="dot"/>
            </w:tabs>
            <w:spacing w:line="240" w:lineRule="auto" w:before="128" w:after="0"/>
            <w:ind w:left="857" w:right="0" w:hanging="459"/>
            <w:jc w:val="left"/>
          </w:pPr>
          <w:hyperlink w:history="true" w:anchor="_bookmark36">
            <w:r>
              <w:rPr/>
              <w:t>Broadcast Television Mastering (Rec.709 SDR</w:t>
            </w:r>
            <w:r>
              <w:rPr>
                <w:spacing w:val="-9"/>
              </w:rPr>
              <w:t> </w:t>
            </w:r>
            <w:r>
              <w:rPr/>
              <w:t>Reference</w:t>
            </w:r>
            <w:r>
              <w:rPr>
                <w:spacing w:val="-2"/>
              </w:rPr>
              <w:t> </w:t>
            </w:r>
            <w:r>
              <w:rPr/>
              <w:t>Monitor)</w:t>
            </w:r>
          </w:hyperlink>
          <w:r>
            <w:rPr/>
            <w:tab/>
            <w:t>19</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37">
            <w:r>
              <w:rPr/>
              <w:t>Summary</w:t>
            </w:r>
          </w:hyperlink>
          <w:r>
            <w:rPr/>
            <w:tab/>
            <w:t>19</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38">
            <w:r>
              <w:rPr/>
              <w:t>Display</w:t>
            </w:r>
            <w:r>
              <w:rPr>
                <w:spacing w:val="-2"/>
              </w:rPr>
              <w:t> </w:t>
            </w:r>
            <w:r>
              <w:rPr/>
              <w:t>Setup</w:t>
            </w:r>
          </w:hyperlink>
          <w:r>
            <w:rPr/>
            <w:tab/>
            <w:t>19</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39">
            <w:r>
              <w:rPr/>
              <w:t>Best ODT</w:t>
            </w:r>
            <w:r>
              <w:rPr>
                <w:spacing w:val="-3"/>
              </w:rPr>
              <w:t> </w:t>
            </w:r>
            <w:r>
              <w:rPr/>
              <w:t>for</w:t>
            </w:r>
            <w:r>
              <w:rPr>
                <w:spacing w:val="-2"/>
              </w:rPr>
              <w:t> </w:t>
            </w:r>
            <w:r>
              <w:rPr/>
              <w:t>application</w:t>
            </w:r>
          </w:hyperlink>
          <w:r>
            <w:rPr/>
            <w:tab/>
            <w:t>19</w:t>
          </w:r>
        </w:p>
        <w:p>
          <w:pPr>
            <w:pStyle w:val="TOC3"/>
            <w:numPr>
              <w:ilvl w:val="2"/>
              <w:numId w:val="1"/>
            </w:numPr>
            <w:tabs>
              <w:tab w:pos="1335" w:val="left" w:leader="none"/>
              <w:tab w:pos="1336" w:val="left" w:leader="none"/>
              <w:tab w:pos="8739" w:val="right" w:leader="dot"/>
            </w:tabs>
            <w:spacing w:line="240" w:lineRule="auto" w:before="128" w:after="139"/>
            <w:ind w:left="1335" w:right="0" w:hanging="638"/>
            <w:jc w:val="left"/>
          </w:pPr>
          <w:hyperlink w:history="true" w:anchor="_bookmark40">
            <w:r>
              <w:rPr/>
              <w:t>Notes</w:t>
            </w:r>
          </w:hyperlink>
          <w:r>
            <w:rPr/>
            <w:tab/>
            <w:t>19</w:t>
          </w:r>
        </w:p>
        <w:p>
          <w:pPr>
            <w:pStyle w:val="TOC3"/>
            <w:numPr>
              <w:ilvl w:val="2"/>
              <w:numId w:val="1"/>
            </w:numPr>
            <w:tabs>
              <w:tab w:pos="1335" w:val="left" w:leader="none"/>
              <w:tab w:pos="1336" w:val="left" w:leader="none"/>
              <w:tab w:pos="8739" w:val="right" w:leader="dot"/>
            </w:tabs>
            <w:spacing w:line="240" w:lineRule="auto" w:before="526" w:after="0"/>
            <w:ind w:left="1335" w:right="0" w:hanging="638"/>
            <w:jc w:val="left"/>
          </w:pPr>
          <w:hyperlink w:history="true" w:anchor="_bookmark41">
            <w:r>
              <w:rPr>
                <w:spacing w:val="-4"/>
              </w:rPr>
              <w:t>Test</w:t>
            </w:r>
            <w:r>
              <w:rPr>
                <w:spacing w:val="-2"/>
              </w:rPr>
              <w:t> </w:t>
            </w:r>
            <w:r>
              <w:rPr>
                <w:spacing w:val="-4"/>
              </w:rPr>
              <w:t>Values</w:t>
            </w:r>
          </w:hyperlink>
          <w:r>
            <w:rPr>
              <w:spacing w:val="-4"/>
            </w:rPr>
            <w:tab/>
          </w:r>
          <w:r>
            <w:rPr/>
            <w:t>20</w:t>
          </w:r>
        </w:p>
        <w:p>
          <w:pPr>
            <w:pStyle w:val="TOC2"/>
            <w:numPr>
              <w:ilvl w:val="1"/>
              <w:numId w:val="1"/>
            </w:numPr>
            <w:tabs>
              <w:tab w:pos="857" w:val="left" w:leader="none"/>
              <w:tab w:pos="858" w:val="left" w:leader="none"/>
              <w:tab w:pos="8739" w:val="right" w:leader="dot"/>
            </w:tabs>
            <w:spacing w:line="240" w:lineRule="auto" w:before="128" w:after="0"/>
            <w:ind w:left="857" w:right="0" w:hanging="459"/>
            <w:jc w:val="left"/>
          </w:pPr>
          <w:hyperlink w:history="true" w:anchor="_bookmark43">
            <w:r>
              <w:rPr/>
              <w:t>Broadcast Television On-Set Preview (Rec.709 SDR</w:t>
            </w:r>
            <w:r>
              <w:rPr>
                <w:spacing w:val="-13"/>
              </w:rPr>
              <w:t> </w:t>
            </w:r>
            <w:r>
              <w:rPr/>
              <w:t>Reference</w:t>
            </w:r>
            <w:r>
              <w:rPr>
                <w:spacing w:val="-3"/>
              </w:rPr>
              <w:t> </w:t>
            </w:r>
            <w:r>
              <w:rPr/>
              <w:t>Monitor)</w:t>
            </w:r>
          </w:hyperlink>
          <w:r>
            <w:rPr/>
            <w:tab/>
            <w:t>22</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44">
            <w:r>
              <w:rPr/>
              <w:t>Summary</w:t>
            </w:r>
          </w:hyperlink>
          <w:r>
            <w:rPr/>
            <w:tab/>
            <w:t>22</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45">
            <w:r>
              <w:rPr/>
              <w:t>Display</w:t>
            </w:r>
            <w:r>
              <w:rPr>
                <w:spacing w:val="-2"/>
              </w:rPr>
              <w:t> </w:t>
            </w:r>
            <w:r>
              <w:rPr/>
              <w:t>Setup</w:t>
            </w:r>
          </w:hyperlink>
          <w:r>
            <w:rPr/>
            <w:tab/>
            <w:t>22</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46">
            <w:r>
              <w:rPr/>
              <w:t>Best ODT</w:t>
            </w:r>
            <w:r>
              <w:rPr>
                <w:spacing w:val="-3"/>
              </w:rPr>
              <w:t> </w:t>
            </w:r>
            <w:r>
              <w:rPr/>
              <w:t>for</w:t>
            </w:r>
            <w:r>
              <w:rPr>
                <w:spacing w:val="-2"/>
              </w:rPr>
              <w:t> </w:t>
            </w:r>
            <w:r>
              <w:rPr/>
              <w:t>application</w:t>
            </w:r>
          </w:hyperlink>
          <w:r>
            <w:rPr/>
            <w:tab/>
            <w:t>22</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47">
            <w:r>
              <w:rPr/>
              <w:t>Notes</w:t>
            </w:r>
          </w:hyperlink>
          <w:r>
            <w:rPr/>
            <w:tab/>
            <w:t>22</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48">
            <w:r>
              <w:rPr>
                <w:spacing w:val="-4"/>
              </w:rPr>
              <w:t>Test</w:t>
            </w:r>
            <w:r>
              <w:rPr>
                <w:spacing w:val="-2"/>
              </w:rPr>
              <w:t> </w:t>
            </w:r>
            <w:r>
              <w:rPr>
                <w:spacing w:val="-4"/>
              </w:rPr>
              <w:t>Values</w:t>
            </w:r>
          </w:hyperlink>
          <w:r>
            <w:rPr>
              <w:spacing w:val="-4"/>
            </w:rPr>
            <w:tab/>
          </w:r>
          <w:r>
            <w:rPr/>
            <w:t>23</w:t>
          </w:r>
        </w:p>
        <w:p>
          <w:pPr>
            <w:pStyle w:val="TOC2"/>
            <w:numPr>
              <w:ilvl w:val="1"/>
              <w:numId w:val="1"/>
            </w:numPr>
            <w:tabs>
              <w:tab w:pos="857" w:val="left" w:leader="none"/>
              <w:tab w:pos="858" w:val="left" w:leader="none"/>
              <w:tab w:pos="8739" w:val="right" w:leader="dot"/>
            </w:tabs>
            <w:spacing w:line="240" w:lineRule="auto" w:before="128" w:after="0"/>
            <w:ind w:left="857" w:right="0" w:hanging="459"/>
            <w:jc w:val="left"/>
          </w:pPr>
          <w:hyperlink w:history="true" w:anchor="_bookmark50">
            <w:r>
              <w:rPr/>
              <w:t>Broadcast Television On-Set</w:t>
            </w:r>
            <w:r>
              <w:rPr>
                <w:spacing w:val="-5"/>
              </w:rPr>
              <w:t> </w:t>
            </w:r>
            <w:r>
              <w:rPr/>
              <w:t>Preview</w:t>
            </w:r>
            <w:r>
              <w:rPr>
                <w:spacing w:val="-2"/>
              </w:rPr>
              <w:t> </w:t>
            </w:r>
            <w:r>
              <w:rPr/>
              <w:t>(iPad)</w:t>
            </w:r>
          </w:hyperlink>
          <w:r>
            <w:rPr/>
            <w:tab/>
            <w:t>25</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51">
            <w:r>
              <w:rPr/>
              <w:t>Summary</w:t>
            </w:r>
          </w:hyperlink>
          <w:r>
            <w:rPr/>
            <w:tab/>
            <w:t>25</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52">
            <w:r>
              <w:rPr/>
              <w:t>Best ODT</w:t>
            </w:r>
            <w:r>
              <w:rPr>
                <w:spacing w:val="-3"/>
              </w:rPr>
              <w:t> </w:t>
            </w:r>
            <w:r>
              <w:rPr/>
              <w:t>for</w:t>
            </w:r>
            <w:r>
              <w:rPr>
                <w:spacing w:val="-2"/>
              </w:rPr>
              <w:t> </w:t>
            </w:r>
            <w:r>
              <w:rPr/>
              <w:t>application</w:t>
            </w:r>
          </w:hyperlink>
          <w:r>
            <w:rPr/>
            <w:tab/>
            <w:t>25</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53">
            <w:r>
              <w:rPr/>
              <w:t>Notes</w:t>
            </w:r>
          </w:hyperlink>
          <w:r>
            <w:rPr/>
            <w:tab/>
            <w:t>25</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54">
            <w:r>
              <w:rPr>
                <w:spacing w:val="-4"/>
              </w:rPr>
              <w:t>Test</w:t>
            </w:r>
            <w:r>
              <w:rPr>
                <w:spacing w:val="-2"/>
              </w:rPr>
              <w:t> </w:t>
            </w:r>
            <w:r>
              <w:rPr>
                <w:spacing w:val="-4"/>
              </w:rPr>
              <w:t>Values</w:t>
            </w:r>
          </w:hyperlink>
          <w:r>
            <w:rPr>
              <w:spacing w:val="-4"/>
            </w:rPr>
            <w:tab/>
          </w:r>
          <w:r>
            <w:rPr/>
            <w:t>25</w:t>
          </w:r>
        </w:p>
        <w:p>
          <w:pPr>
            <w:pStyle w:val="TOC2"/>
            <w:numPr>
              <w:ilvl w:val="1"/>
              <w:numId w:val="1"/>
            </w:numPr>
            <w:tabs>
              <w:tab w:pos="857" w:val="left" w:leader="none"/>
              <w:tab w:pos="858" w:val="left" w:leader="none"/>
              <w:tab w:pos="8739" w:val="right" w:leader="dot"/>
            </w:tabs>
            <w:spacing w:line="240" w:lineRule="auto" w:before="128" w:after="0"/>
            <w:ind w:left="857" w:right="0" w:hanging="459"/>
            <w:jc w:val="left"/>
          </w:pPr>
          <w:hyperlink w:history="true" w:anchor="_bookmark55">
            <w:r>
              <w:rPr/>
              <w:t>High Dynamic Range On-Set Preview (Rec.2020 HDR</w:t>
            </w:r>
            <w:r>
              <w:rPr>
                <w:spacing w:val="-13"/>
              </w:rPr>
              <w:t> </w:t>
            </w:r>
            <w:r>
              <w:rPr/>
              <w:t>Reference</w:t>
            </w:r>
            <w:r>
              <w:rPr>
                <w:spacing w:val="-2"/>
              </w:rPr>
              <w:t> </w:t>
            </w:r>
            <w:r>
              <w:rPr/>
              <w:t>Monitor)</w:t>
            </w:r>
          </w:hyperlink>
          <w:r>
            <w:rPr/>
            <w:tab/>
            <w:t>26</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56">
            <w:r>
              <w:rPr/>
              <w:t>Summary</w:t>
            </w:r>
          </w:hyperlink>
          <w:r>
            <w:rPr/>
            <w:tab/>
            <w:t>26</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57">
            <w:r>
              <w:rPr/>
              <w:t>Best ODT</w:t>
            </w:r>
            <w:r>
              <w:rPr>
                <w:spacing w:val="-3"/>
              </w:rPr>
              <w:t> </w:t>
            </w:r>
            <w:r>
              <w:rPr/>
              <w:t>for</w:t>
            </w:r>
            <w:r>
              <w:rPr>
                <w:spacing w:val="-2"/>
              </w:rPr>
              <w:t> </w:t>
            </w:r>
            <w:r>
              <w:rPr/>
              <w:t>application</w:t>
            </w:r>
          </w:hyperlink>
          <w:r>
            <w:rPr/>
            <w:tab/>
            <w:t>26</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58">
            <w:r>
              <w:rPr/>
              <w:t>Notes</w:t>
            </w:r>
          </w:hyperlink>
          <w:r>
            <w:rPr/>
            <w:tab/>
            <w:t>26</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59">
            <w:r>
              <w:rPr>
                <w:spacing w:val="-4"/>
              </w:rPr>
              <w:t>Test</w:t>
            </w:r>
            <w:r>
              <w:rPr>
                <w:spacing w:val="-2"/>
              </w:rPr>
              <w:t> </w:t>
            </w:r>
            <w:r>
              <w:rPr>
                <w:spacing w:val="-4"/>
              </w:rPr>
              <w:t>Values</w:t>
            </w:r>
          </w:hyperlink>
          <w:r>
            <w:rPr>
              <w:spacing w:val="-4"/>
            </w:rPr>
            <w:tab/>
          </w:r>
          <w:r>
            <w:rPr/>
            <w:t>26</w:t>
          </w:r>
        </w:p>
        <w:p>
          <w:pPr>
            <w:pStyle w:val="TOC2"/>
            <w:numPr>
              <w:ilvl w:val="1"/>
              <w:numId w:val="1"/>
            </w:numPr>
            <w:tabs>
              <w:tab w:pos="857" w:val="left" w:leader="none"/>
              <w:tab w:pos="858" w:val="left" w:leader="none"/>
              <w:tab w:pos="8739" w:val="right" w:leader="dot"/>
            </w:tabs>
            <w:spacing w:line="240" w:lineRule="auto" w:before="128" w:after="0"/>
            <w:ind w:left="857" w:right="0" w:hanging="459"/>
            <w:jc w:val="left"/>
          </w:pPr>
          <w:hyperlink w:history="true" w:anchor="_bookmark60">
            <w:r>
              <w:rPr/>
              <w:t>Computer Visual Effects (VFX) Generation (Desktop</w:t>
            </w:r>
            <w:r>
              <w:rPr>
                <w:spacing w:val="-12"/>
              </w:rPr>
              <w:t> </w:t>
            </w:r>
            <w:r>
              <w:rPr/>
              <w:t>Computer</w:t>
            </w:r>
            <w:r>
              <w:rPr>
                <w:spacing w:val="-2"/>
              </w:rPr>
              <w:t> </w:t>
            </w:r>
            <w:r>
              <w:rPr/>
              <w:t>Monitor)</w:t>
            </w:r>
          </w:hyperlink>
          <w:r>
            <w:rPr/>
            <w:tab/>
            <w:t>27</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61">
            <w:r>
              <w:rPr/>
              <w:t>Summary</w:t>
            </w:r>
          </w:hyperlink>
          <w:r>
            <w:rPr/>
            <w:tab/>
            <w:t>27</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62">
            <w:r>
              <w:rPr/>
              <w:t>Best ODT</w:t>
            </w:r>
            <w:r>
              <w:rPr>
                <w:spacing w:val="-3"/>
              </w:rPr>
              <w:t> </w:t>
            </w:r>
            <w:r>
              <w:rPr/>
              <w:t>for</w:t>
            </w:r>
            <w:r>
              <w:rPr>
                <w:spacing w:val="-2"/>
              </w:rPr>
              <w:t> </w:t>
            </w:r>
            <w:r>
              <w:rPr/>
              <w:t>application</w:t>
            </w:r>
          </w:hyperlink>
          <w:r>
            <w:rPr/>
            <w:tab/>
            <w:t>27</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63">
            <w:r>
              <w:rPr/>
              <w:t>Notes</w:t>
            </w:r>
          </w:hyperlink>
          <w:r>
            <w:rPr/>
            <w:tab/>
            <w:t>27</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64">
            <w:r>
              <w:rPr>
                <w:spacing w:val="-4"/>
              </w:rPr>
              <w:t>Test</w:t>
            </w:r>
            <w:r>
              <w:rPr>
                <w:spacing w:val="-2"/>
              </w:rPr>
              <w:t> </w:t>
            </w:r>
            <w:r>
              <w:rPr>
                <w:spacing w:val="-4"/>
              </w:rPr>
              <w:t>Values</w:t>
            </w:r>
          </w:hyperlink>
          <w:r>
            <w:rPr>
              <w:spacing w:val="-4"/>
            </w:rPr>
            <w:tab/>
          </w:r>
          <w:r>
            <w:rPr/>
            <w:t>27</w:t>
          </w:r>
        </w:p>
        <w:p>
          <w:pPr>
            <w:pStyle w:val="TOC2"/>
            <w:numPr>
              <w:ilvl w:val="1"/>
              <w:numId w:val="1"/>
            </w:numPr>
            <w:tabs>
              <w:tab w:pos="858" w:val="left" w:leader="none"/>
              <w:tab w:pos="8739" w:val="right" w:leader="dot"/>
            </w:tabs>
            <w:spacing w:line="240" w:lineRule="auto" w:before="128" w:after="0"/>
            <w:ind w:left="857" w:right="0" w:hanging="459"/>
            <w:jc w:val="left"/>
          </w:pPr>
          <w:hyperlink w:history="true" w:anchor="_bookmark65">
            <w:r>
              <w:rPr/>
              <w:t>HDR10 Deliverable Generation (HDR 1000 nit</w:t>
            </w:r>
            <w:r>
              <w:rPr>
                <w:spacing w:val="-9"/>
              </w:rPr>
              <w:t> </w:t>
            </w:r>
            <w:r>
              <w:rPr/>
              <w:t>Rec.2020</w:t>
            </w:r>
            <w:r>
              <w:rPr>
                <w:spacing w:val="-2"/>
              </w:rPr>
              <w:t> </w:t>
            </w:r>
            <w:r>
              <w:rPr>
                <w:spacing w:val="-3"/>
              </w:rPr>
              <w:t>ST-2084)</w:t>
            </w:r>
          </w:hyperlink>
          <w:r>
            <w:rPr>
              <w:spacing w:val="-3"/>
            </w:rPr>
            <w:tab/>
          </w:r>
          <w:r>
            <w:rPr/>
            <w:t>28</w:t>
          </w:r>
        </w:p>
        <w:p>
          <w:pPr>
            <w:pStyle w:val="TOC3"/>
            <w:numPr>
              <w:ilvl w:val="2"/>
              <w:numId w:val="1"/>
            </w:numPr>
            <w:tabs>
              <w:tab w:pos="1336" w:val="left" w:leader="none"/>
              <w:tab w:pos="8739" w:val="right" w:leader="dot"/>
            </w:tabs>
            <w:spacing w:line="240" w:lineRule="auto" w:before="128" w:after="0"/>
            <w:ind w:left="1335" w:right="0" w:hanging="638"/>
            <w:jc w:val="left"/>
          </w:pPr>
          <w:hyperlink w:history="true" w:anchor="_bookmark66">
            <w:r>
              <w:rPr/>
              <w:t>Summary</w:t>
            </w:r>
          </w:hyperlink>
          <w:r>
            <w:rPr/>
            <w:tab/>
            <w:t>28</w:t>
          </w:r>
        </w:p>
        <w:p>
          <w:pPr>
            <w:pStyle w:val="TOC3"/>
            <w:numPr>
              <w:ilvl w:val="2"/>
              <w:numId w:val="1"/>
            </w:numPr>
            <w:tabs>
              <w:tab w:pos="1336" w:val="left" w:leader="none"/>
              <w:tab w:pos="8739" w:val="right" w:leader="dot"/>
            </w:tabs>
            <w:spacing w:line="240" w:lineRule="auto" w:before="128" w:after="0"/>
            <w:ind w:left="1335" w:right="0" w:hanging="638"/>
            <w:jc w:val="left"/>
          </w:pPr>
          <w:hyperlink w:history="true" w:anchor="_bookmark67">
            <w:r>
              <w:rPr/>
              <w:t>Best ODT</w:t>
            </w:r>
            <w:r>
              <w:rPr>
                <w:spacing w:val="-3"/>
              </w:rPr>
              <w:t> </w:t>
            </w:r>
            <w:r>
              <w:rPr/>
              <w:t>for</w:t>
            </w:r>
            <w:r>
              <w:rPr>
                <w:spacing w:val="-2"/>
              </w:rPr>
              <w:t> </w:t>
            </w:r>
            <w:r>
              <w:rPr/>
              <w:t>application</w:t>
            </w:r>
          </w:hyperlink>
          <w:r>
            <w:rPr/>
            <w:tab/>
            <w:t>28</w:t>
          </w:r>
        </w:p>
        <w:p>
          <w:pPr>
            <w:pStyle w:val="TOC3"/>
            <w:numPr>
              <w:ilvl w:val="2"/>
              <w:numId w:val="1"/>
            </w:numPr>
            <w:tabs>
              <w:tab w:pos="1336" w:val="left" w:leader="none"/>
              <w:tab w:pos="8739" w:val="right" w:leader="dot"/>
            </w:tabs>
            <w:spacing w:line="240" w:lineRule="auto" w:before="128" w:after="0"/>
            <w:ind w:left="1335" w:right="0" w:hanging="638"/>
            <w:jc w:val="left"/>
          </w:pPr>
          <w:hyperlink w:history="true" w:anchor="_bookmark68">
            <w:r>
              <w:rPr/>
              <w:t>Notes</w:t>
            </w:r>
          </w:hyperlink>
          <w:r>
            <w:rPr/>
            <w:tab/>
            <w:t>28</w:t>
          </w:r>
        </w:p>
        <w:p>
          <w:pPr>
            <w:pStyle w:val="TOC3"/>
            <w:numPr>
              <w:ilvl w:val="2"/>
              <w:numId w:val="1"/>
            </w:numPr>
            <w:tabs>
              <w:tab w:pos="1336" w:val="left" w:leader="none"/>
              <w:tab w:pos="8739" w:val="right" w:leader="dot"/>
            </w:tabs>
            <w:spacing w:line="240" w:lineRule="auto" w:before="128" w:after="0"/>
            <w:ind w:left="1335" w:right="0" w:hanging="638"/>
            <w:jc w:val="left"/>
          </w:pPr>
          <w:hyperlink w:history="true" w:anchor="_bookmark69">
            <w:r>
              <w:rPr>
                <w:spacing w:val="-4"/>
              </w:rPr>
              <w:t>Test</w:t>
            </w:r>
            <w:r>
              <w:rPr>
                <w:spacing w:val="-2"/>
              </w:rPr>
              <w:t> </w:t>
            </w:r>
            <w:r>
              <w:rPr>
                <w:spacing w:val="-4"/>
              </w:rPr>
              <w:t>Values</w:t>
            </w:r>
          </w:hyperlink>
          <w:r>
            <w:rPr>
              <w:spacing w:val="-4"/>
            </w:rPr>
            <w:tab/>
          </w:r>
          <w:r>
            <w:rPr/>
            <w:t>28</w:t>
          </w:r>
        </w:p>
        <w:p>
          <w:pPr>
            <w:pStyle w:val="TOC2"/>
            <w:numPr>
              <w:ilvl w:val="1"/>
              <w:numId w:val="1"/>
            </w:numPr>
            <w:tabs>
              <w:tab w:pos="858" w:val="left" w:leader="none"/>
              <w:tab w:pos="8739" w:val="right" w:leader="dot"/>
            </w:tabs>
            <w:spacing w:line="240" w:lineRule="auto" w:before="128" w:after="0"/>
            <w:ind w:left="857" w:right="0" w:hanging="459"/>
            <w:jc w:val="left"/>
          </w:pPr>
          <w:hyperlink w:history="true" w:anchor="_bookmark70">
            <w:r>
              <w:rPr/>
              <w:t>Dolby Vision Master (4000 nit Dolby Pulsar</w:t>
            </w:r>
            <w:r>
              <w:rPr>
                <w:spacing w:val="-10"/>
              </w:rPr>
              <w:t> </w:t>
            </w:r>
            <w:r>
              <w:rPr/>
              <w:t>PQ</w:t>
            </w:r>
            <w:r>
              <w:rPr>
                <w:spacing w:val="-2"/>
              </w:rPr>
              <w:t> </w:t>
            </w:r>
            <w:r>
              <w:rPr/>
              <w:t>Master)</w:t>
            </w:r>
          </w:hyperlink>
          <w:r>
            <w:rPr/>
            <w:tab/>
            <w:t>29</w:t>
          </w:r>
        </w:p>
        <w:p>
          <w:pPr>
            <w:pStyle w:val="TOC3"/>
            <w:numPr>
              <w:ilvl w:val="2"/>
              <w:numId w:val="1"/>
            </w:numPr>
            <w:tabs>
              <w:tab w:pos="1336" w:val="left" w:leader="none"/>
              <w:tab w:pos="8739" w:val="right" w:leader="dot"/>
            </w:tabs>
            <w:spacing w:line="240" w:lineRule="auto" w:before="128" w:after="0"/>
            <w:ind w:left="1335" w:right="0" w:hanging="638"/>
            <w:jc w:val="left"/>
          </w:pPr>
          <w:hyperlink w:history="true" w:anchor="_bookmark71">
            <w:r>
              <w:rPr/>
              <w:t>Summary</w:t>
            </w:r>
          </w:hyperlink>
          <w:r>
            <w:rPr/>
            <w:tab/>
            <w:t>29</w:t>
          </w:r>
        </w:p>
        <w:p>
          <w:pPr>
            <w:pStyle w:val="TOC3"/>
            <w:numPr>
              <w:ilvl w:val="2"/>
              <w:numId w:val="1"/>
            </w:numPr>
            <w:tabs>
              <w:tab w:pos="1336" w:val="left" w:leader="none"/>
              <w:tab w:pos="8739" w:val="right" w:leader="dot"/>
            </w:tabs>
            <w:spacing w:line="240" w:lineRule="auto" w:before="128" w:after="0"/>
            <w:ind w:left="1335" w:right="0" w:hanging="638"/>
            <w:jc w:val="left"/>
          </w:pPr>
          <w:hyperlink w:history="true" w:anchor="_bookmark72">
            <w:r>
              <w:rPr/>
              <w:t>Best ODT</w:t>
            </w:r>
            <w:r>
              <w:rPr>
                <w:spacing w:val="-3"/>
              </w:rPr>
              <w:t> </w:t>
            </w:r>
            <w:r>
              <w:rPr/>
              <w:t>for</w:t>
            </w:r>
            <w:r>
              <w:rPr>
                <w:spacing w:val="-2"/>
              </w:rPr>
              <w:t> </w:t>
            </w:r>
            <w:r>
              <w:rPr/>
              <w:t>application</w:t>
            </w:r>
          </w:hyperlink>
          <w:r>
            <w:rPr/>
            <w:tab/>
            <w:t>29</w:t>
          </w:r>
        </w:p>
        <w:p>
          <w:pPr>
            <w:pStyle w:val="TOC3"/>
            <w:numPr>
              <w:ilvl w:val="2"/>
              <w:numId w:val="1"/>
            </w:numPr>
            <w:tabs>
              <w:tab w:pos="1336" w:val="left" w:leader="none"/>
              <w:tab w:pos="8739" w:val="right" w:leader="dot"/>
            </w:tabs>
            <w:spacing w:line="240" w:lineRule="auto" w:before="128" w:after="0"/>
            <w:ind w:left="1335" w:right="0" w:hanging="638"/>
            <w:jc w:val="left"/>
          </w:pPr>
          <w:hyperlink w:history="true" w:anchor="_bookmark73">
            <w:r>
              <w:rPr/>
              <w:t>Notes</w:t>
            </w:r>
          </w:hyperlink>
          <w:r>
            <w:rPr/>
            <w:tab/>
            <w:t>29</w:t>
          </w:r>
        </w:p>
        <w:p>
          <w:pPr>
            <w:pStyle w:val="TOC3"/>
            <w:numPr>
              <w:ilvl w:val="2"/>
              <w:numId w:val="1"/>
            </w:numPr>
            <w:tabs>
              <w:tab w:pos="1336" w:val="left" w:leader="none"/>
              <w:tab w:pos="8739" w:val="right" w:leader="dot"/>
            </w:tabs>
            <w:spacing w:line="240" w:lineRule="auto" w:before="128" w:after="0"/>
            <w:ind w:left="1335" w:right="0" w:hanging="638"/>
            <w:jc w:val="left"/>
          </w:pPr>
          <w:hyperlink w:history="true" w:anchor="_bookmark74">
            <w:r>
              <w:rPr>
                <w:spacing w:val="-4"/>
              </w:rPr>
              <w:t>Test</w:t>
            </w:r>
            <w:r>
              <w:rPr>
                <w:spacing w:val="-2"/>
              </w:rPr>
              <w:t> </w:t>
            </w:r>
            <w:r>
              <w:rPr>
                <w:spacing w:val="-4"/>
              </w:rPr>
              <w:t>Values</w:t>
            </w:r>
          </w:hyperlink>
          <w:r>
            <w:rPr>
              <w:spacing w:val="-4"/>
            </w:rPr>
            <w:tab/>
          </w:r>
          <w:r>
            <w:rPr/>
            <w:t>29</w:t>
          </w:r>
        </w:p>
        <w:p>
          <w:pPr>
            <w:pStyle w:val="TOC1"/>
            <w:numPr>
              <w:ilvl w:val="0"/>
              <w:numId w:val="1"/>
            </w:numPr>
            <w:tabs>
              <w:tab w:pos="399" w:val="left" w:leader="none"/>
              <w:tab w:pos="8739" w:val="right" w:leader="dot"/>
            </w:tabs>
            <w:spacing w:line="240" w:lineRule="auto" w:before="128" w:after="0"/>
            <w:ind w:left="398" w:right="0" w:hanging="298"/>
            <w:jc w:val="left"/>
          </w:pPr>
          <w:hyperlink w:history="true" w:anchor="_bookmark75">
            <w:r>
              <w:rPr/>
              <w:t>Recommended</w:t>
            </w:r>
            <w:r>
              <w:rPr>
                <w:spacing w:val="-2"/>
              </w:rPr>
              <w:t> </w:t>
            </w:r>
            <w:r>
              <w:rPr>
                <w:spacing w:val="-3"/>
              </w:rPr>
              <w:t>Workflows</w:t>
            </w:r>
          </w:hyperlink>
          <w:r>
            <w:rPr>
              <w:spacing w:val="-3"/>
            </w:rPr>
            <w:tab/>
          </w:r>
          <w:r>
            <w:rPr/>
            <w:t>30</w:t>
          </w:r>
        </w:p>
        <w:p>
          <w:pPr>
            <w:pStyle w:val="TOC2"/>
            <w:numPr>
              <w:ilvl w:val="1"/>
              <w:numId w:val="1"/>
            </w:numPr>
            <w:tabs>
              <w:tab w:pos="857" w:val="left" w:leader="none"/>
              <w:tab w:pos="858" w:val="left" w:leader="none"/>
              <w:tab w:pos="8739" w:val="right" w:leader="dot"/>
            </w:tabs>
            <w:spacing w:line="240" w:lineRule="auto" w:before="128" w:after="0"/>
            <w:ind w:left="857" w:right="0" w:hanging="459"/>
            <w:jc w:val="left"/>
          </w:pPr>
          <w:hyperlink w:history="true" w:anchor="_bookmark76">
            <w:r>
              <w:rPr/>
              <w:t>Feature Film – On-Set to</w:t>
            </w:r>
            <w:r>
              <w:rPr>
                <w:spacing w:val="-6"/>
              </w:rPr>
              <w:t> </w:t>
            </w:r>
            <w:r>
              <w:rPr/>
              <w:t>Digital</w:t>
            </w:r>
            <w:r>
              <w:rPr>
                <w:spacing w:val="-2"/>
              </w:rPr>
              <w:t> </w:t>
            </w:r>
            <w:r>
              <w:rPr/>
              <w:t>Intermediate</w:t>
            </w:r>
          </w:hyperlink>
          <w:r>
            <w:rPr/>
            <w:tab/>
            <w:t>30</w:t>
          </w:r>
        </w:p>
        <w:p>
          <w:pPr>
            <w:pStyle w:val="TOC3"/>
            <w:numPr>
              <w:ilvl w:val="2"/>
              <w:numId w:val="1"/>
            </w:numPr>
            <w:tabs>
              <w:tab w:pos="1335" w:val="left" w:leader="none"/>
              <w:tab w:pos="1336" w:val="left" w:leader="none"/>
              <w:tab w:pos="8739" w:val="right" w:leader="dot"/>
            </w:tabs>
            <w:spacing w:line="240" w:lineRule="auto" w:before="128" w:after="0"/>
            <w:ind w:left="1335" w:right="0" w:hanging="638"/>
            <w:jc w:val="left"/>
          </w:pPr>
          <w:hyperlink w:history="true" w:anchor="_bookmark77">
            <w:r>
              <w:rPr/>
              <w:t>Summary</w:t>
            </w:r>
          </w:hyperlink>
          <w:r>
            <w:rPr/>
            <w:tab/>
            <w:t>30</w:t>
          </w:r>
        </w:p>
        <w:p>
          <w:pPr>
            <w:pStyle w:val="TOC3"/>
            <w:numPr>
              <w:ilvl w:val="2"/>
              <w:numId w:val="1"/>
            </w:numPr>
            <w:tabs>
              <w:tab w:pos="1335" w:val="left" w:leader="none"/>
              <w:tab w:pos="1336" w:val="left" w:leader="none"/>
              <w:tab w:pos="8739" w:val="right" w:leader="dot"/>
            </w:tabs>
            <w:spacing w:line="240" w:lineRule="auto" w:before="128" w:after="20"/>
            <w:ind w:left="1335" w:right="0" w:hanging="638"/>
            <w:jc w:val="left"/>
          </w:pPr>
          <w:hyperlink w:history="true" w:anchor="_bookmark78">
            <w:r>
              <w:rPr>
                <w:spacing w:val="-3"/>
              </w:rPr>
              <w:t>Workflow</w:t>
            </w:r>
          </w:hyperlink>
          <w:r>
            <w:rPr>
              <w:spacing w:val="-3"/>
            </w:rPr>
            <w:tab/>
          </w:r>
          <w:r>
            <w:rPr/>
            <w:t>30</w:t>
          </w:r>
        </w:p>
        <w:p>
          <w:pPr>
            <w:pStyle w:val="TOC3"/>
            <w:numPr>
              <w:ilvl w:val="2"/>
              <w:numId w:val="1"/>
            </w:numPr>
            <w:tabs>
              <w:tab w:pos="1335" w:val="left" w:leader="none"/>
              <w:tab w:pos="1336" w:val="left" w:leader="none"/>
              <w:tab w:pos="8739" w:val="right" w:leader="dot"/>
            </w:tabs>
            <w:spacing w:line="240" w:lineRule="auto" w:before="526" w:after="0"/>
            <w:ind w:left="1335" w:right="0" w:hanging="638"/>
            <w:jc w:val="left"/>
          </w:pPr>
          <w:hyperlink w:history="true" w:anchor="_bookmark81">
            <w:r>
              <w:rPr/>
              <w:t>Discussion</w:t>
            </w:r>
          </w:hyperlink>
          <w:r>
            <w:rPr/>
            <w:tab/>
            <w:t>30</w:t>
          </w:r>
        </w:p>
      </w:sdtContent>
    </w:sdt>
    <w:p>
      <w:pPr>
        <w:spacing w:after="0" w:line="240" w:lineRule="auto"/>
        <w:jc w:val="left"/>
        <w:sectPr>
          <w:type w:val="continuous"/>
          <w:pgSz w:w="12240" w:h="15840"/>
          <w:pgMar w:top="926" w:bottom="1584" w:left="1700" w:right="1700"/>
        </w:sectPr>
      </w:pPr>
    </w:p>
    <w:p>
      <w:pPr>
        <w:pStyle w:val="BodyText"/>
        <w:spacing w:before="7"/>
        <w:rPr>
          <w:sz w:val="44"/>
        </w:rPr>
      </w:pPr>
    </w:p>
    <w:p>
      <w:pPr>
        <w:spacing w:before="1"/>
        <w:ind w:left="100" w:right="0" w:firstLine="0"/>
        <w:jc w:val="both"/>
        <w:rPr>
          <w:rFonts w:ascii="Arial"/>
          <w:b/>
          <w:sz w:val="32"/>
        </w:rPr>
      </w:pPr>
      <w:bookmarkStart w:name="Introduction" w:id="7"/>
      <w:bookmarkEnd w:id="7"/>
      <w:r>
        <w:rPr/>
      </w:r>
      <w:bookmarkStart w:name="_bookmark3" w:id="8"/>
      <w:bookmarkEnd w:id="8"/>
      <w:r>
        <w:rPr/>
      </w:r>
      <w:r>
        <w:rPr>
          <w:rFonts w:ascii="Arial"/>
          <w:b/>
          <w:sz w:val="32"/>
        </w:rPr>
        <w:t>Introduction</w:t>
      </w:r>
    </w:p>
    <w:p>
      <w:pPr>
        <w:pStyle w:val="BodyText"/>
        <w:spacing w:line="249" w:lineRule="auto" w:before="135"/>
        <w:ind w:left="100" w:right="98"/>
        <w:jc w:val="both"/>
      </w:pPr>
      <w:r>
        <w:rPr/>
        <w:t>ACES</w:t>
      </w:r>
      <w:r>
        <w:rPr>
          <w:spacing w:val="-9"/>
        </w:rPr>
        <w:t> </w:t>
      </w:r>
      <w:r>
        <w:rPr/>
        <w:t>1.0</w:t>
      </w:r>
      <w:r>
        <w:rPr>
          <w:spacing w:val="-9"/>
        </w:rPr>
        <w:t> </w:t>
      </w:r>
      <w:r>
        <w:rPr/>
        <w:t>includes</w:t>
      </w:r>
      <w:r>
        <w:rPr>
          <w:spacing w:val="-9"/>
        </w:rPr>
        <w:t> </w:t>
      </w:r>
      <w:r>
        <w:rPr/>
        <w:t>thirteen</w:t>
      </w:r>
      <w:r>
        <w:rPr>
          <w:spacing w:val="-9"/>
        </w:rPr>
        <w:t> </w:t>
      </w:r>
      <w:r>
        <w:rPr/>
        <w:t>Output</w:t>
      </w:r>
      <w:r>
        <w:rPr>
          <w:spacing w:val="-9"/>
        </w:rPr>
        <w:t> </w:t>
      </w:r>
      <w:r>
        <w:rPr/>
        <w:t>Transforms</w:t>
      </w:r>
      <w:r>
        <w:rPr>
          <w:spacing w:val="-9"/>
        </w:rPr>
        <w:t> </w:t>
      </w:r>
      <w:r>
        <w:rPr/>
        <w:t>that</w:t>
      </w:r>
      <w:r>
        <w:rPr>
          <w:spacing w:val="-9"/>
        </w:rPr>
        <w:t> </w:t>
      </w:r>
      <w:r>
        <w:rPr/>
        <w:t>can</w:t>
      </w:r>
      <w:r>
        <w:rPr>
          <w:spacing w:val="-9"/>
        </w:rPr>
        <w:t> </w:t>
      </w:r>
      <w:r>
        <w:rPr/>
        <w:t>be</w:t>
      </w:r>
      <w:r>
        <w:rPr>
          <w:spacing w:val="-9"/>
        </w:rPr>
        <w:t> </w:t>
      </w:r>
      <w:r>
        <w:rPr/>
        <w:t>broadly</w:t>
      </w:r>
      <w:r>
        <w:rPr>
          <w:spacing w:val="-9"/>
        </w:rPr>
        <w:t> </w:t>
      </w:r>
      <w:r>
        <w:rPr/>
        <w:t>characterized</w:t>
      </w:r>
      <w:r>
        <w:rPr>
          <w:spacing w:val="-9"/>
        </w:rPr>
        <w:t> </w:t>
      </w:r>
      <w:r>
        <w:rPr/>
        <w:t>as</w:t>
      </w:r>
      <w:r>
        <w:rPr>
          <w:spacing w:val="-9"/>
        </w:rPr>
        <w:t> </w:t>
      </w:r>
      <w:r>
        <w:rPr/>
        <w:t>applying</w:t>
      </w:r>
      <w:r>
        <w:rPr>
          <w:spacing w:val="-9"/>
        </w:rPr>
        <w:t> </w:t>
      </w:r>
      <w:r>
        <w:rPr/>
        <w:t>to</w:t>
      </w:r>
      <w:r>
        <w:rPr>
          <w:spacing w:val="-9"/>
        </w:rPr>
        <w:t> </w:t>
      </w:r>
      <w:r>
        <w:rPr/>
        <w:t>four</w:t>
      </w:r>
      <w:r>
        <w:rPr>
          <w:spacing w:val="-9"/>
        </w:rPr>
        <w:t> </w:t>
      </w:r>
      <w:r>
        <w:rPr/>
        <w:t>different display types used in various configurations. </w:t>
      </w:r>
      <w:r>
        <w:rPr>
          <w:spacing w:val="-3"/>
        </w:rPr>
        <w:t>(Table </w:t>
      </w:r>
      <w:hyperlink w:history="true" w:anchor="_bookmark4">
        <w:r>
          <w:rPr/>
          <w:t>1) </w:t>
        </w:r>
      </w:hyperlink>
      <w:r>
        <w:rPr/>
        <w:t>The display types include digital cinema projectors typically used in digital intermediate, motion picture mastering, and theatrical exhibition, standard dynamic range</w:t>
      </w:r>
      <w:r>
        <w:rPr>
          <w:spacing w:val="-9"/>
        </w:rPr>
        <w:t> </w:t>
      </w:r>
      <w:r>
        <w:rPr/>
        <w:t>(SDR)</w:t>
      </w:r>
      <w:r>
        <w:rPr>
          <w:spacing w:val="-9"/>
        </w:rPr>
        <w:t> </w:t>
      </w:r>
      <w:r>
        <w:rPr/>
        <w:t>broadcast</w:t>
      </w:r>
      <w:r>
        <w:rPr>
          <w:spacing w:val="-9"/>
        </w:rPr>
        <w:t> </w:t>
      </w:r>
      <w:r>
        <w:rPr/>
        <w:t>displays</w:t>
      </w:r>
      <w:r>
        <w:rPr>
          <w:spacing w:val="-9"/>
        </w:rPr>
        <w:t> </w:t>
      </w:r>
      <w:r>
        <w:rPr/>
        <w:t>used</w:t>
      </w:r>
      <w:r>
        <w:rPr>
          <w:spacing w:val="-9"/>
        </w:rPr>
        <w:t> </w:t>
      </w:r>
      <w:r>
        <w:rPr/>
        <w:t>in</w:t>
      </w:r>
      <w:r>
        <w:rPr>
          <w:spacing w:val="-9"/>
        </w:rPr>
        <w:t> </w:t>
      </w:r>
      <w:r>
        <w:rPr/>
        <w:t>editorial</w:t>
      </w:r>
      <w:r>
        <w:rPr>
          <w:spacing w:val="-9"/>
        </w:rPr>
        <w:t> </w:t>
      </w:r>
      <w:r>
        <w:rPr/>
        <w:t>and</w:t>
      </w:r>
      <w:r>
        <w:rPr>
          <w:spacing w:val="-9"/>
        </w:rPr>
        <w:t> </w:t>
      </w:r>
      <w:r>
        <w:rPr/>
        <w:t>on-set</w:t>
      </w:r>
      <w:r>
        <w:rPr>
          <w:spacing w:val="-9"/>
        </w:rPr>
        <w:t> </w:t>
      </w:r>
      <w:r>
        <w:rPr/>
        <w:t>preview</w:t>
      </w:r>
      <w:r>
        <w:rPr>
          <w:spacing w:val="-9"/>
        </w:rPr>
        <w:t> </w:t>
      </w:r>
      <w:r>
        <w:rPr/>
        <w:t>applications,</w:t>
      </w:r>
      <w:r>
        <w:rPr>
          <w:spacing w:val="-8"/>
        </w:rPr>
        <w:t> </w:t>
      </w:r>
      <w:r>
        <w:rPr/>
        <w:t>high</w:t>
      </w:r>
      <w:r>
        <w:rPr>
          <w:spacing w:val="-9"/>
        </w:rPr>
        <w:t> </w:t>
      </w:r>
      <w:r>
        <w:rPr/>
        <w:t>dynamic</w:t>
      </w:r>
      <w:r>
        <w:rPr>
          <w:spacing w:val="-9"/>
        </w:rPr>
        <w:t> </w:t>
      </w:r>
      <w:r>
        <w:rPr/>
        <w:t>range</w:t>
      </w:r>
      <w:r>
        <w:rPr>
          <w:spacing w:val="-9"/>
        </w:rPr>
        <w:t> </w:t>
      </w:r>
      <w:r>
        <w:rPr/>
        <w:t>(HDR) broadcast displays used in mastering an exhibition of HDR content, and computer desktop monitors such as those</w:t>
      </w:r>
      <w:r>
        <w:rPr>
          <w:spacing w:val="-4"/>
        </w:rPr>
        <w:t> </w:t>
      </w:r>
      <w:r>
        <w:rPr/>
        <w:t>typically</w:t>
      </w:r>
      <w:r>
        <w:rPr>
          <w:spacing w:val="-4"/>
        </w:rPr>
        <w:t> </w:t>
      </w:r>
      <w:r>
        <w:rPr/>
        <w:t>used</w:t>
      </w:r>
      <w:r>
        <w:rPr>
          <w:spacing w:val="-4"/>
        </w:rPr>
        <w:t> </w:t>
      </w:r>
      <w:r>
        <w:rPr/>
        <w:t>in</w:t>
      </w:r>
      <w:r>
        <w:rPr>
          <w:spacing w:val="-4"/>
        </w:rPr>
        <w:t> </w:t>
      </w:r>
      <w:r>
        <w:rPr/>
        <w:t>the</w:t>
      </w:r>
      <w:r>
        <w:rPr>
          <w:spacing w:val="-4"/>
        </w:rPr>
        <w:t> </w:t>
      </w:r>
      <w:r>
        <w:rPr/>
        <w:t>creation</w:t>
      </w:r>
      <w:r>
        <w:rPr>
          <w:spacing w:val="-4"/>
        </w:rPr>
        <w:t> </w:t>
      </w:r>
      <w:r>
        <w:rPr/>
        <w:t>of</w:t>
      </w:r>
      <w:r>
        <w:rPr>
          <w:spacing w:val="-4"/>
        </w:rPr>
        <w:t> </w:t>
      </w:r>
      <w:r>
        <w:rPr/>
        <w:t>computer</w:t>
      </w:r>
      <w:r>
        <w:rPr>
          <w:spacing w:val="-4"/>
        </w:rPr>
        <w:t> </w:t>
      </w:r>
      <w:r>
        <w:rPr/>
        <w:t>generated</w:t>
      </w:r>
      <w:r>
        <w:rPr>
          <w:spacing w:val="-4"/>
        </w:rPr>
        <w:t> </w:t>
      </w:r>
      <w:r>
        <w:rPr/>
        <w:t>visual</w:t>
      </w:r>
      <w:r>
        <w:rPr>
          <w:spacing w:val="-4"/>
        </w:rPr>
        <w:t> </w:t>
      </w:r>
      <w:r>
        <w:rPr/>
        <w:t>effects</w:t>
      </w:r>
      <w:r>
        <w:rPr>
          <w:spacing w:val="-4"/>
        </w:rPr>
        <w:t> </w:t>
      </w:r>
      <w:r>
        <w:rPr/>
        <w:t>(VFX).</w:t>
      </w:r>
    </w:p>
    <w:p>
      <w:pPr>
        <w:pStyle w:val="BodyText"/>
        <w:spacing w:before="6"/>
        <w:rPr>
          <w:sz w:val="25"/>
        </w:rPr>
      </w:pPr>
    </w:p>
    <w:p>
      <w:pPr>
        <w:pStyle w:val="Heading3"/>
        <w:tabs>
          <w:tab w:pos="5956" w:val="left" w:leader="none"/>
        </w:tabs>
        <w:ind w:left="1616" w:firstLine="0"/>
        <w:rPr>
          <w:rFonts w:ascii="Times New Roman"/>
        </w:rPr>
      </w:pPr>
      <w:bookmarkStart w:name="_bookmark4" w:id="9"/>
      <w:bookmarkEnd w:id="9"/>
      <w:r>
        <w:rPr>
          <w:b w:val="0"/>
        </w:rPr>
      </w:r>
      <w:r>
        <w:rPr>
          <w:rFonts w:ascii="Times New Roman"/>
        </w:rPr>
        <w:t>Output </w:t>
      </w:r>
      <w:r>
        <w:rPr>
          <w:rFonts w:ascii="Times New Roman"/>
          <w:spacing w:val="-3"/>
        </w:rPr>
        <w:t>Transform</w:t>
      </w:r>
      <w:r>
        <w:rPr>
          <w:rFonts w:ascii="Times New Roman"/>
          <w:spacing w:val="-4"/>
        </w:rPr>
        <w:t> </w:t>
      </w:r>
      <w:r>
        <w:rPr>
          <w:rFonts w:ascii="Times New Roman"/>
        </w:rPr>
        <w:t>(Short</w:t>
      </w:r>
      <w:r>
        <w:rPr>
          <w:rFonts w:ascii="Times New Roman"/>
          <w:spacing w:val="-2"/>
        </w:rPr>
        <w:t> </w:t>
      </w:r>
      <w:r>
        <w:rPr>
          <w:rFonts w:ascii="Times New Roman"/>
        </w:rPr>
        <w:t>Name)</w:t>
        <w:tab/>
        <w:t>Display</w:t>
      </w:r>
      <w:r>
        <w:rPr>
          <w:rFonts w:ascii="Times New Roman"/>
          <w:spacing w:val="-5"/>
        </w:rPr>
        <w:t> </w:t>
      </w:r>
      <w:r>
        <w:rPr>
          <w:rFonts w:ascii="Times New Roman"/>
          <w:spacing w:val="-4"/>
        </w:rPr>
        <w:t>Type</w:t>
      </w:r>
    </w:p>
    <w:p>
      <w:pPr>
        <w:pStyle w:val="BodyText"/>
        <w:spacing w:before="6"/>
        <w:rPr>
          <w:b/>
          <w:sz w:val="5"/>
        </w:rPr>
      </w:pPr>
    </w:p>
    <w:tbl>
      <w:tblPr>
        <w:tblW w:w="0" w:type="auto"/>
        <w:jc w:val="left"/>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74"/>
        <w:gridCol w:w="2821"/>
      </w:tblGrid>
      <w:tr>
        <w:trPr>
          <w:trHeight w:val="340" w:hRule="atLeast"/>
        </w:trPr>
        <w:tc>
          <w:tcPr>
            <w:tcW w:w="4174" w:type="dxa"/>
          </w:tcPr>
          <w:p>
            <w:pPr>
              <w:pStyle w:val="TableParagraph"/>
              <w:rPr>
                <w:sz w:val="20"/>
              </w:rPr>
            </w:pPr>
            <w:r>
              <w:rPr>
                <w:sz w:val="20"/>
              </w:rPr>
              <w:t>ACES 1.0 Output - P3-DCI</w:t>
            </w:r>
          </w:p>
        </w:tc>
        <w:tc>
          <w:tcPr>
            <w:tcW w:w="2821" w:type="dxa"/>
          </w:tcPr>
          <w:p>
            <w:pPr>
              <w:pStyle w:val="TableParagraph"/>
              <w:rPr>
                <w:sz w:val="20"/>
              </w:rPr>
            </w:pPr>
            <w:r>
              <w:rPr>
                <w:sz w:val="20"/>
              </w:rPr>
              <w:t>Digital Cinema Projector (SDR)</w:t>
            </w:r>
          </w:p>
        </w:tc>
      </w:tr>
      <w:tr>
        <w:trPr>
          <w:trHeight w:val="340" w:hRule="atLeast"/>
        </w:trPr>
        <w:tc>
          <w:tcPr>
            <w:tcW w:w="4174" w:type="dxa"/>
          </w:tcPr>
          <w:p>
            <w:pPr>
              <w:pStyle w:val="TableParagraph"/>
              <w:rPr>
                <w:sz w:val="20"/>
              </w:rPr>
            </w:pPr>
            <w:r>
              <w:rPr>
                <w:sz w:val="20"/>
              </w:rPr>
              <w:t>ACES 1.0 Output - P3-D60</w:t>
            </w:r>
          </w:p>
        </w:tc>
        <w:tc>
          <w:tcPr>
            <w:tcW w:w="2821" w:type="dxa"/>
          </w:tcPr>
          <w:p>
            <w:pPr>
              <w:pStyle w:val="TableParagraph"/>
              <w:rPr>
                <w:sz w:val="20"/>
              </w:rPr>
            </w:pPr>
            <w:r>
              <w:rPr>
                <w:sz w:val="20"/>
              </w:rPr>
              <w:t>Digital Cinema Projector (SDR)</w:t>
            </w:r>
          </w:p>
        </w:tc>
      </w:tr>
      <w:tr>
        <w:trPr>
          <w:trHeight w:val="340" w:hRule="atLeast"/>
        </w:trPr>
        <w:tc>
          <w:tcPr>
            <w:tcW w:w="4174" w:type="dxa"/>
          </w:tcPr>
          <w:p>
            <w:pPr>
              <w:pStyle w:val="TableParagraph"/>
              <w:rPr>
                <w:sz w:val="20"/>
              </w:rPr>
            </w:pPr>
            <w:r>
              <w:rPr>
                <w:sz w:val="20"/>
              </w:rPr>
              <w:t>ACES 1.0 Output - DCDM</w:t>
            </w:r>
          </w:p>
        </w:tc>
        <w:tc>
          <w:tcPr>
            <w:tcW w:w="2821" w:type="dxa"/>
          </w:tcPr>
          <w:p>
            <w:pPr>
              <w:pStyle w:val="TableParagraph"/>
              <w:rPr>
                <w:sz w:val="20"/>
              </w:rPr>
            </w:pPr>
            <w:r>
              <w:rPr>
                <w:sz w:val="20"/>
              </w:rPr>
              <w:t>Digital Cinema Projector (SDR)</w:t>
            </w:r>
          </w:p>
        </w:tc>
      </w:tr>
      <w:tr>
        <w:trPr>
          <w:trHeight w:val="340" w:hRule="atLeast"/>
        </w:trPr>
        <w:tc>
          <w:tcPr>
            <w:tcW w:w="4174" w:type="dxa"/>
          </w:tcPr>
          <w:p>
            <w:pPr>
              <w:pStyle w:val="TableParagraph"/>
              <w:rPr>
                <w:sz w:val="20"/>
              </w:rPr>
            </w:pPr>
            <w:r>
              <w:rPr>
                <w:sz w:val="20"/>
              </w:rPr>
              <w:t>ACES 1.0 Output - DCDM (P3 gamut clip)</w:t>
            </w:r>
          </w:p>
        </w:tc>
        <w:tc>
          <w:tcPr>
            <w:tcW w:w="2821" w:type="dxa"/>
          </w:tcPr>
          <w:p>
            <w:pPr>
              <w:pStyle w:val="TableParagraph"/>
              <w:rPr>
                <w:sz w:val="20"/>
              </w:rPr>
            </w:pPr>
            <w:r>
              <w:rPr>
                <w:sz w:val="20"/>
              </w:rPr>
              <w:t>Digital Cinema Projector (SDR)</w:t>
            </w:r>
          </w:p>
        </w:tc>
      </w:tr>
      <w:tr>
        <w:trPr>
          <w:trHeight w:val="340" w:hRule="atLeast"/>
        </w:trPr>
        <w:tc>
          <w:tcPr>
            <w:tcW w:w="4174" w:type="dxa"/>
          </w:tcPr>
          <w:p>
            <w:pPr>
              <w:pStyle w:val="TableParagraph"/>
              <w:rPr>
                <w:sz w:val="20"/>
              </w:rPr>
            </w:pPr>
            <w:r>
              <w:rPr>
                <w:sz w:val="20"/>
              </w:rPr>
              <w:t>ACES 1.0 Output - Rec.709</w:t>
            </w:r>
          </w:p>
        </w:tc>
        <w:tc>
          <w:tcPr>
            <w:tcW w:w="2821" w:type="dxa"/>
          </w:tcPr>
          <w:p>
            <w:pPr>
              <w:pStyle w:val="TableParagraph"/>
              <w:rPr>
                <w:sz w:val="20"/>
              </w:rPr>
            </w:pPr>
            <w:r>
              <w:rPr>
                <w:sz w:val="20"/>
              </w:rPr>
              <w:t>SDR Broadcast Monitor</w:t>
            </w:r>
          </w:p>
        </w:tc>
      </w:tr>
      <w:tr>
        <w:trPr>
          <w:trHeight w:val="340" w:hRule="atLeast"/>
        </w:trPr>
        <w:tc>
          <w:tcPr>
            <w:tcW w:w="4174" w:type="dxa"/>
          </w:tcPr>
          <w:p>
            <w:pPr>
              <w:pStyle w:val="TableParagraph"/>
              <w:rPr>
                <w:sz w:val="20"/>
              </w:rPr>
            </w:pPr>
            <w:r>
              <w:rPr>
                <w:sz w:val="20"/>
              </w:rPr>
              <w:t>ACES 1.0 Output - Rec.709 (D60 sim.)</w:t>
            </w:r>
          </w:p>
        </w:tc>
        <w:tc>
          <w:tcPr>
            <w:tcW w:w="2821" w:type="dxa"/>
          </w:tcPr>
          <w:p>
            <w:pPr>
              <w:pStyle w:val="TableParagraph"/>
              <w:rPr>
                <w:sz w:val="20"/>
              </w:rPr>
            </w:pPr>
            <w:r>
              <w:rPr>
                <w:sz w:val="20"/>
              </w:rPr>
              <w:t>SDR Broadcast Monitor</w:t>
            </w:r>
          </w:p>
        </w:tc>
      </w:tr>
      <w:tr>
        <w:trPr>
          <w:trHeight w:val="340" w:hRule="atLeast"/>
        </w:trPr>
        <w:tc>
          <w:tcPr>
            <w:tcW w:w="4174" w:type="dxa"/>
          </w:tcPr>
          <w:p>
            <w:pPr>
              <w:pStyle w:val="TableParagraph"/>
              <w:rPr>
                <w:sz w:val="20"/>
              </w:rPr>
            </w:pPr>
            <w:r>
              <w:rPr>
                <w:sz w:val="20"/>
              </w:rPr>
              <w:t>ACES 1.0 Output - Rec.2020</w:t>
            </w:r>
          </w:p>
        </w:tc>
        <w:tc>
          <w:tcPr>
            <w:tcW w:w="2821" w:type="dxa"/>
          </w:tcPr>
          <w:p>
            <w:pPr>
              <w:pStyle w:val="TableParagraph"/>
              <w:rPr>
                <w:sz w:val="20"/>
              </w:rPr>
            </w:pPr>
            <w:r>
              <w:rPr>
                <w:sz w:val="20"/>
              </w:rPr>
              <w:t>SDR Broadcast Monitor</w:t>
            </w:r>
          </w:p>
        </w:tc>
      </w:tr>
      <w:tr>
        <w:trPr>
          <w:trHeight w:val="340" w:hRule="atLeast"/>
        </w:trPr>
        <w:tc>
          <w:tcPr>
            <w:tcW w:w="4174" w:type="dxa"/>
          </w:tcPr>
          <w:p>
            <w:pPr>
              <w:pStyle w:val="TableParagraph"/>
              <w:rPr>
                <w:sz w:val="20"/>
              </w:rPr>
            </w:pPr>
            <w:r>
              <w:rPr>
                <w:sz w:val="20"/>
              </w:rPr>
              <w:t>ACES 1.0 Output - P3-D60 ST2084 (1000 nits)</w:t>
            </w:r>
          </w:p>
        </w:tc>
        <w:tc>
          <w:tcPr>
            <w:tcW w:w="2821" w:type="dxa"/>
          </w:tcPr>
          <w:p>
            <w:pPr>
              <w:pStyle w:val="TableParagraph"/>
              <w:rPr>
                <w:sz w:val="20"/>
              </w:rPr>
            </w:pPr>
            <w:r>
              <w:rPr>
                <w:sz w:val="20"/>
              </w:rPr>
              <w:t>HDR Broadcast Monitor</w:t>
            </w:r>
          </w:p>
        </w:tc>
      </w:tr>
      <w:tr>
        <w:trPr>
          <w:trHeight w:val="340" w:hRule="atLeast"/>
        </w:trPr>
        <w:tc>
          <w:tcPr>
            <w:tcW w:w="4174" w:type="dxa"/>
          </w:tcPr>
          <w:p>
            <w:pPr>
              <w:pStyle w:val="TableParagraph"/>
              <w:rPr>
                <w:sz w:val="20"/>
              </w:rPr>
            </w:pPr>
            <w:r>
              <w:rPr>
                <w:sz w:val="20"/>
              </w:rPr>
              <w:t>ACES 1.0 Output - P3-D60 ST2084 (2000 nits)</w:t>
            </w:r>
          </w:p>
        </w:tc>
        <w:tc>
          <w:tcPr>
            <w:tcW w:w="2821" w:type="dxa"/>
          </w:tcPr>
          <w:p>
            <w:pPr>
              <w:pStyle w:val="TableParagraph"/>
              <w:rPr>
                <w:sz w:val="20"/>
              </w:rPr>
            </w:pPr>
            <w:r>
              <w:rPr>
                <w:sz w:val="20"/>
              </w:rPr>
              <w:t>HDR Broadcast Monitor</w:t>
            </w:r>
          </w:p>
        </w:tc>
      </w:tr>
      <w:tr>
        <w:trPr>
          <w:trHeight w:val="340" w:hRule="atLeast"/>
        </w:trPr>
        <w:tc>
          <w:tcPr>
            <w:tcW w:w="4174" w:type="dxa"/>
          </w:tcPr>
          <w:p>
            <w:pPr>
              <w:pStyle w:val="TableParagraph"/>
              <w:rPr>
                <w:sz w:val="20"/>
              </w:rPr>
            </w:pPr>
            <w:r>
              <w:rPr>
                <w:sz w:val="20"/>
              </w:rPr>
              <w:t>ACES 1.0 Output - P3-D60 ST2084 (4000 nits)</w:t>
            </w:r>
          </w:p>
        </w:tc>
        <w:tc>
          <w:tcPr>
            <w:tcW w:w="2821" w:type="dxa"/>
          </w:tcPr>
          <w:p>
            <w:pPr>
              <w:pStyle w:val="TableParagraph"/>
              <w:rPr>
                <w:sz w:val="20"/>
              </w:rPr>
            </w:pPr>
            <w:r>
              <w:rPr>
                <w:sz w:val="20"/>
              </w:rPr>
              <w:t>HDR Broadcast Monitor</w:t>
            </w:r>
          </w:p>
        </w:tc>
      </w:tr>
      <w:tr>
        <w:trPr>
          <w:trHeight w:val="340" w:hRule="atLeast"/>
        </w:trPr>
        <w:tc>
          <w:tcPr>
            <w:tcW w:w="4174" w:type="dxa"/>
          </w:tcPr>
          <w:p>
            <w:pPr>
              <w:pStyle w:val="TableParagraph"/>
              <w:rPr>
                <w:sz w:val="20"/>
              </w:rPr>
            </w:pPr>
            <w:r>
              <w:rPr>
                <w:sz w:val="20"/>
              </w:rPr>
              <w:t>ACES 1.0 Output - Rec.2020 ST2084 (1000 nits)</w:t>
            </w:r>
          </w:p>
        </w:tc>
        <w:tc>
          <w:tcPr>
            <w:tcW w:w="2821" w:type="dxa"/>
          </w:tcPr>
          <w:p>
            <w:pPr>
              <w:pStyle w:val="TableParagraph"/>
              <w:rPr>
                <w:sz w:val="20"/>
              </w:rPr>
            </w:pPr>
            <w:r>
              <w:rPr>
                <w:sz w:val="20"/>
              </w:rPr>
              <w:t>HDR Broadcast Monitor</w:t>
            </w:r>
          </w:p>
        </w:tc>
      </w:tr>
      <w:tr>
        <w:trPr>
          <w:trHeight w:val="340" w:hRule="atLeast"/>
        </w:trPr>
        <w:tc>
          <w:tcPr>
            <w:tcW w:w="4174" w:type="dxa"/>
          </w:tcPr>
          <w:p>
            <w:pPr>
              <w:pStyle w:val="TableParagraph"/>
              <w:rPr>
                <w:sz w:val="20"/>
              </w:rPr>
            </w:pPr>
            <w:r>
              <w:rPr>
                <w:sz w:val="20"/>
              </w:rPr>
              <w:t>ACES 1.0 Output - sRGB</w:t>
            </w:r>
          </w:p>
        </w:tc>
        <w:tc>
          <w:tcPr>
            <w:tcW w:w="2821" w:type="dxa"/>
          </w:tcPr>
          <w:p>
            <w:pPr>
              <w:pStyle w:val="TableParagraph"/>
              <w:rPr>
                <w:sz w:val="20"/>
              </w:rPr>
            </w:pPr>
            <w:r>
              <w:rPr>
                <w:sz w:val="20"/>
              </w:rPr>
              <w:t>Desktop Computer Display</w:t>
            </w:r>
          </w:p>
        </w:tc>
      </w:tr>
      <w:tr>
        <w:trPr>
          <w:trHeight w:val="340" w:hRule="atLeast"/>
        </w:trPr>
        <w:tc>
          <w:tcPr>
            <w:tcW w:w="4174" w:type="dxa"/>
          </w:tcPr>
          <w:p>
            <w:pPr>
              <w:pStyle w:val="TableParagraph"/>
              <w:rPr>
                <w:sz w:val="20"/>
              </w:rPr>
            </w:pPr>
            <w:r>
              <w:rPr>
                <w:sz w:val="20"/>
              </w:rPr>
              <w:t>ACES 1.0 Output - sRGB (D60 sim.)</w:t>
            </w:r>
          </w:p>
        </w:tc>
        <w:tc>
          <w:tcPr>
            <w:tcW w:w="2821" w:type="dxa"/>
          </w:tcPr>
          <w:p>
            <w:pPr>
              <w:pStyle w:val="TableParagraph"/>
              <w:rPr>
                <w:sz w:val="20"/>
              </w:rPr>
            </w:pPr>
            <w:r>
              <w:rPr>
                <w:sz w:val="20"/>
              </w:rPr>
              <w:t>Desktop Computer Display</w:t>
            </w:r>
          </w:p>
        </w:tc>
      </w:tr>
    </w:tbl>
    <w:p>
      <w:pPr>
        <w:spacing w:before="180"/>
        <w:ind w:left="1944" w:right="0" w:firstLine="0"/>
        <w:jc w:val="left"/>
        <w:rPr>
          <w:b/>
          <w:sz w:val="20"/>
        </w:rPr>
      </w:pPr>
      <w:r>
        <w:rPr>
          <w:b/>
          <w:sz w:val="20"/>
        </w:rPr>
        <w:t>Table 1 – ACES 1.0 Output Transforms and Display Types</w:t>
      </w:r>
    </w:p>
    <w:p>
      <w:pPr>
        <w:pStyle w:val="BodyText"/>
        <w:rPr>
          <w:b/>
          <w:sz w:val="24"/>
        </w:rPr>
      </w:pPr>
    </w:p>
    <w:p>
      <w:pPr>
        <w:pStyle w:val="BodyText"/>
        <w:spacing w:line="249" w:lineRule="auto"/>
        <w:ind w:left="100" w:right="98"/>
        <w:jc w:val="both"/>
      </w:pPr>
      <w:r>
        <w:rPr/>
        <w:t>The</w:t>
      </w:r>
      <w:r>
        <w:rPr>
          <w:spacing w:val="-4"/>
        </w:rPr>
        <w:t> </w:t>
      </w:r>
      <w:r>
        <w:rPr/>
        <w:t>output</w:t>
      </w:r>
      <w:r>
        <w:rPr>
          <w:spacing w:val="-4"/>
        </w:rPr>
        <w:t> </w:t>
      </w:r>
      <w:r>
        <w:rPr/>
        <w:t>device</w:t>
      </w:r>
      <w:r>
        <w:rPr>
          <w:spacing w:val="-4"/>
        </w:rPr>
        <w:t> </w:t>
      </w:r>
      <w:r>
        <w:rPr/>
        <w:t>to</w:t>
      </w:r>
      <w:r>
        <w:rPr>
          <w:spacing w:val="-4"/>
        </w:rPr>
        <w:t> </w:t>
      </w:r>
      <w:r>
        <w:rPr/>
        <w:t>be</w:t>
      </w:r>
      <w:r>
        <w:rPr>
          <w:spacing w:val="-4"/>
        </w:rPr>
        <w:t> </w:t>
      </w:r>
      <w:r>
        <w:rPr/>
        <w:t>used</w:t>
      </w:r>
      <w:r>
        <w:rPr>
          <w:spacing w:val="-4"/>
        </w:rPr>
        <w:t> </w:t>
      </w:r>
      <w:r>
        <w:rPr/>
        <w:t>with</w:t>
      </w:r>
      <w:r>
        <w:rPr>
          <w:spacing w:val="-4"/>
        </w:rPr>
        <w:t> </w:t>
      </w:r>
      <w:r>
        <w:rPr/>
        <w:t>any</w:t>
      </w:r>
      <w:r>
        <w:rPr>
          <w:spacing w:val="-4"/>
        </w:rPr>
        <w:t> </w:t>
      </w:r>
      <w:r>
        <w:rPr/>
        <w:t>particular</w:t>
      </w:r>
      <w:r>
        <w:rPr>
          <w:spacing w:val="-4"/>
        </w:rPr>
        <w:t> </w:t>
      </w:r>
      <w:r>
        <w:rPr/>
        <w:t>device</w:t>
      </w:r>
      <w:r>
        <w:rPr>
          <w:spacing w:val="-4"/>
        </w:rPr>
        <w:t> </w:t>
      </w:r>
      <w:r>
        <w:rPr/>
        <w:t>depends</w:t>
      </w:r>
      <w:r>
        <w:rPr>
          <w:spacing w:val="-4"/>
        </w:rPr>
        <w:t> </w:t>
      </w:r>
      <w:r>
        <w:rPr/>
        <w:t>on</w:t>
      </w:r>
      <w:r>
        <w:rPr>
          <w:spacing w:val="-4"/>
        </w:rPr>
        <w:t> </w:t>
      </w:r>
      <w:r>
        <w:rPr/>
        <w:t>the</w:t>
      </w:r>
      <w:r>
        <w:rPr>
          <w:spacing w:val="-4"/>
        </w:rPr>
        <w:t> </w:t>
      </w:r>
      <w:r>
        <w:rPr/>
        <w:t>detailed</w:t>
      </w:r>
      <w:r>
        <w:rPr>
          <w:spacing w:val="-4"/>
        </w:rPr>
        <w:t> </w:t>
      </w:r>
      <w:r>
        <w:rPr/>
        <w:t>configuration</w:t>
      </w:r>
      <w:r>
        <w:rPr>
          <w:spacing w:val="-4"/>
        </w:rPr>
        <w:t> </w:t>
      </w:r>
      <w:r>
        <w:rPr/>
        <w:t>of</w:t>
      </w:r>
      <w:r>
        <w:rPr>
          <w:spacing w:val="-4"/>
        </w:rPr>
        <w:t> </w:t>
      </w:r>
      <w:r>
        <w:rPr/>
        <w:t>that</w:t>
      </w:r>
      <w:r>
        <w:rPr>
          <w:spacing w:val="-4"/>
        </w:rPr>
        <w:t> </w:t>
      </w:r>
      <w:r>
        <w:rPr/>
        <w:t>device. This</w:t>
      </w:r>
      <w:r>
        <w:rPr>
          <w:spacing w:val="-3"/>
        </w:rPr>
        <w:t> </w:t>
      </w:r>
      <w:r>
        <w:rPr/>
        <w:t>document</w:t>
      </w:r>
      <w:r>
        <w:rPr>
          <w:spacing w:val="-3"/>
        </w:rPr>
        <w:t> </w:t>
      </w:r>
      <w:r>
        <w:rPr/>
        <w:t>is</w:t>
      </w:r>
      <w:r>
        <w:rPr>
          <w:spacing w:val="-3"/>
        </w:rPr>
        <w:t> </w:t>
      </w:r>
      <w:r>
        <w:rPr/>
        <w:t>intended</w:t>
      </w:r>
      <w:r>
        <w:rPr>
          <w:spacing w:val="-3"/>
        </w:rPr>
        <w:t> </w:t>
      </w:r>
      <w:r>
        <w:rPr/>
        <w:t>to</w:t>
      </w:r>
      <w:r>
        <w:rPr>
          <w:spacing w:val="-3"/>
        </w:rPr>
        <w:t> </w:t>
      </w:r>
      <w:r>
        <w:rPr/>
        <w:t>be</w:t>
      </w:r>
      <w:r>
        <w:rPr>
          <w:spacing w:val="-3"/>
        </w:rPr>
        <w:t> </w:t>
      </w:r>
      <w:r>
        <w:rPr/>
        <w:t>practical</w:t>
      </w:r>
      <w:r>
        <w:rPr>
          <w:spacing w:val="-3"/>
        </w:rPr>
        <w:t> </w:t>
      </w:r>
      <w:r>
        <w:rPr/>
        <w:t>guide</w:t>
      </w:r>
      <w:r>
        <w:rPr>
          <w:spacing w:val="-3"/>
        </w:rPr>
        <w:t> </w:t>
      </w:r>
      <w:r>
        <w:rPr/>
        <w:t>help</w:t>
      </w:r>
      <w:r>
        <w:rPr>
          <w:spacing w:val="-3"/>
        </w:rPr>
        <w:t> </w:t>
      </w:r>
      <w:r>
        <w:rPr/>
        <w:t>end-users</w:t>
      </w:r>
      <w:r>
        <w:rPr>
          <w:spacing w:val="-3"/>
        </w:rPr>
        <w:t> </w:t>
      </w:r>
      <w:r>
        <w:rPr/>
        <w:t>determine</w:t>
      </w:r>
      <w:r>
        <w:rPr>
          <w:spacing w:val="-3"/>
        </w:rPr>
        <w:t> </w:t>
      </w:r>
      <w:r>
        <w:rPr/>
        <w:t>the</w:t>
      </w:r>
      <w:r>
        <w:rPr>
          <w:spacing w:val="-3"/>
        </w:rPr>
        <w:t> </w:t>
      </w:r>
      <w:r>
        <w:rPr/>
        <w:t>proper</w:t>
      </w:r>
      <w:r>
        <w:rPr>
          <w:spacing w:val="-3"/>
        </w:rPr>
        <w:t> </w:t>
      </w:r>
      <w:r>
        <w:rPr/>
        <w:t>ACES</w:t>
      </w:r>
      <w:r>
        <w:rPr>
          <w:spacing w:val="-3"/>
        </w:rPr>
        <w:t> </w:t>
      </w:r>
      <w:r>
        <w:rPr/>
        <w:t>output</w:t>
      </w:r>
      <w:r>
        <w:rPr>
          <w:spacing w:val="-3"/>
        </w:rPr>
        <w:t> </w:t>
      </w:r>
      <w:r>
        <w:rPr/>
        <w:t>transform to be used the configuration, </w:t>
      </w:r>
      <w:r>
        <w:rPr>
          <w:spacing w:val="-3"/>
        </w:rPr>
        <w:t>workflow, </w:t>
      </w:r>
      <w:r>
        <w:rPr/>
        <w:t>and intended usage. This document is intended to cover a series of common use cases. There may be valid uses of the ACES output transforms that fall outside of the scope of this</w:t>
      </w:r>
      <w:r>
        <w:rPr>
          <w:spacing w:val="-6"/>
        </w:rPr>
        <w:t> </w:t>
      </w:r>
      <w:r>
        <w:rPr/>
        <w:t>document.</w:t>
      </w:r>
    </w:p>
    <w:p>
      <w:pPr>
        <w:spacing w:after="0" w:line="249" w:lineRule="auto"/>
        <w:jc w:val="both"/>
        <w:sectPr>
          <w:pgSz w:w="12240" w:h="15840"/>
          <w:pgMar w:header="686" w:footer="826" w:top="920" w:bottom="1020" w:left="1700" w:right="1700"/>
        </w:sectPr>
      </w:pPr>
    </w:p>
    <w:p>
      <w:pPr>
        <w:pStyle w:val="BodyText"/>
      </w:pPr>
    </w:p>
    <w:p>
      <w:pPr>
        <w:pStyle w:val="BodyText"/>
        <w:spacing w:before="9"/>
        <w:rPr>
          <w:sz w:val="15"/>
        </w:rPr>
      </w:pPr>
    </w:p>
    <w:p>
      <w:pPr>
        <w:pStyle w:val="Heading1"/>
        <w:numPr>
          <w:ilvl w:val="0"/>
          <w:numId w:val="2"/>
        </w:numPr>
        <w:tabs>
          <w:tab w:pos="565" w:val="left" w:leader="none"/>
          <w:tab w:pos="566" w:val="left" w:leader="none"/>
        </w:tabs>
        <w:spacing w:line="240" w:lineRule="auto" w:before="103" w:after="0"/>
        <w:ind w:left="565" w:right="0" w:hanging="465"/>
        <w:jc w:val="left"/>
      </w:pPr>
      <w:bookmarkStart w:name="References" w:id="10"/>
      <w:bookmarkEnd w:id="10"/>
      <w:r>
        <w:rPr>
          <w:b w:val="0"/>
        </w:rPr>
      </w:r>
      <w:bookmarkStart w:name="_bookmark5" w:id="11"/>
      <w:bookmarkEnd w:id="11"/>
      <w:r>
        <w:rPr>
          <w:b w:val="0"/>
        </w:rPr>
      </w:r>
      <w:bookmarkStart w:name="_bookmark5" w:id="12"/>
      <w:bookmarkEnd w:id="12"/>
      <w:r>
        <w:rPr/>
        <w:t>Re</w:t>
      </w:r>
      <w:r>
        <w:rPr/>
        <w:t>ferences</w:t>
      </w:r>
    </w:p>
    <w:p>
      <w:pPr>
        <w:pStyle w:val="BodyText"/>
        <w:spacing w:line="374" w:lineRule="auto" w:before="135"/>
        <w:ind w:left="100" w:right="789"/>
      </w:pPr>
      <w:r>
        <w:rPr/>
        <w:t>The following standards, specifications, articles, presentations, and texts are referenced in this text: SMPTE ST 2065-1:2012, Academy Color Encoding Specification (ACES)</w:t>
      </w:r>
    </w:p>
    <w:p>
      <w:pPr>
        <w:pStyle w:val="BodyText"/>
        <w:spacing w:before="4"/>
        <w:ind w:left="100"/>
      </w:pPr>
      <w:r>
        <w:rPr/>
        <w:t>SMPTE ST 2084:2014, Dynamic Range Electro-Optical Transfer Function of Mastering Reference Displays</w:t>
      </w:r>
    </w:p>
    <w:p>
      <w:pPr>
        <w:pStyle w:val="BodyText"/>
        <w:spacing w:line="249" w:lineRule="auto" w:before="129"/>
        <w:ind w:left="100" w:right="84"/>
      </w:pPr>
      <w:r>
        <w:rPr/>
        <w:t>ITU-R</w:t>
      </w:r>
      <w:r>
        <w:rPr>
          <w:spacing w:val="-9"/>
        </w:rPr>
        <w:t> </w:t>
      </w:r>
      <w:r>
        <w:rPr/>
        <w:t>Rec.</w:t>
      </w:r>
      <w:r>
        <w:rPr>
          <w:spacing w:val="3"/>
        </w:rPr>
        <w:t> </w:t>
      </w:r>
      <w:r>
        <w:rPr/>
        <w:t>BT.1886,</w:t>
      </w:r>
      <w:r>
        <w:rPr>
          <w:spacing w:val="-8"/>
        </w:rPr>
        <w:t> </w:t>
      </w:r>
      <w:r>
        <w:rPr/>
        <w:t>Reference</w:t>
      </w:r>
      <w:r>
        <w:rPr>
          <w:spacing w:val="-9"/>
        </w:rPr>
        <w:t> </w:t>
      </w:r>
      <w:r>
        <w:rPr/>
        <w:t>electro-optical</w:t>
      </w:r>
      <w:r>
        <w:rPr>
          <w:spacing w:val="-9"/>
        </w:rPr>
        <w:t> </w:t>
      </w:r>
      <w:r>
        <w:rPr/>
        <w:t>transfer</w:t>
      </w:r>
      <w:r>
        <w:rPr>
          <w:spacing w:val="-9"/>
        </w:rPr>
        <w:t> </w:t>
      </w:r>
      <w:r>
        <w:rPr/>
        <w:t>function</w:t>
      </w:r>
      <w:r>
        <w:rPr>
          <w:spacing w:val="-9"/>
        </w:rPr>
        <w:t> </w:t>
      </w:r>
      <w:r>
        <w:rPr/>
        <w:t>for</w:t>
      </w:r>
      <w:r>
        <w:rPr>
          <w:spacing w:val="-9"/>
        </w:rPr>
        <w:t> </w:t>
      </w:r>
      <w:r>
        <w:rPr/>
        <w:t>flat</w:t>
      </w:r>
      <w:r>
        <w:rPr>
          <w:spacing w:val="-9"/>
        </w:rPr>
        <w:t> </w:t>
      </w:r>
      <w:r>
        <w:rPr/>
        <w:t>panel</w:t>
      </w:r>
      <w:r>
        <w:rPr>
          <w:spacing w:val="-9"/>
        </w:rPr>
        <w:t> </w:t>
      </w:r>
      <w:r>
        <w:rPr/>
        <w:t>displays</w:t>
      </w:r>
      <w:r>
        <w:rPr>
          <w:spacing w:val="-9"/>
        </w:rPr>
        <w:t> </w:t>
      </w:r>
      <w:r>
        <w:rPr/>
        <w:t>used</w:t>
      </w:r>
      <w:r>
        <w:rPr>
          <w:spacing w:val="-9"/>
        </w:rPr>
        <w:t> </w:t>
      </w:r>
      <w:r>
        <w:rPr/>
        <w:t>in</w:t>
      </w:r>
      <w:r>
        <w:rPr>
          <w:spacing w:val="-9"/>
        </w:rPr>
        <w:t> </w:t>
      </w:r>
      <w:r>
        <w:rPr/>
        <w:t>HDTV</w:t>
      </w:r>
      <w:r>
        <w:rPr>
          <w:spacing w:val="-9"/>
        </w:rPr>
        <w:t> </w:t>
      </w:r>
      <w:r>
        <w:rPr/>
        <w:t>studio production</w:t>
      </w:r>
    </w:p>
    <w:p>
      <w:pPr>
        <w:pStyle w:val="BodyText"/>
        <w:spacing w:line="249" w:lineRule="auto" w:before="120"/>
        <w:ind w:left="100"/>
      </w:pPr>
      <w:r>
        <w:rPr/>
        <w:t>ITU-R Rec. BT.2020, Parameter values for ultra-high definition television systems for production and inter- national programme exchange</w:t>
      </w:r>
    </w:p>
    <w:p>
      <w:pPr>
        <w:pStyle w:val="BodyText"/>
        <w:spacing w:line="249" w:lineRule="auto" w:before="120"/>
        <w:ind w:left="100"/>
      </w:pPr>
      <w:r>
        <w:rPr/>
        <w:t>ITU-R Rec. BT.2100, Image parameter values for high dynamic range television for use in production and international programme exchange</w:t>
      </w:r>
    </w:p>
    <w:p>
      <w:pPr>
        <w:spacing w:after="0" w:line="249" w:lineRule="auto"/>
        <w:sectPr>
          <w:pgSz w:w="12240" w:h="15840"/>
          <w:pgMar w:header="686" w:footer="826" w:top="920" w:bottom="1020" w:left="1700" w:right="1700"/>
        </w:sectPr>
      </w:pPr>
    </w:p>
    <w:p>
      <w:pPr>
        <w:pStyle w:val="BodyText"/>
      </w:pPr>
    </w:p>
    <w:p>
      <w:pPr>
        <w:pStyle w:val="BodyText"/>
        <w:rPr>
          <w:sz w:val="16"/>
        </w:rPr>
      </w:pPr>
    </w:p>
    <w:p>
      <w:pPr>
        <w:pStyle w:val="Heading1"/>
        <w:numPr>
          <w:ilvl w:val="0"/>
          <w:numId w:val="2"/>
        </w:numPr>
        <w:tabs>
          <w:tab w:pos="586" w:val="left" w:leader="none"/>
        </w:tabs>
        <w:spacing w:line="240" w:lineRule="auto" w:before="102" w:after="0"/>
        <w:ind w:left="585" w:right="0" w:hanging="465"/>
        <w:jc w:val="both"/>
      </w:pPr>
      <w:bookmarkStart w:name="Output Transform Applications" w:id="13"/>
      <w:bookmarkEnd w:id="13"/>
      <w:r>
        <w:rPr>
          <w:b w:val="0"/>
        </w:rPr>
      </w:r>
      <w:bookmarkStart w:name="_bookmark6" w:id="14"/>
      <w:bookmarkEnd w:id="14"/>
      <w:r>
        <w:rPr>
          <w:b w:val="0"/>
        </w:rPr>
      </w:r>
      <w:bookmarkStart w:name="_bookmark6" w:id="15"/>
      <w:bookmarkEnd w:id="15"/>
      <w:r>
        <w:rPr/>
        <w:t>Output</w:t>
      </w:r>
      <w:r>
        <w:rPr/>
        <w:t> </w:t>
      </w:r>
      <w:r>
        <w:rPr>
          <w:spacing w:val="-4"/>
        </w:rPr>
        <w:t>Transform</w:t>
      </w:r>
      <w:r>
        <w:rPr>
          <w:spacing w:val="-16"/>
        </w:rPr>
        <w:t> </w:t>
      </w:r>
      <w:r>
        <w:rPr/>
        <w:t>Applications</w:t>
      </w:r>
    </w:p>
    <w:p>
      <w:pPr>
        <w:pStyle w:val="Heading2"/>
        <w:numPr>
          <w:ilvl w:val="1"/>
          <w:numId w:val="2"/>
        </w:numPr>
        <w:tabs>
          <w:tab w:pos="796" w:val="left" w:leader="none"/>
        </w:tabs>
        <w:spacing w:line="240" w:lineRule="auto" w:before="157" w:after="0"/>
        <w:ind w:left="795" w:right="0" w:hanging="675"/>
        <w:jc w:val="both"/>
      </w:pPr>
      <w:bookmarkStart w:name="Theatrical Digital Intermediate (P3-DCI " w:id="16"/>
      <w:bookmarkEnd w:id="16"/>
      <w:r>
        <w:rPr>
          <w:b w:val="0"/>
        </w:rPr>
      </w:r>
      <w:bookmarkStart w:name="_bookmark7" w:id="17"/>
      <w:bookmarkEnd w:id="17"/>
      <w:r>
        <w:rPr>
          <w:b w:val="0"/>
        </w:rPr>
      </w:r>
      <w:bookmarkStart w:name="_bookmark7" w:id="18"/>
      <w:bookmarkEnd w:id="18"/>
      <w:r>
        <w:rPr/>
        <w:t>Theatrical</w:t>
      </w:r>
      <w:r>
        <w:rPr/>
        <w:t> Digital Intermediate (P3-DCI Calibrated</w:t>
      </w:r>
      <w:r>
        <w:rPr>
          <w:spacing w:val="-40"/>
        </w:rPr>
        <w:t> </w:t>
      </w:r>
      <w:r>
        <w:rPr/>
        <w:t>Projector)</w:t>
      </w:r>
    </w:p>
    <w:p>
      <w:pPr>
        <w:pStyle w:val="Heading3"/>
        <w:numPr>
          <w:ilvl w:val="2"/>
          <w:numId w:val="2"/>
        </w:numPr>
        <w:tabs>
          <w:tab w:pos="852" w:val="left" w:leader="none"/>
        </w:tabs>
        <w:spacing w:line="240" w:lineRule="auto" w:before="160" w:after="0"/>
        <w:ind w:left="851" w:right="0" w:hanging="731"/>
        <w:jc w:val="both"/>
      </w:pPr>
      <w:bookmarkStart w:name="Summary" w:id="19"/>
      <w:bookmarkEnd w:id="19"/>
      <w:r>
        <w:rPr>
          <w:b w:val="0"/>
        </w:rPr>
      </w:r>
      <w:bookmarkStart w:name="_bookmark8" w:id="20"/>
      <w:bookmarkEnd w:id="20"/>
      <w:r>
        <w:rPr>
          <w:b w:val="0"/>
        </w:rPr>
      </w:r>
      <w:bookmarkStart w:name="_bookmark8" w:id="21"/>
      <w:bookmarkEnd w:id="21"/>
      <w:r>
        <w:rPr/>
        <w:t>Summa</w:t>
      </w:r>
      <w:r>
        <w:rPr/>
        <w:t>ry</w:t>
      </w:r>
    </w:p>
    <w:p>
      <w:pPr>
        <w:pStyle w:val="BodyText"/>
        <w:spacing w:line="249" w:lineRule="auto" w:before="129"/>
        <w:ind w:left="120" w:right="118"/>
        <w:jc w:val="both"/>
      </w:pPr>
      <w:r>
        <w:rPr/>
        <w:pict>
          <v:line style="position:absolute;mso-position-horizontal-relative:page;mso-position-vertical-relative:paragraph;z-index:-73048" from="301.785004pt,99.272957pt" to="304.774004pt,99.272957pt" stroked="true" strokeweight=".398pt" strokecolor="#000000">
            <v:stroke dashstyle="solid"/>
            <w10:wrap type="none"/>
          </v:line>
        </w:pict>
      </w:r>
      <w:r>
        <w:rPr/>
        <w:t>It is common in the digital intermediate process (DI) to color correct motion pictures and episodic</w:t>
      </w:r>
      <w:r>
        <w:rPr>
          <w:spacing w:val="-33"/>
        </w:rPr>
        <w:t> </w:t>
      </w:r>
      <w:r>
        <w:rPr/>
        <w:t>television shows while displaying the images using a DCI compliant digital cinema projector. DCI compliant digital cinema projectors have a simplified setup using a projector configuration file (PCF) that contains all the relevant projector settings and can often be loaded at the press of a button.  The most common PCF used    in motion picture and television production is the “DCI-P3” </w:t>
      </w:r>
      <w:r>
        <w:rPr>
          <w:spacing w:val="-4"/>
        </w:rPr>
        <w:t>PCF. </w:t>
      </w:r>
      <w:r>
        <w:rPr/>
        <w:t>Using this </w:t>
      </w:r>
      <w:r>
        <w:rPr>
          <w:spacing w:val="-4"/>
        </w:rPr>
        <w:t>PCF, </w:t>
      </w:r>
      <w:r>
        <w:rPr/>
        <w:t>the projector will be configured</w:t>
      </w:r>
      <w:r>
        <w:rPr>
          <w:spacing w:val="-7"/>
        </w:rPr>
        <w:t> </w:t>
      </w:r>
      <w:r>
        <w:rPr/>
        <w:t>such</w:t>
      </w:r>
      <w:r>
        <w:rPr>
          <w:spacing w:val="-7"/>
        </w:rPr>
        <w:t> </w:t>
      </w:r>
      <w:r>
        <w:rPr/>
        <w:t>that</w:t>
      </w:r>
      <w:r>
        <w:rPr>
          <w:spacing w:val="-7"/>
        </w:rPr>
        <w:t> </w:t>
      </w:r>
      <w:r>
        <w:rPr/>
        <w:t>equal</w:t>
      </w:r>
      <w:r>
        <w:rPr>
          <w:spacing w:val="-7"/>
        </w:rPr>
        <w:t> </w:t>
      </w:r>
      <w:r>
        <w:rPr/>
        <w:t>red,</w:t>
      </w:r>
      <w:r>
        <w:rPr>
          <w:spacing w:val="-7"/>
        </w:rPr>
        <w:t> </w:t>
      </w:r>
      <w:r>
        <w:rPr/>
        <w:t>green,</w:t>
      </w:r>
      <w:r>
        <w:rPr>
          <w:spacing w:val="-7"/>
        </w:rPr>
        <w:t> </w:t>
      </w:r>
      <w:r>
        <w:rPr/>
        <w:t>and</w:t>
      </w:r>
      <w:r>
        <w:rPr>
          <w:spacing w:val="-7"/>
        </w:rPr>
        <w:t> </w:t>
      </w:r>
      <w:r>
        <w:rPr/>
        <w:t>blue</w:t>
      </w:r>
      <w:r>
        <w:rPr>
          <w:spacing w:val="-7"/>
        </w:rPr>
        <w:t> </w:t>
      </w:r>
      <w:r>
        <w:rPr/>
        <w:t>projector</w:t>
      </w:r>
      <w:r>
        <w:rPr>
          <w:spacing w:val="-7"/>
        </w:rPr>
        <w:t> </w:t>
      </w:r>
      <w:r>
        <w:rPr/>
        <w:t>code</w:t>
      </w:r>
      <w:r>
        <w:rPr>
          <w:spacing w:val="-7"/>
        </w:rPr>
        <w:t> </w:t>
      </w:r>
      <w:r>
        <w:rPr/>
        <w:t>values</w:t>
      </w:r>
      <w:r>
        <w:rPr>
          <w:spacing w:val="-7"/>
        </w:rPr>
        <w:t> </w:t>
      </w:r>
      <w:r>
        <w:rPr/>
        <w:t>will</w:t>
      </w:r>
      <w:r>
        <w:rPr>
          <w:spacing w:val="-7"/>
        </w:rPr>
        <w:t> </w:t>
      </w:r>
      <w:r>
        <w:rPr/>
        <w:t>produce</w:t>
      </w:r>
      <w:r>
        <w:rPr>
          <w:spacing w:val="-7"/>
        </w:rPr>
        <w:t> </w:t>
      </w:r>
      <w:r>
        <w:rPr/>
        <w:t>the</w:t>
      </w:r>
      <w:r>
        <w:rPr>
          <w:spacing w:val="-7"/>
        </w:rPr>
        <w:t> </w:t>
      </w:r>
      <w:r>
        <w:rPr/>
        <w:t>chromaticity</w:t>
      </w:r>
      <w:r>
        <w:rPr>
          <w:spacing w:val="-7"/>
        </w:rPr>
        <w:t> </w:t>
      </w:r>
      <w:r>
        <w:rPr/>
        <w:t>x=0.3140 y=0.3510 on the screen. With the projector configured in this manner it is recommended that the ACES 1.0 ODT  with  the  transformID  ODT.Academy.P3DCI   </w:t>
      </w:r>
      <w:r>
        <w:rPr>
          <w:w w:val="130"/>
        </w:rPr>
        <w:t>48nits.a1.0.3  </w:t>
      </w:r>
      <w:r>
        <w:rPr/>
        <w:t>be</w:t>
      </w:r>
      <w:r>
        <w:rPr>
          <w:spacing w:val="41"/>
        </w:rPr>
        <w:t> </w:t>
      </w:r>
      <w:r>
        <w:rPr/>
        <w:t>used.</w:t>
      </w:r>
    </w:p>
    <w:p>
      <w:pPr>
        <w:pStyle w:val="BodyText"/>
        <w:spacing w:before="7"/>
      </w:pPr>
    </w:p>
    <w:p>
      <w:pPr>
        <w:pStyle w:val="Heading3"/>
        <w:numPr>
          <w:ilvl w:val="2"/>
          <w:numId w:val="2"/>
        </w:numPr>
        <w:tabs>
          <w:tab w:pos="852" w:val="left" w:leader="none"/>
        </w:tabs>
        <w:spacing w:line="240" w:lineRule="auto" w:before="0" w:after="0"/>
        <w:ind w:left="851" w:right="0" w:hanging="731"/>
        <w:jc w:val="both"/>
      </w:pPr>
      <w:bookmarkStart w:name="Projector Setup" w:id="22"/>
      <w:bookmarkEnd w:id="22"/>
      <w:r>
        <w:rPr>
          <w:b w:val="0"/>
        </w:rPr>
      </w:r>
      <w:bookmarkStart w:name="_bookmark9" w:id="23"/>
      <w:bookmarkEnd w:id="23"/>
      <w:r>
        <w:rPr>
          <w:b w:val="0"/>
        </w:rPr>
      </w:r>
      <w:bookmarkStart w:name="_bookmark9" w:id="24"/>
      <w:bookmarkEnd w:id="24"/>
      <w:r>
        <w:rPr/>
        <w:t>P</w:t>
      </w:r>
      <w:r>
        <w:rPr/>
        <w:t>rojector</w:t>
      </w:r>
      <w:r>
        <w:rPr>
          <w:spacing w:val="-11"/>
        </w:rPr>
        <w:t> </w:t>
      </w:r>
      <w:r>
        <w:rPr/>
        <w:t>Setup</w:t>
      </w:r>
    </w:p>
    <w:p>
      <w:pPr>
        <w:pStyle w:val="BodyText"/>
        <w:spacing w:before="3"/>
        <w:rPr>
          <w:rFonts w:ascii="Arial"/>
          <w:b/>
          <w:sz w:val="23"/>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567"/>
      </w:tblGrid>
      <w:tr>
        <w:trPr>
          <w:trHeight w:val="340" w:hRule="atLeast"/>
        </w:trPr>
        <w:tc>
          <w:tcPr>
            <w:tcW w:w="2047" w:type="dxa"/>
          </w:tcPr>
          <w:p>
            <w:pPr>
              <w:pStyle w:val="TableParagraph"/>
              <w:rPr>
                <w:b/>
                <w:sz w:val="20"/>
              </w:rPr>
            </w:pPr>
            <w:r>
              <w:rPr>
                <w:b/>
                <w:sz w:val="20"/>
              </w:rPr>
              <w:t>Parameter</w:t>
            </w:r>
          </w:p>
        </w:tc>
        <w:tc>
          <w:tcPr>
            <w:tcW w:w="4567" w:type="dxa"/>
          </w:tcPr>
          <w:p>
            <w:pPr>
              <w:pStyle w:val="TableParagraph"/>
              <w:rPr>
                <w:b/>
                <w:sz w:val="20"/>
              </w:rPr>
            </w:pPr>
            <w:r>
              <w:rPr>
                <w:b/>
                <w:sz w:val="20"/>
              </w:rPr>
              <w:t>Setting</w:t>
            </w:r>
          </w:p>
        </w:tc>
      </w:tr>
      <w:tr>
        <w:trPr>
          <w:trHeight w:val="580" w:hRule="atLeast"/>
        </w:trPr>
        <w:tc>
          <w:tcPr>
            <w:tcW w:w="2047" w:type="dxa"/>
          </w:tcPr>
          <w:p>
            <w:pPr>
              <w:pStyle w:val="TableParagraph"/>
              <w:rPr>
                <w:sz w:val="20"/>
              </w:rPr>
            </w:pPr>
            <w:r>
              <w:rPr>
                <w:sz w:val="20"/>
              </w:rPr>
              <w:t>PCF</w:t>
            </w:r>
          </w:p>
        </w:tc>
        <w:tc>
          <w:tcPr>
            <w:tcW w:w="4567" w:type="dxa"/>
          </w:tcPr>
          <w:p>
            <w:pPr>
              <w:pStyle w:val="TableParagraph"/>
              <w:spacing w:line="249" w:lineRule="auto"/>
              <w:rPr>
                <w:sz w:val="20"/>
              </w:rPr>
            </w:pPr>
            <w:r>
              <w:rPr>
                <w:sz w:val="20"/>
              </w:rPr>
              <w:t>DCI-P3 (RGB 4:4:4 Full Range, P3 Primaries, DCI white point, 48 nit max Luminance)</w:t>
            </w:r>
          </w:p>
        </w:tc>
      </w:tr>
      <w:tr>
        <w:trPr>
          <w:trHeight w:val="340" w:hRule="atLeast"/>
        </w:trPr>
        <w:tc>
          <w:tcPr>
            <w:tcW w:w="2047" w:type="dxa"/>
          </w:tcPr>
          <w:p>
            <w:pPr>
              <w:pStyle w:val="TableParagraph"/>
              <w:rPr>
                <w:sz w:val="20"/>
              </w:rPr>
            </w:pPr>
            <w:r>
              <w:rPr>
                <w:sz w:val="20"/>
              </w:rPr>
              <w:t>Viewing Environment</w:t>
            </w:r>
          </w:p>
        </w:tc>
        <w:tc>
          <w:tcPr>
            <w:tcW w:w="4567" w:type="dxa"/>
          </w:tcPr>
          <w:p>
            <w:pPr>
              <w:pStyle w:val="TableParagraph"/>
              <w:rPr>
                <w:sz w:val="20"/>
              </w:rPr>
            </w:pPr>
            <w:r>
              <w:rPr>
                <w:sz w:val="20"/>
              </w:rPr>
              <w:t>Dark</w:t>
            </w:r>
          </w:p>
        </w:tc>
      </w:tr>
      <w:tr>
        <w:trPr>
          <w:trHeight w:val="340" w:hRule="atLeast"/>
        </w:trPr>
        <w:tc>
          <w:tcPr>
            <w:tcW w:w="2047" w:type="dxa"/>
          </w:tcPr>
          <w:p>
            <w:pPr>
              <w:pStyle w:val="TableParagraph"/>
              <w:rPr>
                <w:sz w:val="20"/>
              </w:rPr>
            </w:pPr>
            <w:r>
              <w:rPr>
                <w:sz w:val="20"/>
              </w:rPr>
              <w:t>Bit Depth</w:t>
            </w:r>
          </w:p>
        </w:tc>
        <w:tc>
          <w:tcPr>
            <w:tcW w:w="4567" w:type="dxa"/>
          </w:tcPr>
          <w:p>
            <w:pPr>
              <w:pStyle w:val="TableParagraph"/>
              <w:rPr>
                <w:sz w:val="20"/>
              </w:rPr>
            </w:pPr>
            <w:r>
              <w:rPr>
                <w:sz w:val="20"/>
              </w:rPr>
              <w:t>12-bit</w:t>
            </w:r>
          </w:p>
        </w:tc>
      </w:tr>
    </w:tbl>
    <w:p>
      <w:pPr>
        <w:spacing w:before="180"/>
        <w:ind w:left="2513" w:right="2513" w:firstLine="0"/>
        <w:jc w:val="center"/>
        <w:rPr>
          <w:b/>
          <w:sz w:val="18"/>
        </w:rPr>
      </w:pPr>
      <w:r>
        <w:rPr>
          <w:b/>
          <w:sz w:val="20"/>
        </w:rPr>
        <w:t>Table 2 – </w:t>
      </w:r>
      <w:r>
        <w:rPr>
          <w:b/>
          <w:sz w:val="18"/>
        </w:rPr>
        <w:t>P3-DCI Projector Setup</w:t>
      </w:r>
    </w:p>
    <w:p>
      <w:pPr>
        <w:pStyle w:val="BodyText"/>
        <w:spacing w:before="4"/>
        <w:rPr>
          <w:b/>
          <w:sz w:val="31"/>
        </w:rPr>
      </w:pPr>
    </w:p>
    <w:p>
      <w:pPr>
        <w:pStyle w:val="Heading3"/>
        <w:numPr>
          <w:ilvl w:val="2"/>
          <w:numId w:val="2"/>
        </w:numPr>
        <w:tabs>
          <w:tab w:pos="852" w:val="left" w:leader="none"/>
        </w:tabs>
        <w:spacing w:line="240" w:lineRule="auto" w:before="0" w:after="0"/>
        <w:ind w:left="851" w:right="0" w:hanging="731"/>
        <w:jc w:val="both"/>
      </w:pPr>
      <w:bookmarkStart w:name="Best ODT for application" w:id="25"/>
      <w:bookmarkEnd w:id="25"/>
      <w:r>
        <w:rPr>
          <w:b w:val="0"/>
        </w:rPr>
      </w:r>
      <w:bookmarkStart w:name="_bookmark10" w:id="26"/>
      <w:bookmarkEnd w:id="26"/>
      <w:r>
        <w:rPr>
          <w:b w:val="0"/>
        </w:rPr>
      </w:r>
      <w:bookmarkStart w:name="_bookmark10" w:id="27"/>
      <w:bookmarkEnd w:id="27"/>
      <w:r>
        <w:rPr/>
        <w:t>Best</w:t>
      </w:r>
      <w:r>
        <w:rPr/>
        <w:t> ODT for</w:t>
      </w:r>
      <w:r>
        <w:rPr>
          <w:spacing w:val="-16"/>
        </w:rPr>
        <w:t> </w:t>
      </w:r>
      <w:r>
        <w:rPr/>
        <w:t>application</w:t>
      </w:r>
    </w:p>
    <w:p>
      <w:pPr>
        <w:pStyle w:val="BodyText"/>
        <w:spacing w:before="3"/>
        <w:rPr>
          <w:rFonts w:ascii="Arial"/>
          <w:b/>
          <w:sz w:val="23"/>
        </w:rPr>
      </w:pPr>
    </w:p>
    <w:tbl>
      <w:tblPr>
        <w:tblW w:w="0" w:type="auto"/>
        <w:jc w:val="left"/>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7"/>
        <w:gridCol w:w="4567"/>
      </w:tblGrid>
      <w:tr>
        <w:trPr>
          <w:trHeight w:val="340" w:hRule="atLeast"/>
        </w:trPr>
        <w:tc>
          <w:tcPr>
            <w:tcW w:w="2407" w:type="dxa"/>
          </w:tcPr>
          <w:p>
            <w:pPr>
              <w:pStyle w:val="TableParagraph"/>
              <w:rPr>
                <w:b/>
                <w:sz w:val="20"/>
              </w:rPr>
            </w:pPr>
            <w:r>
              <w:rPr>
                <w:b/>
                <w:sz w:val="20"/>
              </w:rPr>
              <w:t>Simple Name</w:t>
            </w:r>
          </w:p>
        </w:tc>
        <w:tc>
          <w:tcPr>
            <w:tcW w:w="4567" w:type="dxa"/>
          </w:tcPr>
          <w:p>
            <w:pPr>
              <w:pStyle w:val="TableParagraph"/>
              <w:rPr>
                <w:b/>
                <w:sz w:val="20"/>
              </w:rPr>
            </w:pPr>
            <w:r>
              <w:rPr>
                <w:b/>
                <w:sz w:val="20"/>
              </w:rPr>
              <w:t>TransformID</w:t>
            </w:r>
          </w:p>
        </w:tc>
      </w:tr>
      <w:tr>
        <w:trPr>
          <w:trHeight w:val="340" w:hRule="atLeast"/>
        </w:trPr>
        <w:tc>
          <w:tcPr>
            <w:tcW w:w="2407" w:type="dxa"/>
          </w:tcPr>
          <w:p>
            <w:pPr>
              <w:pStyle w:val="TableParagraph"/>
              <w:rPr>
                <w:sz w:val="20"/>
              </w:rPr>
            </w:pPr>
            <w:r>
              <w:rPr>
                <w:sz w:val="20"/>
              </w:rPr>
              <w:t>ACES 1.0 Output - P3-DCI</w:t>
            </w:r>
          </w:p>
        </w:tc>
        <w:tc>
          <w:tcPr>
            <w:tcW w:w="4567" w:type="dxa"/>
          </w:tcPr>
          <w:p>
            <w:pPr>
              <w:pStyle w:val="TableParagraph"/>
              <w:rPr>
                <w:sz w:val="20"/>
              </w:rPr>
            </w:pPr>
            <w:r>
              <w:rPr>
                <w:w w:val="125"/>
                <w:sz w:val="20"/>
              </w:rPr>
              <w:t>ODT.Academy.P3DCI 48nits.a1.0.3</w:t>
            </w:r>
          </w:p>
        </w:tc>
      </w:tr>
    </w:tbl>
    <w:p>
      <w:pPr>
        <w:spacing w:before="180"/>
        <w:ind w:left="2513" w:right="2513" w:firstLine="0"/>
        <w:jc w:val="center"/>
        <w:rPr>
          <w:b/>
          <w:sz w:val="18"/>
        </w:rPr>
      </w:pPr>
      <w:r>
        <w:rPr/>
        <w:pict>
          <v:line style="position:absolute;mso-position-horizontal-relative:page;mso-position-vertical-relative:paragraph;z-index:-73024" from="360.394012pt,-5.973064pt" to="363.383012pt,-5.973064pt" stroked="true" strokeweight=".398pt" strokecolor="#000000">
            <v:stroke dashstyle="solid"/>
            <w10:wrap type="none"/>
          </v:line>
        </w:pict>
      </w:r>
      <w:r>
        <w:rPr>
          <w:b/>
          <w:sz w:val="20"/>
        </w:rPr>
        <w:t>Table 3 – </w:t>
      </w:r>
      <w:r>
        <w:rPr>
          <w:b/>
          <w:sz w:val="18"/>
        </w:rPr>
        <w:t>P3-DCI Best ODT</w:t>
      </w:r>
    </w:p>
    <w:p>
      <w:pPr>
        <w:pStyle w:val="BodyText"/>
        <w:spacing w:before="4"/>
        <w:rPr>
          <w:b/>
          <w:sz w:val="31"/>
        </w:rPr>
      </w:pPr>
    </w:p>
    <w:p>
      <w:pPr>
        <w:pStyle w:val="Heading3"/>
        <w:numPr>
          <w:ilvl w:val="2"/>
          <w:numId w:val="2"/>
        </w:numPr>
        <w:tabs>
          <w:tab w:pos="852" w:val="left" w:leader="none"/>
        </w:tabs>
        <w:spacing w:line="240" w:lineRule="auto" w:before="0" w:after="0"/>
        <w:ind w:left="851" w:right="0" w:hanging="731"/>
        <w:jc w:val="both"/>
      </w:pPr>
      <w:bookmarkStart w:name="Notes" w:id="28"/>
      <w:bookmarkEnd w:id="28"/>
      <w:r>
        <w:rPr>
          <w:b w:val="0"/>
        </w:rPr>
      </w:r>
      <w:bookmarkStart w:name="_bookmark11" w:id="29"/>
      <w:bookmarkEnd w:id="29"/>
      <w:r>
        <w:rPr>
          <w:b w:val="0"/>
        </w:rPr>
      </w:r>
      <w:bookmarkStart w:name="_bookmark11" w:id="30"/>
      <w:bookmarkEnd w:id="30"/>
      <w:r>
        <w:rPr/>
        <w:t>Notes</w:t>
      </w:r>
    </w:p>
    <w:p>
      <w:pPr>
        <w:pStyle w:val="BodyText"/>
        <w:spacing w:line="249" w:lineRule="auto" w:before="129"/>
        <w:ind w:left="119" w:right="117"/>
        <w:jc w:val="both"/>
      </w:pPr>
      <w:r>
        <w:rPr/>
        <w:pict>
          <v:line style="position:absolute;mso-position-horizontal-relative:page;mso-position-vertical-relative:paragraph;z-index:-73000" from="108.575996pt,39.496933pt" to="111.564996pt,39.496933pt" stroked="true" strokeweight=".398pt" strokecolor="#000000">
            <v:stroke dashstyle="solid"/>
            <w10:wrap type="none"/>
          </v:line>
        </w:pict>
      </w:r>
      <w:r>
        <w:rPr>
          <w:w w:val="110"/>
        </w:rPr>
        <w:t>Using</w:t>
      </w:r>
      <w:r>
        <w:rPr>
          <w:spacing w:val="-34"/>
          <w:w w:val="110"/>
        </w:rPr>
        <w:t> </w:t>
      </w:r>
      <w:r>
        <w:rPr>
          <w:w w:val="110"/>
        </w:rPr>
        <w:t>the</w:t>
      </w:r>
      <w:r>
        <w:rPr>
          <w:spacing w:val="-34"/>
          <w:w w:val="110"/>
        </w:rPr>
        <w:t> </w:t>
      </w:r>
      <w:r>
        <w:rPr/>
        <w:t>“DCI-P3”</w:t>
      </w:r>
      <w:r>
        <w:rPr>
          <w:spacing w:val="-29"/>
        </w:rPr>
        <w:t> </w:t>
      </w:r>
      <w:r>
        <w:rPr>
          <w:spacing w:val="-4"/>
          <w:w w:val="110"/>
        </w:rPr>
        <w:t>PCF,</w:t>
      </w:r>
      <w:r>
        <w:rPr>
          <w:spacing w:val="-34"/>
          <w:w w:val="110"/>
        </w:rPr>
        <w:t> </w:t>
      </w:r>
      <w:r>
        <w:rPr>
          <w:w w:val="110"/>
        </w:rPr>
        <w:t>the</w:t>
      </w:r>
      <w:r>
        <w:rPr>
          <w:spacing w:val="-34"/>
          <w:w w:val="110"/>
        </w:rPr>
        <w:t> </w:t>
      </w:r>
      <w:r>
        <w:rPr/>
        <w:t>projector</w:t>
      </w:r>
      <w:r>
        <w:rPr>
          <w:spacing w:val="-29"/>
        </w:rPr>
        <w:t> </w:t>
      </w:r>
      <w:r>
        <w:rPr>
          <w:w w:val="110"/>
        </w:rPr>
        <w:t>will</w:t>
      </w:r>
      <w:r>
        <w:rPr>
          <w:spacing w:val="-34"/>
          <w:w w:val="110"/>
        </w:rPr>
        <w:t> </w:t>
      </w:r>
      <w:r>
        <w:rPr>
          <w:w w:val="110"/>
        </w:rPr>
        <w:t>be</w:t>
      </w:r>
      <w:r>
        <w:rPr>
          <w:spacing w:val="-34"/>
          <w:w w:val="110"/>
        </w:rPr>
        <w:t> </w:t>
      </w:r>
      <w:r>
        <w:rPr/>
        <w:t>configured</w:t>
      </w:r>
      <w:r>
        <w:rPr>
          <w:spacing w:val="-29"/>
        </w:rPr>
        <w:t> </w:t>
      </w:r>
      <w:r>
        <w:rPr>
          <w:w w:val="110"/>
        </w:rPr>
        <w:t>such</w:t>
      </w:r>
      <w:r>
        <w:rPr>
          <w:spacing w:val="-34"/>
          <w:w w:val="110"/>
        </w:rPr>
        <w:t> </w:t>
      </w:r>
      <w:r>
        <w:rPr>
          <w:w w:val="110"/>
        </w:rPr>
        <w:t>that</w:t>
      </w:r>
      <w:r>
        <w:rPr>
          <w:spacing w:val="-34"/>
          <w:w w:val="110"/>
        </w:rPr>
        <w:t> </w:t>
      </w:r>
      <w:r>
        <w:rPr>
          <w:w w:val="110"/>
        </w:rPr>
        <w:t>equal</w:t>
      </w:r>
      <w:r>
        <w:rPr>
          <w:spacing w:val="-34"/>
          <w:w w:val="110"/>
        </w:rPr>
        <w:t> </w:t>
      </w:r>
      <w:r>
        <w:rPr>
          <w:w w:val="110"/>
        </w:rPr>
        <w:t>red,</w:t>
      </w:r>
      <w:r>
        <w:rPr>
          <w:spacing w:val="-33"/>
          <w:w w:val="110"/>
        </w:rPr>
        <w:t> </w:t>
      </w:r>
      <w:r>
        <w:rPr>
          <w:w w:val="110"/>
        </w:rPr>
        <w:t>green,</w:t>
      </w:r>
      <w:r>
        <w:rPr>
          <w:spacing w:val="-33"/>
          <w:w w:val="110"/>
        </w:rPr>
        <w:t> </w:t>
      </w:r>
      <w:r>
        <w:rPr>
          <w:w w:val="110"/>
        </w:rPr>
        <w:t>and</w:t>
      </w:r>
      <w:r>
        <w:rPr>
          <w:spacing w:val="-34"/>
          <w:w w:val="110"/>
        </w:rPr>
        <w:t> </w:t>
      </w:r>
      <w:r>
        <w:rPr>
          <w:w w:val="110"/>
        </w:rPr>
        <w:t>blue</w:t>
      </w:r>
      <w:r>
        <w:rPr>
          <w:spacing w:val="-34"/>
          <w:w w:val="110"/>
        </w:rPr>
        <w:t> </w:t>
      </w:r>
      <w:r>
        <w:rPr>
          <w:w w:val="110"/>
        </w:rPr>
        <w:t>display</w:t>
      </w:r>
      <w:r>
        <w:rPr>
          <w:spacing w:val="-34"/>
          <w:w w:val="110"/>
        </w:rPr>
        <w:t> </w:t>
      </w:r>
      <w:r>
        <w:rPr>
          <w:w w:val="110"/>
        </w:rPr>
        <w:t>code </w:t>
      </w:r>
      <w:r>
        <w:rPr>
          <w:spacing w:val="-5"/>
          <w:w w:val="99"/>
        </w:rPr>
        <w:t>v</w:t>
      </w:r>
      <w:r>
        <w:rPr>
          <w:w w:val="99"/>
        </w:rPr>
        <w:t>alues</w:t>
      </w:r>
      <w:r>
        <w:rPr>
          <w:spacing w:val="6"/>
        </w:rPr>
        <w:t> </w:t>
      </w:r>
      <w:r>
        <w:rPr>
          <w:w w:val="99"/>
        </w:rPr>
        <w:t>will</w:t>
      </w:r>
      <w:r>
        <w:rPr>
          <w:spacing w:val="6"/>
        </w:rPr>
        <w:t> </w:t>
      </w:r>
      <w:r>
        <w:rPr>
          <w:w w:val="99"/>
        </w:rPr>
        <w:t>produce</w:t>
      </w:r>
      <w:r>
        <w:rPr>
          <w:spacing w:val="6"/>
        </w:rPr>
        <w:t> </w:t>
      </w:r>
      <w:r>
        <w:rPr>
          <w:w w:val="99"/>
        </w:rPr>
        <w:t>the</w:t>
      </w:r>
      <w:r>
        <w:rPr>
          <w:spacing w:val="6"/>
        </w:rPr>
        <w:t> </w:t>
      </w:r>
      <w:r>
        <w:rPr>
          <w:w w:val="99"/>
        </w:rPr>
        <w:t>chromaticity</w:t>
      </w:r>
      <w:r>
        <w:rPr>
          <w:spacing w:val="6"/>
        </w:rPr>
        <w:t> </w:t>
      </w:r>
      <w:r>
        <w:rPr>
          <w:w w:val="99"/>
        </w:rPr>
        <w:t>x=0.3140</w:t>
      </w:r>
      <w:r>
        <w:rPr>
          <w:spacing w:val="6"/>
        </w:rPr>
        <w:t> </w:t>
      </w:r>
      <w:r>
        <w:rPr>
          <w:w w:val="99"/>
        </w:rPr>
        <w:t>y=0.3510</w:t>
      </w:r>
      <w:r>
        <w:rPr>
          <w:spacing w:val="6"/>
        </w:rPr>
        <w:t> </w:t>
      </w:r>
      <w:r>
        <w:rPr>
          <w:w w:val="99"/>
        </w:rPr>
        <w:t>on</w:t>
      </w:r>
      <w:r>
        <w:rPr>
          <w:spacing w:val="6"/>
        </w:rPr>
        <w:t> </w:t>
      </w:r>
      <w:r>
        <w:rPr>
          <w:w w:val="99"/>
        </w:rPr>
        <w:t>the</w:t>
      </w:r>
      <w:r>
        <w:rPr>
          <w:spacing w:val="6"/>
        </w:rPr>
        <w:t> </w:t>
      </w:r>
      <w:r>
        <w:rPr>
          <w:w w:val="99"/>
        </w:rPr>
        <w:t>screen.</w:t>
      </w:r>
      <w:r>
        <w:rPr/>
        <w:t> </w:t>
      </w:r>
      <w:r>
        <w:rPr>
          <w:spacing w:val="-15"/>
        </w:rPr>
        <w:t> </w:t>
      </w:r>
      <w:r>
        <w:rPr>
          <w:w w:val="99"/>
        </w:rPr>
        <w:t>H</w:t>
      </w:r>
      <w:r>
        <w:rPr>
          <w:spacing w:val="-5"/>
          <w:w w:val="99"/>
        </w:rPr>
        <w:t>o</w:t>
      </w:r>
      <w:r>
        <w:rPr>
          <w:w w:val="99"/>
        </w:rPr>
        <w:t>w</w:t>
      </w:r>
      <w:r>
        <w:rPr>
          <w:spacing w:val="-5"/>
          <w:w w:val="99"/>
        </w:rPr>
        <w:t>e</w:t>
      </w:r>
      <w:r>
        <w:rPr>
          <w:spacing w:val="-3"/>
          <w:w w:val="99"/>
        </w:rPr>
        <w:t>v</w:t>
      </w:r>
      <w:r>
        <w:rPr>
          <w:w w:val="99"/>
        </w:rPr>
        <w:t>e</w:t>
      </w:r>
      <w:r>
        <w:rPr>
          <w:spacing w:val="-8"/>
          <w:w w:val="99"/>
        </w:rPr>
        <w:t>r</w:t>
      </w:r>
      <w:r>
        <w:rPr>
          <w:w w:val="99"/>
        </w:rPr>
        <w:t>,</w:t>
      </w:r>
      <w:r>
        <w:rPr>
          <w:spacing w:val="8"/>
        </w:rPr>
        <w:t> </w:t>
      </w:r>
      <w:r>
        <w:rPr>
          <w:w w:val="99"/>
        </w:rPr>
        <w:t>the</w:t>
      </w:r>
      <w:r>
        <w:rPr>
          <w:spacing w:val="6"/>
        </w:rPr>
        <w:t> </w:t>
      </w:r>
      <w:r>
        <w:rPr>
          <w:w w:val="82"/>
        </w:rPr>
        <w:t>O</w:t>
      </w:r>
      <w:r>
        <w:rPr>
          <w:spacing w:val="0"/>
          <w:w w:val="82"/>
        </w:rPr>
        <w:t>D</w:t>
      </w:r>
      <w:r>
        <w:rPr>
          <w:w w:val="97"/>
        </w:rPr>
        <w:t>T</w:t>
      </w:r>
      <w:r>
        <w:rPr>
          <w:w w:val="239"/>
        </w:rPr>
        <w:t>.</w:t>
      </w:r>
      <w:r>
        <w:rPr>
          <w:w w:val="82"/>
        </w:rPr>
        <w:t>A</w:t>
      </w:r>
      <w:r>
        <w:rPr>
          <w:spacing w:val="0"/>
          <w:w w:val="134"/>
        </w:rPr>
        <w:t>c</w:t>
      </w:r>
      <w:r>
        <w:rPr>
          <w:w w:val="134"/>
        </w:rPr>
        <w:t>a</w:t>
      </w:r>
      <w:r>
        <w:rPr>
          <w:w w:val="119"/>
        </w:rPr>
        <w:t>d</w:t>
      </w:r>
      <w:r>
        <w:rPr>
          <w:w w:val="134"/>
        </w:rPr>
        <w:t>e</w:t>
      </w:r>
      <w:r>
        <w:rPr>
          <w:spacing w:val="0"/>
          <w:w w:val="76"/>
        </w:rPr>
        <w:t>m</w:t>
      </w:r>
      <w:r>
        <w:rPr>
          <w:w w:val="119"/>
        </w:rPr>
        <w:t>y</w:t>
      </w:r>
      <w:r>
        <w:rPr>
          <w:w w:val="239"/>
        </w:rPr>
        <w:t>.</w:t>
      </w:r>
      <w:r>
        <w:rPr>
          <w:spacing w:val="0"/>
          <w:w w:val="107"/>
        </w:rPr>
        <w:t>P</w:t>
      </w:r>
      <w:r>
        <w:rPr>
          <w:w w:val="119"/>
        </w:rPr>
        <w:t>3 </w:t>
      </w:r>
      <w:r>
        <w:rPr>
          <w:w w:val="82"/>
        </w:rPr>
        <w:t>D</w:t>
      </w:r>
      <w:r>
        <w:rPr>
          <w:w w:val="89"/>
        </w:rPr>
        <w:t>C</w:t>
      </w:r>
      <w:r>
        <w:rPr>
          <w:w w:val="179"/>
        </w:rPr>
        <w:t>I</w:t>
      </w:r>
      <w:r>
        <w:rPr>
          <w:spacing w:val="21"/>
        </w:rPr>
        <w:t> </w:t>
      </w:r>
      <w:r>
        <w:rPr>
          <w:w w:val="119"/>
        </w:rPr>
        <w:t>48n</w:t>
      </w:r>
      <w:r>
        <w:rPr>
          <w:w w:val="215"/>
        </w:rPr>
        <w:t>it</w:t>
      </w:r>
      <w:r>
        <w:rPr>
          <w:w w:val="153"/>
        </w:rPr>
        <w:t>s</w:t>
      </w:r>
      <w:r>
        <w:rPr>
          <w:w w:val="239"/>
        </w:rPr>
        <w:t>.</w:t>
      </w:r>
      <w:r>
        <w:rPr>
          <w:w w:val="134"/>
        </w:rPr>
        <w:t>a</w:t>
      </w:r>
      <w:r>
        <w:rPr>
          <w:w w:val="119"/>
        </w:rPr>
        <w:t>1</w:t>
      </w:r>
      <w:r>
        <w:rPr>
          <w:w w:val="239"/>
        </w:rPr>
        <w:t>.</w:t>
      </w:r>
      <w:r>
        <w:rPr>
          <w:w w:val="119"/>
        </w:rPr>
        <w:t>0</w:t>
      </w:r>
      <w:r>
        <w:rPr>
          <w:w w:val="239"/>
        </w:rPr>
        <w:t>.</w:t>
      </w:r>
      <w:r>
        <w:rPr>
          <w:w w:val="119"/>
        </w:rPr>
        <w:t>3</w:t>
      </w:r>
      <w:r>
        <w:rPr>
          <w:spacing w:val="1"/>
        </w:rPr>
        <w:t> </w:t>
      </w:r>
      <w:r>
        <w:rPr>
          <w:w w:val="99"/>
        </w:rPr>
        <w:t>transform</w:t>
      </w:r>
      <w:r>
        <w:rPr>
          <w:spacing w:val="1"/>
        </w:rPr>
        <w:t> </w:t>
      </w:r>
      <w:r>
        <w:rPr>
          <w:w w:val="99"/>
        </w:rPr>
        <w:t>is</w:t>
      </w:r>
      <w:r>
        <w:rPr>
          <w:spacing w:val="1"/>
        </w:rPr>
        <w:t> </w:t>
      </w:r>
      <w:r>
        <w:rPr>
          <w:w w:val="98"/>
        </w:rPr>
        <w:t>configured</w:t>
      </w:r>
      <w:r>
        <w:rPr>
          <w:spacing w:val="1"/>
        </w:rPr>
        <w:t> </w:t>
      </w:r>
      <w:r>
        <w:rPr>
          <w:w w:val="99"/>
        </w:rPr>
        <w:t>such</w:t>
      </w:r>
      <w:r>
        <w:rPr>
          <w:spacing w:val="1"/>
        </w:rPr>
        <w:t> </w:t>
      </w:r>
      <w:r>
        <w:rPr>
          <w:w w:val="99"/>
        </w:rPr>
        <w:t>that</w:t>
      </w:r>
      <w:r>
        <w:rPr>
          <w:spacing w:val="1"/>
        </w:rPr>
        <w:t> </w:t>
      </w:r>
      <w:r>
        <w:rPr>
          <w:w w:val="99"/>
        </w:rPr>
        <w:t>neutral</w:t>
      </w:r>
      <w:r>
        <w:rPr>
          <w:spacing w:val="1"/>
        </w:rPr>
        <w:t> </w:t>
      </w:r>
      <w:r>
        <w:rPr>
          <w:spacing w:val="-8"/>
          <w:w w:val="99"/>
        </w:rPr>
        <w:t>A</w:t>
      </w:r>
      <w:r>
        <w:rPr>
          <w:w w:val="99"/>
        </w:rPr>
        <w:t>CES</w:t>
      </w:r>
      <w:r>
        <w:rPr>
          <w:spacing w:val="1"/>
        </w:rPr>
        <w:t> </w:t>
      </w:r>
      <w:r>
        <w:rPr>
          <w:w w:val="99"/>
        </w:rPr>
        <w:t>source</w:t>
      </w:r>
      <w:r>
        <w:rPr>
          <w:spacing w:val="1"/>
        </w:rPr>
        <w:t> </w:t>
      </w:r>
      <w:r>
        <w:rPr>
          <w:w w:val="95"/>
        </w:rPr>
        <w:t>file</w:t>
      </w:r>
      <w:r>
        <w:rPr>
          <w:spacing w:val="1"/>
        </w:rPr>
        <w:t> </w:t>
      </w:r>
      <w:r>
        <w:rPr>
          <w:spacing w:val="-5"/>
          <w:w w:val="99"/>
        </w:rPr>
        <w:t>v</w:t>
      </w:r>
      <w:r>
        <w:rPr>
          <w:w w:val="99"/>
        </w:rPr>
        <w:t>alues</w:t>
      </w:r>
      <w:r>
        <w:rPr>
          <w:spacing w:val="1"/>
        </w:rPr>
        <w:t> </w:t>
      </w:r>
      <w:r>
        <w:rPr>
          <w:w w:val="99"/>
        </w:rPr>
        <w:t>(</w:t>
      </w:r>
      <w:r>
        <w:rPr>
          <w:spacing w:val="-8"/>
          <w:w w:val="99"/>
        </w:rPr>
        <w:t>A</w:t>
      </w:r>
      <w:r>
        <w:rPr>
          <w:w w:val="99"/>
        </w:rPr>
        <w:t>CES</w:t>
      </w:r>
      <w:r>
        <w:rPr>
          <w:spacing w:val="1"/>
        </w:rPr>
        <w:t> </w:t>
      </w:r>
      <w:r>
        <w:rPr>
          <w:w w:val="99"/>
        </w:rPr>
        <w:t>R=G=B) </w:t>
      </w:r>
      <w:r>
        <w:rPr>
          <w:w w:val="115"/>
        </w:rPr>
        <w:t>will</w:t>
      </w:r>
      <w:r>
        <w:rPr>
          <w:spacing w:val="-37"/>
          <w:w w:val="115"/>
        </w:rPr>
        <w:t> </w:t>
      </w:r>
      <w:r>
        <w:rPr>
          <w:w w:val="115"/>
        </w:rPr>
        <w:t>produce</w:t>
      </w:r>
      <w:r>
        <w:rPr>
          <w:spacing w:val="-37"/>
          <w:w w:val="115"/>
        </w:rPr>
        <w:t> </w:t>
      </w:r>
      <w:r>
        <w:rPr/>
        <w:t>non-equal</w:t>
      </w:r>
      <w:r>
        <w:rPr>
          <w:spacing w:val="-30"/>
        </w:rPr>
        <w:t> </w:t>
      </w:r>
      <w:r>
        <w:rPr/>
        <w:t>projector</w:t>
      </w:r>
      <w:r>
        <w:rPr>
          <w:spacing w:val="-30"/>
        </w:rPr>
        <w:t> </w:t>
      </w:r>
      <w:r>
        <w:rPr>
          <w:w w:val="115"/>
        </w:rPr>
        <w:t>code</w:t>
      </w:r>
      <w:r>
        <w:rPr>
          <w:spacing w:val="-37"/>
          <w:w w:val="115"/>
        </w:rPr>
        <w:t> </w:t>
      </w:r>
      <w:r>
        <w:rPr>
          <w:w w:val="115"/>
        </w:rPr>
        <w:t>values.</w:t>
      </w:r>
      <w:r>
        <w:rPr>
          <w:spacing w:val="-25"/>
          <w:w w:val="115"/>
        </w:rPr>
        <w:t> </w:t>
      </w:r>
      <w:r>
        <w:rPr>
          <w:w w:val="115"/>
        </w:rPr>
        <w:t>The</w:t>
      </w:r>
      <w:r>
        <w:rPr>
          <w:spacing w:val="-37"/>
          <w:w w:val="115"/>
        </w:rPr>
        <w:t> </w:t>
      </w:r>
      <w:r>
        <w:rPr/>
        <w:t>chromaticity</w:t>
      </w:r>
      <w:r>
        <w:rPr>
          <w:spacing w:val="-30"/>
        </w:rPr>
        <w:t> </w:t>
      </w:r>
      <w:r>
        <w:rPr>
          <w:w w:val="115"/>
        </w:rPr>
        <w:t>of</w:t>
      </w:r>
      <w:r>
        <w:rPr>
          <w:spacing w:val="-37"/>
          <w:w w:val="115"/>
        </w:rPr>
        <w:t> </w:t>
      </w:r>
      <w:r>
        <w:rPr/>
        <w:t>produced</w:t>
      </w:r>
      <w:r>
        <w:rPr>
          <w:spacing w:val="-30"/>
        </w:rPr>
        <w:t> </w:t>
      </w:r>
      <w:r>
        <w:rPr>
          <w:w w:val="115"/>
        </w:rPr>
        <w:t>on</w:t>
      </w:r>
      <w:r>
        <w:rPr>
          <w:spacing w:val="-37"/>
          <w:w w:val="115"/>
        </w:rPr>
        <w:t> </w:t>
      </w:r>
      <w:r>
        <w:rPr>
          <w:w w:val="115"/>
        </w:rPr>
        <w:t>screen</w:t>
      </w:r>
      <w:r>
        <w:rPr>
          <w:spacing w:val="-37"/>
          <w:w w:val="115"/>
        </w:rPr>
        <w:t> </w:t>
      </w:r>
      <w:r>
        <w:rPr>
          <w:w w:val="115"/>
        </w:rPr>
        <w:t>by</w:t>
      </w:r>
      <w:r>
        <w:rPr>
          <w:spacing w:val="-37"/>
          <w:w w:val="115"/>
        </w:rPr>
        <w:t> </w:t>
      </w:r>
      <w:r>
        <w:rPr>
          <w:w w:val="115"/>
        </w:rPr>
        <w:t>those</w:t>
      </w:r>
      <w:r>
        <w:rPr>
          <w:spacing w:val="-37"/>
          <w:w w:val="115"/>
        </w:rPr>
        <w:t> </w:t>
      </w:r>
      <w:r>
        <w:rPr/>
        <w:t>non-equal projector</w:t>
      </w:r>
      <w:r>
        <w:rPr>
          <w:spacing w:val="-32"/>
        </w:rPr>
        <w:t> </w:t>
      </w:r>
      <w:r>
        <w:rPr>
          <w:w w:val="110"/>
        </w:rPr>
        <w:t>code</w:t>
      </w:r>
      <w:r>
        <w:rPr>
          <w:spacing w:val="-37"/>
          <w:w w:val="110"/>
        </w:rPr>
        <w:t> </w:t>
      </w:r>
      <w:r>
        <w:rPr>
          <w:w w:val="110"/>
        </w:rPr>
        <w:t>values</w:t>
      </w:r>
      <w:r>
        <w:rPr>
          <w:spacing w:val="-37"/>
          <w:w w:val="110"/>
        </w:rPr>
        <w:t> </w:t>
      </w:r>
      <w:r>
        <w:rPr>
          <w:w w:val="110"/>
        </w:rPr>
        <w:t>will</w:t>
      </w:r>
      <w:r>
        <w:rPr>
          <w:spacing w:val="-37"/>
          <w:w w:val="110"/>
        </w:rPr>
        <w:t> </w:t>
      </w:r>
      <w:r>
        <w:rPr>
          <w:w w:val="110"/>
        </w:rPr>
        <w:t>be</w:t>
      </w:r>
      <w:r>
        <w:rPr>
          <w:spacing w:val="-37"/>
          <w:w w:val="110"/>
        </w:rPr>
        <w:t> </w:t>
      </w:r>
      <w:r>
        <w:rPr/>
        <w:t>x=0.32168</w:t>
      </w:r>
      <w:r>
        <w:rPr>
          <w:spacing w:val="-32"/>
        </w:rPr>
        <w:t> </w:t>
      </w:r>
      <w:r>
        <w:rPr/>
        <w:t>y=0.33767</w:t>
      </w:r>
      <w:r>
        <w:rPr>
          <w:spacing w:val="-32"/>
        </w:rPr>
        <w:t> </w:t>
      </w:r>
      <w:r>
        <w:rPr>
          <w:w w:val="110"/>
        </w:rPr>
        <w:t>(aka</w:t>
      </w:r>
      <w:r>
        <w:rPr>
          <w:spacing w:val="-37"/>
          <w:w w:val="110"/>
        </w:rPr>
        <w:t> </w:t>
      </w:r>
      <w:r>
        <w:rPr>
          <w:w w:val="110"/>
        </w:rPr>
        <w:t>D60).</w:t>
      </w:r>
    </w:p>
    <w:p>
      <w:pPr>
        <w:pStyle w:val="BodyText"/>
        <w:spacing w:line="249" w:lineRule="auto" w:before="119"/>
        <w:ind w:left="119" w:right="119"/>
        <w:jc w:val="both"/>
      </w:pPr>
      <w:r>
        <w:rPr/>
        <w:pict>
          <v:line style="position:absolute;mso-position-horizontal-relative:page;mso-position-vertical-relative:paragraph;z-index:-72976" from="365.683014pt,38.996941pt" to="368.672014pt,38.996941pt" stroked="true" strokeweight=".398pt" strokecolor="#000000">
            <v:stroke dashstyle="solid"/>
            <w10:wrap type="none"/>
          </v:line>
        </w:pict>
      </w:r>
      <w:r>
        <w:rPr/>
        <w:pict>
          <v:line style="position:absolute;mso-position-horizontal-relative:page;mso-position-vertical-relative:paragraph;z-index:-72952" from="477.167999pt,50.952942pt" to="480.156999pt,50.952942pt" stroked="true" strokeweight=".398pt" strokecolor="#000000">
            <v:stroke dashstyle="solid"/>
            <w10:wrap type="none"/>
          </v:line>
        </w:pict>
      </w:r>
      <w:r>
        <w:rPr>
          <w:spacing w:val="-3"/>
        </w:rPr>
        <w:t>It’s</w:t>
      </w:r>
      <w:r>
        <w:rPr>
          <w:spacing w:val="-7"/>
        </w:rPr>
        <w:t> </w:t>
      </w:r>
      <w:r>
        <w:rPr/>
        <w:t>important</w:t>
      </w:r>
      <w:r>
        <w:rPr>
          <w:spacing w:val="-7"/>
        </w:rPr>
        <w:t> </w:t>
      </w:r>
      <w:r>
        <w:rPr/>
        <w:t>to</w:t>
      </w:r>
      <w:r>
        <w:rPr>
          <w:spacing w:val="-7"/>
        </w:rPr>
        <w:t> </w:t>
      </w:r>
      <w:r>
        <w:rPr/>
        <w:t>note</w:t>
      </w:r>
      <w:r>
        <w:rPr>
          <w:spacing w:val="-7"/>
        </w:rPr>
        <w:t> </w:t>
      </w:r>
      <w:r>
        <w:rPr/>
        <w:t>that</w:t>
      </w:r>
      <w:r>
        <w:rPr>
          <w:spacing w:val="-7"/>
        </w:rPr>
        <w:t> </w:t>
      </w:r>
      <w:r>
        <w:rPr/>
        <w:t>the</w:t>
      </w:r>
      <w:r>
        <w:rPr>
          <w:spacing w:val="-7"/>
        </w:rPr>
        <w:t> </w:t>
      </w:r>
      <w:r>
        <w:rPr/>
        <w:t>image</w:t>
      </w:r>
      <w:r>
        <w:rPr>
          <w:spacing w:val="-7"/>
        </w:rPr>
        <w:t> </w:t>
      </w:r>
      <w:r>
        <w:rPr/>
        <w:t>on</w:t>
      </w:r>
      <w:r>
        <w:rPr>
          <w:spacing w:val="-7"/>
        </w:rPr>
        <w:t> </w:t>
      </w:r>
      <w:r>
        <w:rPr/>
        <w:t>projection</w:t>
      </w:r>
      <w:r>
        <w:rPr>
          <w:spacing w:val="-7"/>
        </w:rPr>
        <w:t> </w:t>
      </w:r>
      <w:r>
        <w:rPr/>
        <w:t>screen</w:t>
      </w:r>
      <w:r>
        <w:rPr>
          <w:spacing w:val="-7"/>
        </w:rPr>
        <w:t> </w:t>
      </w:r>
      <w:r>
        <w:rPr/>
        <w:t>may</w:t>
      </w:r>
      <w:r>
        <w:rPr>
          <w:spacing w:val="-7"/>
        </w:rPr>
        <w:t> </w:t>
      </w:r>
      <w:r>
        <w:rPr/>
        <w:t>look</w:t>
      </w:r>
      <w:r>
        <w:rPr>
          <w:spacing w:val="-7"/>
        </w:rPr>
        <w:t> </w:t>
      </w:r>
      <w:r>
        <w:rPr/>
        <w:t>distinctly</w:t>
      </w:r>
      <w:r>
        <w:rPr>
          <w:spacing w:val="-7"/>
        </w:rPr>
        <w:t> </w:t>
      </w:r>
      <w:r>
        <w:rPr/>
        <w:t>less</w:t>
      </w:r>
      <w:r>
        <w:rPr>
          <w:spacing w:val="-7"/>
        </w:rPr>
        <w:t> </w:t>
      </w:r>
      <w:r>
        <w:rPr/>
        <w:t>green</w:t>
      </w:r>
      <w:r>
        <w:rPr>
          <w:spacing w:val="-7"/>
        </w:rPr>
        <w:t> </w:t>
      </w:r>
      <w:r>
        <w:rPr/>
        <w:t>then</w:t>
      </w:r>
      <w:r>
        <w:rPr>
          <w:spacing w:val="-7"/>
        </w:rPr>
        <w:t> </w:t>
      </w:r>
      <w:r>
        <w:rPr/>
        <w:t>some</w:t>
      </w:r>
      <w:r>
        <w:rPr>
          <w:spacing w:val="-7"/>
        </w:rPr>
        <w:t> </w:t>
      </w:r>
      <w:r>
        <w:rPr/>
        <w:t>workflows that</w:t>
      </w:r>
      <w:r>
        <w:rPr>
          <w:spacing w:val="-5"/>
        </w:rPr>
        <w:t> </w:t>
      </w:r>
      <w:r>
        <w:rPr/>
        <w:t>utilize</w:t>
      </w:r>
      <w:r>
        <w:rPr>
          <w:spacing w:val="-5"/>
        </w:rPr>
        <w:t> </w:t>
      </w:r>
      <w:r>
        <w:rPr/>
        <w:t>a</w:t>
      </w:r>
      <w:r>
        <w:rPr>
          <w:spacing w:val="-5"/>
        </w:rPr>
        <w:t> </w:t>
      </w:r>
      <w:r>
        <w:rPr/>
        <w:t>projector</w:t>
      </w:r>
      <w:r>
        <w:rPr>
          <w:spacing w:val="-5"/>
        </w:rPr>
        <w:t> </w:t>
      </w:r>
      <w:r>
        <w:rPr/>
        <w:t>setup</w:t>
      </w:r>
      <w:r>
        <w:rPr>
          <w:spacing w:val="-5"/>
        </w:rPr>
        <w:t> </w:t>
      </w:r>
      <w:r>
        <w:rPr/>
        <w:t>with</w:t>
      </w:r>
      <w:r>
        <w:rPr>
          <w:spacing w:val="-5"/>
        </w:rPr>
        <w:t> </w:t>
      </w:r>
      <w:r>
        <w:rPr/>
        <w:t>the</w:t>
      </w:r>
      <w:r>
        <w:rPr>
          <w:spacing w:val="-5"/>
        </w:rPr>
        <w:t> </w:t>
      </w:r>
      <w:r>
        <w:rPr/>
        <w:t>“DCI-P3”</w:t>
      </w:r>
      <w:r>
        <w:rPr>
          <w:spacing w:val="-5"/>
        </w:rPr>
        <w:t> </w:t>
      </w:r>
      <w:r>
        <w:rPr>
          <w:spacing w:val="-4"/>
        </w:rPr>
        <w:t>PCF.</w:t>
      </w:r>
      <w:r>
        <w:rPr>
          <w:spacing w:val="-5"/>
        </w:rPr>
        <w:t> </w:t>
      </w:r>
      <w:r>
        <w:rPr/>
        <w:t>This</w:t>
      </w:r>
      <w:r>
        <w:rPr>
          <w:spacing w:val="-5"/>
        </w:rPr>
        <w:t> </w:t>
      </w:r>
      <w:r>
        <w:rPr/>
        <w:t>will</w:t>
      </w:r>
      <w:r>
        <w:rPr>
          <w:spacing w:val="-5"/>
        </w:rPr>
        <w:t> </w:t>
      </w:r>
      <w:r>
        <w:rPr/>
        <w:t>also</w:t>
      </w:r>
      <w:r>
        <w:rPr>
          <w:spacing w:val="-5"/>
        </w:rPr>
        <w:t> </w:t>
      </w:r>
      <w:r>
        <w:rPr/>
        <w:t>be</w:t>
      </w:r>
      <w:r>
        <w:rPr>
          <w:spacing w:val="-5"/>
        </w:rPr>
        <w:t> </w:t>
      </w:r>
      <w:r>
        <w:rPr/>
        <w:t>reflected</w:t>
      </w:r>
      <w:r>
        <w:rPr>
          <w:spacing w:val="-5"/>
        </w:rPr>
        <w:t> </w:t>
      </w:r>
      <w:r>
        <w:rPr/>
        <w:t>on</w:t>
      </w:r>
      <w:r>
        <w:rPr>
          <w:spacing w:val="-5"/>
        </w:rPr>
        <w:t> </w:t>
      </w:r>
      <w:r>
        <w:rPr/>
        <w:t>the</w:t>
      </w:r>
      <w:r>
        <w:rPr>
          <w:spacing w:val="-5"/>
        </w:rPr>
        <w:t> </w:t>
      </w:r>
      <w:r>
        <w:rPr/>
        <w:t>color</w:t>
      </w:r>
      <w:r>
        <w:rPr>
          <w:spacing w:val="-5"/>
        </w:rPr>
        <w:t> </w:t>
      </w:r>
      <w:r>
        <w:rPr/>
        <w:t>corrector</w:t>
      </w:r>
      <w:r>
        <w:rPr>
          <w:spacing w:val="-5"/>
        </w:rPr>
        <w:t> </w:t>
      </w:r>
      <w:r>
        <w:rPr/>
        <w:t>scopes when neutral ACES values sent through the ODT.Academy.P3DCI </w:t>
      </w:r>
      <w:r>
        <w:rPr>
          <w:w w:val="135"/>
        </w:rPr>
        <w:t>48nits.a1.0.3 </w:t>
      </w:r>
      <w:r>
        <w:rPr/>
        <w:t>transform. (Figure  </w:t>
      </w:r>
      <w:hyperlink w:history="true" w:anchor="_bookmark12">
        <w:r>
          <w:rPr/>
          <w:t>1a, </w:t>
        </w:r>
      </w:hyperlink>
      <w:hyperlink w:history="true" w:anchor="_bookmark12">
        <w:r>
          <w:rPr/>
          <w:t>1b, </w:t>
        </w:r>
      </w:hyperlink>
      <w:hyperlink w:history="true" w:anchor="_bookmark12">
        <w:r>
          <w:rPr/>
          <w:t>1c, </w:t>
        </w:r>
      </w:hyperlink>
      <w:hyperlink w:history="true" w:anchor="_bookmark12">
        <w:r>
          <w:rPr/>
          <w:t>1d, </w:t>
        </w:r>
      </w:hyperlink>
      <w:hyperlink w:history="true" w:anchor="_bookmark12">
        <w:r>
          <w:rPr/>
          <w:t>1e) </w:t>
        </w:r>
      </w:hyperlink>
      <w:r>
        <w:rPr/>
        <w:t>For instance, neutral ACES values processed through ODT.Academy.P3DCI </w:t>
      </w:r>
      <w:r>
        <w:rPr>
          <w:w w:val="135"/>
        </w:rPr>
        <w:t>48nits. a1.0.3</w:t>
      </w:r>
      <w:r>
        <w:rPr>
          <w:spacing w:val="-28"/>
          <w:w w:val="135"/>
        </w:rPr>
        <w:t> </w:t>
      </w:r>
      <w:r>
        <w:rPr/>
        <w:t>will</w:t>
      </w:r>
      <w:r>
        <w:rPr>
          <w:spacing w:val="-10"/>
        </w:rPr>
        <w:t> </w:t>
      </w:r>
      <w:r>
        <w:rPr/>
        <w:t>not</w:t>
      </w:r>
      <w:r>
        <w:rPr>
          <w:spacing w:val="-10"/>
        </w:rPr>
        <w:t> </w:t>
      </w:r>
      <w:r>
        <w:rPr/>
        <w:t>have</w:t>
      </w:r>
      <w:r>
        <w:rPr>
          <w:spacing w:val="-10"/>
        </w:rPr>
        <w:t> </w:t>
      </w:r>
      <w:r>
        <w:rPr/>
        <w:t>equal</w:t>
      </w:r>
      <w:r>
        <w:rPr>
          <w:spacing w:val="-10"/>
        </w:rPr>
        <w:t> </w:t>
      </w:r>
      <w:r>
        <w:rPr/>
        <w:t>levels</w:t>
      </w:r>
      <w:r>
        <w:rPr>
          <w:spacing w:val="-10"/>
        </w:rPr>
        <w:t> </w:t>
      </w:r>
      <w:r>
        <w:rPr/>
        <w:t>on</w:t>
      </w:r>
      <w:r>
        <w:rPr>
          <w:spacing w:val="-10"/>
        </w:rPr>
        <w:t> </w:t>
      </w:r>
      <w:r>
        <w:rPr/>
        <w:t>the</w:t>
      </w:r>
      <w:r>
        <w:rPr>
          <w:spacing w:val="-10"/>
        </w:rPr>
        <w:t> </w:t>
      </w:r>
      <w:r>
        <w:rPr/>
        <w:t>waveform,</w:t>
      </w:r>
      <w:r>
        <w:rPr>
          <w:spacing w:val="-8"/>
        </w:rPr>
        <w:t> </w:t>
      </w:r>
      <w:r>
        <w:rPr/>
        <w:t>nor</w:t>
      </w:r>
      <w:r>
        <w:rPr>
          <w:spacing w:val="-10"/>
        </w:rPr>
        <w:t> </w:t>
      </w:r>
      <w:r>
        <w:rPr/>
        <w:t>will</w:t>
      </w:r>
      <w:r>
        <w:rPr>
          <w:spacing w:val="-10"/>
        </w:rPr>
        <w:t> </w:t>
      </w:r>
      <w:r>
        <w:rPr/>
        <w:t>they</w:t>
      </w:r>
      <w:r>
        <w:rPr>
          <w:spacing w:val="-10"/>
        </w:rPr>
        <w:t> </w:t>
      </w:r>
      <w:r>
        <w:rPr/>
        <w:t>land</w:t>
      </w:r>
      <w:r>
        <w:rPr>
          <w:spacing w:val="-10"/>
        </w:rPr>
        <w:t> </w:t>
      </w:r>
      <w:r>
        <w:rPr/>
        <w:t>in</w:t>
      </w:r>
      <w:r>
        <w:rPr>
          <w:spacing w:val="-10"/>
        </w:rPr>
        <w:t> </w:t>
      </w:r>
      <w:r>
        <w:rPr/>
        <w:t>the</w:t>
      </w:r>
      <w:r>
        <w:rPr>
          <w:spacing w:val="-10"/>
        </w:rPr>
        <w:t> </w:t>
      </w:r>
      <w:r>
        <w:rPr/>
        <w:t>middle</w:t>
      </w:r>
      <w:r>
        <w:rPr>
          <w:spacing w:val="-10"/>
        </w:rPr>
        <w:t> </w:t>
      </w:r>
      <w:r>
        <w:rPr/>
        <w:t>of</w:t>
      </w:r>
      <w:r>
        <w:rPr>
          <w:spacing w:val="-10"/>
        </w:rPr>
        <w:t> </w:t>
      </w:r>
      <w:r>
        <w:rPr/>
        <w:t>the</w:t>
      </w:r>
      <w:r>
        <w:rPr>
          <w:spacing w:val="-10"/>
        </w:rPr>
        <w:t> </w:t>
      </w:r>
      <w:r>
        <w:rPr/>
        <w:t>vector</w:t>
      </w:r>
      <w:r>
        <w:rPr>
          <w:spacing w:val="-10"/>
        </w:rPr>
        <w:t> </w:t>
      </w:r>
      <w:r>
        <w:rPr/>
        <w:t>scope.</w:t>
      </w:r>
      <w:r>
        <w:rPr>
          <w:spacing w:val="7"/>
        </w:rPr>
        <w:t> </w:t>
      </w:r>
      <w:r>
        <w:rPr/>
        <w:t>This behavior was intentional. The image may also have a distinctly magenta cast on a computer monitor such</w:t>
      </w:r>
      <w:r>
        <w:rPr>
          <w:spacing w:val="-10"/>
        </w:rPr>
        <w:t> </w:t>
      </w:r>
      <w:r>
        <w:rPr/>
        <w:t>as the one used for the color corrector user interface if that monitor is calibrated to a D65 white point. (Figure </w:t>
      </w:r>
      <w:hyperlink w:history="true" w:anchor="_bookmark12">
        <w:r>
          <w:rPr/>
          <w:t>1f) </w:t>
        </w:r>
      </w:hyperlink>
      <w:r>
        <w:rPr/>
        <w:t>Although not noted in the name of this </w:t>
      </w:r>
      <w:r>
        <w:rPr>
          <w:spacing w:val="-4"/>
        </w:rPr>
        <w:t>ODT, </w:t>
      </w:r>
      <w:r>
        <w:rPr/>
        <w:t>the mimics the behavior found in other ODTs included in ACES 1.0 and labeled “D60 sim”. Due to this “D60 sim” behavior the maximum output screen luminance of</w:t>
      </w:r>
      <w:r>
        <w:rPr>
          <w:spacing w:val="-6"/>
        </w:rPr>
        <w:t> </w:t>
      </w:r>
      <w:r>
        <w:rPr/>
        <w:t>neutral</w:t>
      </w:r>
      <w:r>
        <w:rPr>
          <w:spacing w:val="-6"/>
        </w:rPr>
        <w:t> </w:t>
      </w:r>
      <w:r>
        <w:rPr/>
        <w:t>ACES</w:t>
      </w:r>
      <w:r>
        <w:rPr>
          <w:spacing w:val="-6"/>
        </w:rPr>
        <w:t> </w:t>
      </w:r>
      <w:r>
        <w:rPr/>
        <w:t>values</w:t>
      </w:r>
      <w:r>
        <w:rPr>
          <w:spacing w:val="-6"/>
        </w:rPr>
        <w:t> </w:t>
      </w:r>
      <w:r>
        <w:rPr/>
        <w:t>will</w:t>
      </w:r>
      <w:r>
        <w:rPr>
          <w:spacing w:val="-6"/>
        </w:rPr>
        <w:t> </w:t>
      </w:r>
      <w:r>
        <w:rPr/>
        <w:t>be</w:t>
      </w:r>
      <w:r>
        <w:rPr>
          <w:spacing w:val="-6"/>
        </w:rPr>
        <w:t> </w:t>
      </w:r>
      <w:r>
        <w:rPr/>
        <w:t>slightly</w:t>
      </w:r>
      <w:r>
        <w:rPr>
          <w:spacing w:val="-6"/>
        </w:rPr>
        <w:t> </w:t>
      </w:r>
      <w:r>
        <w:rPr/>
        <w:t>less</w:t>
      </w:r>
      <w:r>
        <w:rPr>
          <w:spacing w:val="-6"/>
        </w:rPr>
        <w:t> </w:t>
      </w:r>
      <w:r>
        <w:rPr/>
        <w:t>than</w:t>
      </w:r>
      <w:r>
        <w:rPr>
          <w:spacing w:val="-6"/>
        </w:rPr>
        <w:t> </w:t>
      </w:r>
      <w:r>
        <w:rPr/>
        <w:t>the</w:t>
      </w:r>
      <w:r>
        <w:rPr>
          <w:spacing w:val="-6"/>
        </w:rPr>
        <w:t> </w:t>
      </w:r>
      <w:r>
        <w:rPr/>
        <w:t>maximum</w:t>
      </w:r>
      <w:r>
        <w:rPr>
          <w:spacing w:val="-6"/>
        </w:rPr>
        <w:t> </w:t>
      </w:r>
      <w:r>
        <w:rPr/>
        <w:t>luminance</w:t>
      </w:r>
      <w:r>
        <w:rPr>
          <w:spacing w:val="-6"/>
        </w:rPr>
        <w:t> </w:t>
      </w:r>
      <w:r>
        <w:rPr/>
        <w:t>produced</w:t>
      </w:r>
      <w:r>
        <w:rPr>
          <w:spacing w:val="-6"/>
        </w:rPr>
        <w:t> </w:t>
      </w:r>
      <w:r>
        <w:rPr/>
        <w:t>by</w:t>
      </w:r>
      <w:r>
        <w:rPr>
          <w:spacing w:val="-6"/>
        </w:rPr>
        <w:t> </w:t>
      </w:r>
      <w:r>
        <w:rPr/>
        <w:t>projector</w:t>
      </w:r>
      <w:r>
        <w:rPr>
          <w:spacing w:val="-6"/>
        </w:rPr>
        <w:t> </w:t>
      </w:r>
      <w:r>
        <w:rPr/>
        <w:t>code</w:t>
      </w:r>
      <w:r>
        <w:rPr>
          <w:spacing w:val="-6"/>
        </w:rPr>
        <w:t> </w:t>
      </w:r>
      <w:r>
        <w:rPr/>
        <w:t>values red = 1, green = 1, blue = 1 (e.g. 48</w:t>
      </w:r>
      <w:r>
        <w:rPr>
          <w:spacing w:val="-21"/>
        </w:rPr>
        <w:t> </w:t>
      </w:r>
      <w:r>
        <w:rPr/>
        <w:t>nits).</w:t>
      </w:r>
    </w:p>
    <w:p>
      <w:pPr>
        <w:spacing w:after="0" w:line="249" w:lineRule="auto"/>
        <w:jc w:val="both"/>
        <w:sectPr>
          <w:pgSz w:w="12240" w:h="15840"/>
          <w:pgMar w:header="686" w:footer="826" w:top="920" w:bottom="1020" w:left="1680" w:right="1680"/>
        </w:sectPr>
      </w:pPr>
    </w:p>
    <w:p>
      <w:pPr>
        <w:pStyle w:val="BodyText"/>
      </w:pPr>
    </w:p>
    <w:p>
      <w:pPr>
        <w:pStyle w:val="BodyText"/>
        <w:spacing w:before="3"/>
        <w:rPr>
          <w:sz w:val="17"/>
        </w:rPr>
      </w:pPr>
    </w:p>
    <w:p>
      <w:pPr>
        <w:pStyle w:val="BodyText"/>
        <w:spacing w:line="249" w:lineRule="auto" w:before="98"/>
        <w:ind w:left="120" w:right="109"/>
      </w:pPr>
      <w:r>
        <w:rPr/>
        <w:drawing>
          <wp:anchor distT="0" distB="0" distL="0" distR="0" allowOverlap="1" layoutInCell="1" locked="0" behindDoc="0" simplePos="0" relativeHeight="1240">
            <wp:simplePos x="0" y="0"/>
            <wp:positionH relativeFrom="page">
              <wp:posOffset>4023321</wp:posOffset>
            </wp:positionH>
            <wp:positionV relativeFrom="paragraph">
              <wp:posOffset>534873</wp:posOffset>
            </wp:positionV>
            <wp:extent cx="2718816" cy="159562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2718816" cy="1595627"/>
                    </a:xfrm>
                    <a:prstGeom prst="rect">
                      <a:avLst/>
                    </a:prstGeom>
                  </pic:spPr>
                </pic:pic>
              </a:graphicData>
            </a:graphic>
          </wp:anchor>
        </w:drawing>
      </w:r>
      <w:r>
        <w:rPr/>
        <w:t>When</w:t>
      </w:r>
      <w:r>
        <w:rPr>
          <w:spacing w:val="-7"/>
        </w:rPr>
        <w:t> </w:t>
      </w:r>
      <w:r>
        <w:rPr/>
        <w:t>using</w:t>
      </w:r>
      <w:r>
        <w:rPr>
          <w:spacing w:val="-7"/>
        </w:rPr>
        <w:t> </w:t>
      </w:r>
      <w:r>
        <w:rPr/>
        <w:t>the</w:t>
      </w:r>
      <w:r>
        <w:rPr>
          <w:spacing w:val="-7"/>
        </w:rPr>
        <w:t> </w:t>
      </w:r>
      <w:r>
        <w:rPr/>
        <w:t>correct</w:t>
      </w:r>
      <w:r>
        <w:rPr>
          <w:spacing w:val="-7"/>
        </w:rPr>
        <w:t> </w:t>
      </w:r>
      <w:r>
        <w:rPr/>
        <w:t>projector</w:t>
      </w:r>
      <w:r>
        <w:rPr>
          <w:spacing w:val="-7"/>
        </w:rPr>
        <w:t> </w:t>
      </w:r>
      <w:r>
        <w:rPr/>
        <w:t>setup</w:t>
      </w:r>
      <w:r>
        <w:rPr>
          <w:spacing w:val="-7"/>
        </w:rPr>
        <w:t> </w:t>
      </w:r>
      <w:r>
        <w:rPr/>
        <w:t>and</w:t>
      </w:r>
      <w:r>
        <w:rPr>
          <w:spacing w:val="-7"/>
        </w:rPr>
        <w:t> </w:t>
      </w:r>
      <w:r>
        <w:rPr/>
        <w:t>corresponding</w:t>
      </w:r>
      <w:r>
        <w:rPr>
          <w:spacing w:val="-7"/>
        </w:rPr>
        <w:t> </w:t>
      </w:r>
      <w:r>
        <w:rPr>
          <w:spacing w:val="-4"/>
        </w:rPr>
        <w:t>ODT,</w:t>
      </w:r>
      <w:r>
        <w:rPr>
          <w:spacing w:val="-7"/>
        </w:rPr>
        <w:t> </w:t>
      </w:r>
      <w:r>
        <w:rPr/>
        <w:t>the</w:t>
      </w:r>
      <w:r>
        <w:rPr>
          <w:spacing w:val="-7"/>
        </w:rPr>
        <w:t> </w:t>
      </w:r>
      <w:r>
        <w:rPr/>
        <w:t>image</w:t>
      </w:r>
      <w:r>
        <w:rPr>
          <w:spacing w:val="-7"/>
        </w:rPr>
        <w:t> </w:t>
      </w:r>
      <w:r>
        <w:rPr/>
        <w:t>on</w:t>
      </w:r>
      <w:r>
        <w:rPr>
          <w:spacing w:val="-7"/>
        </w:rPr>
        <w:t> </w:t>
      </w:r>
      <w:r>
        <w:rPr/>
        <w:t>the</w:t>
      </w:r>
      <w:r>
        <w:rPr>
          <w:spacing w:val="-7"/>
        </w:rPr>
        <w:t> </w:t>
      </w:r>
      <w:r>
        <w:rPr/>
        <w:t>projector</w:t>
      </w:r>
      <w:r>
        <w:rPr>
          <w:spacing w:val="-7"/>
        </w:rPr>
        <w:t> </w:t>
      </w:r>
      <w:r>
        <w:rPr/>
        <w:t>screen</w:t>
      </w:r>
      <w:r>
        <w:rPr>
          <w:spacing w:val="-7"/>
        </w:rPr>
        <w:t> </w:t>
      </w:r>
      <w:r>
        <w:rPr/>
        <w:t>will</w:t>
      </w:r>
      <w:r>
        <w:rPr>
          <w:spacing w:val="-7"/>
        </w:rPr>
        <w:t> </w:t>
      </w:r>
      <w:r>
        <w:rPr/>
        <w:t>match nearly exactly in Application </w:t>
      </w:r>
      <w:hyperlink w:history="true" w:anchor="_bookmark7">
        <w:r>
          <w:rPr/>
          <w:t>2.1 </w:t>
        </w:r>
      </w:hyperlink>
      <w:r>
        <w:rPr/>
        <w:t>and Application</w:t>
      </w:r>
      <w:r>
        <w:rPr>
          <w:spacing w:val="-25"/>
        </w:rPr>
        <w:t> </w:t>
      </w:r>
      <w:hyperlink w:history="true" w:anchor="_bookmark15">
        <w:r>
          <w:rPr/>
          <w:t>2.2.</w:t>
        </w:r>
      </w:hyperlink>
    </w:p>
    <w:p>
      <w:pPr>
        <w:pStyle w:val="BodyText"/>
        <w:spacing w:before="7"/>
        <w:rPr>
          <w:sz w:val="16"/>
        </w:rPr>
      </w:pPr>
      <w:r>
        <w:rPr/>
        <w:drawing>
          <wp:anchor distT="0" distB="0" distL="0" distR="0" allowOverlap="1" layoutInCell="1" locked="0" behindDoc="0" simplePos="0" relativeHeight="1168">
            <wp:simplePos x="0" y="0"/>
            <wp:positionH relativeFrom="page">
              <wp:posOffset>1143000</wp:posOffset>
            </wp:positionH>
            <wp:positionV relativeFrom="paragraph">
              <wp:posOffset>146056</wp:posOffset>
            </wp:positionV>
            <wp:extent cx="2690622" cy="1603057"/>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2690622" cy="1603057"/>
                    </a:xfrm>
                    <a:prstGeom prst="rect">
                      <a:avLst/>
                    </a:prstGeom>
                  </pic:spPr>
                </pic:pic>
              </a:graphicData>
            </a:graphic>
          </wp:anchor>
        </w:drawing>
      </w:r>
    </w:p>
    <w:p>
      <w:pPr>
        <w:pStyle w:val="ListParagraph"/>
        <w:numPr>
          <w:ilvl w:val="3"/>
          <w:numId w:val="2"/>
        </w:numPr>
        <w:tabs>
          <w:tab w:pos="1804" w:val="left" w:leader="none"/>
          <w:tab w:pos="6167" w:val="left" w:leader="none"/>
        </w:tabs>
        <w:spacing w:line="240" w:lineRule="auto" w:before="0" w:after="0"/>
        <w:ind w:left="1803" w:right="0" w:hanging="254"/>
        <w:jc w:val="left"/>
        <w:rPr>
          <w:b/>
          <w:sz w:val="18"/>
        </w:rPr>
      </w:pPr>
      <w:bookmarkStart w:name="_bookmark12" w:id="31"/>
      <w:bookmarkEnd w:id="31"/>
      <w:r>
        <w:rPr/>
      </w:r>
      <w:bookmarkStart w:name="_bookmark12" w:id="32"/>
      <w:bookmarkEnd w:id="32"/>
      <w:r>
        <w:rPr>
          <w:b/>
          <w:spacing w:val="-3"/>
          <w:sz w:val="18"/>
        </w:rPr>
        <w:t>A</w:t>
      </w:r>
      <w:r>
        <w:rPr>
          <w:b/>
          <w:spacing w:val="-3"/>
          <w:sz w:val="18"/>
        </w:rPr>
        <w:t>CES</w:t>
      </w:r>
      <w:r>
        <w:rPr>
          <w:b/>
          <w:spacing w:val="-2"/>
          <w:sz w:val="18"/>
        </w:rPr>
        <w:t> </w:t>
      </w:r>
      <w:r>
        <w:rPr>
          <w:b/>
          <w:sz w:val="18"/>
        </w:rPr>
        <w:t>Image</w:t>
        <w:tab/>
        <w:t>(b)</w:t>
      </w:r>
      <w:r>
        <w:rPr>
          <w:b/>
          <w:spacing w:val="-5"/>
          <w:sz w:val="18"/>
        </w:rPr>
        <w:t> </w:t>
      </w:r>
      <w:r>
        <w:rPr>
          <w:b/>
          <w:sz w:val="18"/>
        </w:rPr>
        <w:t>Histogram</w:t>
      </w:r>
    </w:p>
    <w:p>
      <w:pPr>
        <w:pStyle w:val="BodyText"/>
        <w:spacing w:before="5"/>
        <w:rPr>
          <w:b/>
          <w:sz w:val="21"/>
        </w:rPr>
      </w:pPr>
      <w:r>
        <w:rPr/>
        <w:drawing>
          <wp:anchor distT="0" distB="0" distL="0" distR="0" allowOverlap="1" layoutInCell="1" locked="0" behindDoc="0" simplePos="0" relativeHeight="1192">
            <wp:simplePos x="0" y="0"/>
            <wp:positionH relativeFrom="page">
              <wp:posOffset>1201051</wp:posOffset>
            </wp:positionH>
            <wp:positionV relativeFrom="paragraph">
              <wp:posOffset>181511</wp:posOffset>
            </wp:positionV>
            <wp:extent cx="2718815" cy="1595627"/>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2718815" cy="1595627"/>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3965282</wp:posOffset>
            </wp:positionH>
            <wp:positionV relativeFrom="paragraph">
              <wp:posOffset>181511</wp:posOffset>
            </wp:positionV>
            <wp:extent cx="2718815" cy="1595627"/>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2718815" cy="1595627"/>
                    </a:xfrm>
                    <a:prstGeom prst="rect">
                      <a:avLst/>
                    </a:prstGeom>
                  </pic:spPr>
                </pic:pic>
              </a:graphicData>
            </a:graphic>
          </wp:anchor>
        </w:drawing>
      </w:r>
    </w:p>
    <w:p>
      <w:pPr>
        <w:tabs>
          <w:tab w:pos="6087" w:val="left" w:leader="none"/>
        </w:tabs>
        <w:spacing w:before="0" w:after="47"/>
        <w:ind w:left="1868" w:right="0" w:firstLine="0"/>
        <w:jc w:val="left"/>
        <w:rPr>
          <w:b/>
          <w:sz w:val="18"/>
        </w:rPr>
      </w:pPr>
      <w:r>
        <w:rPr>
          <w:b/>
          <w:sz w:val="18"/>
        </w:rPr>
        <w:t>(c)</w:t>
      </w:r>
      <w:r>
        <w:rPr>
          <w:b/>
          <w:spacing w:val="-3"/>
          <w:sz w:val="18"/>
        </w:rPr>
        <w:t> </w:t>
      </w:r>
      <w:r>
        <w:rPr>
          <w:b/>
          <w:sz w:val="18"/>
        </w:rPr>
        <w:t>Parade</w:t>
        <w:tab/>
        <w:t>(d)</w:t>
      </w:r>
      <w:r>
        <w:rPr>
          <w:b/>
          <w:spacing w:val="-5"/>
          <w:sz w:val="18"/>
        </w:rPr>
        <w:t> </w:t>
      </w:r>
      <w:r>
        <w:rPr>
          <w:b/>
          <w:spacing w:val="-3"/>
          <w:sz w:val="18"/>
        </w:rPr>
        <w:t>Waveform</w:t>
      </w:r>
    </w:p>
    <w:p>
      <w:pPr>
        <w:pStyle w:val="BodyText"/>
        <w:ind w:left="4564"/>
      </w:pPr>
      <w:r>
        <w:rPr/>
        <w:drawing>
          <wp:inline distT="0" distB="0" distL="0" distR="0">
            <wp:extent cx="2690622" cy="1603057"/>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2690622" cy="1603057"/>
                    </a:xfrm>
                    <a:prstGeom prst="rect">
                      <a:avLst/>
                    </a:prstGeom>
                  </pic:spPr>
                </pic:pic>
              </a:graphicData>
            </a:graphic>
          </wp:inline>
        </w:drawing>
      </w:r>
      <w:r>
        <w:rPr/>
      </w:r>
    </w:p>
    <w:p>
      <w:pPr>
        <w:spacing w:after="0"/>
        <w:sectPr>
          <w:pgSz w:w="12240" w:h="15840"/>
          <w:pgMar w:header="686" w:footer="826" w:top="920" w:bottom="1020" w:left="1680" w:right="1680"/>
        </w:sectPr>
      </w:pPr>
    </w:p>
    <w:p>
      <w:pPr>
        <w:pStyle w:val="BodyText"/>
        <w:spacing w:before="2"/>
        <w:rPr>
          <w:b/>
          <w:sz w:val="21"/>
        </w:rPr>
      </w:pPr>
    </w:p>
    <w:p>
      <w:pPr>
        <w:pStyle w:val="ListParagraph"/>
        <w:numPr>
          <w:ilvl w:val="4"/>
          <w:numId w:val="2"/>
        </w:numPr>
        <w:tabs>
          <w:tab w:pos="1939" w:val="left" w:leader="none"/>
        </w:tabs>
        <w:spacing w:line="240" w:lineRule="auto" w:before="0" w:after="0"/>
        <w:ind w:left="209" w:right="0" w:firstLine="1485"/>
        <w:jc w:val="left"/>
        <w:rPr>
          <w:b/>
          <w:sz w:val="18"/>
        </w:rPr>
      </w:pPr>
      <w:r>
        <w:rPr/>
        <w:drawing>
          <wp:anchor distT="0" distB="0" distL="0" distR="0" allowOverlap="1" layoutInCell="1" locked="0" behindDoc="0" simplePos="0" relativeHeight="1264">
            <wp:simplePos x="0" y="0"/>
            <wp:positionH relativeFrom="page">
              <wp:posOffset>1201051</wp:posOffset>
            </wp:positionH>
            <wp:positionV relativeFrom="paragraph">
              <wp:posOffset>-1596042</wp:posOffset>
            </wp:positionV>
            <wp:extent cx="2605985" cy="1529409"/>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3" cstate="print"/>
                    <a:stretch>
                      <a:fillRect/>
                    </a:stretch>
                  </pic:blipFill>
                  <pic:spPr>
                    <a:xfrm>
                      <a:off x="0" y="0"/>
                      <a:ext cx="2605985" cy="1529409"/>
                    </a:xfrm>
                    <a:prstGeom prst="rect">
                      <a:avLst/>
                    </a:prstGeom>
                  </pic:spPr>
                </pic:pic>
              </a:graphicData>
            </a:graphic>
          </wp:anchor>
        </w:drawing>
      </w:r>
      <w:r>
        <w:rPr>
          <w:b/>
          <w:sz w:val="18"/>
        </w:rPr>
        <w:t>vectorscope</w:t>
      </w:r>
    </w:p>
    <w:p>
      <w:pPr>
        <w:pStyle w:val="ListParagraph"/>
        <w:numPr>
          <w:ilvl w:val="4"/>
          <w:numId w:val="2"/>
        </w:numPr>
        <w:tabs>
          <w:tab w:pos="453" w:val="left" w:leader="none"/>
        </w:tabs>
        <w:spacing w:line="254" w:lineRule="auto" w:before="25" w:after="0"/>
        <w:ind w:left="209" w:right="209" w:firstLine="0"/>
        <w:jc w:val="left"/>
        <w:rPr>
          <w:b/>
          <w:sz w:val="18"/>
        </w:rPr>
      </w:pPr>
      <w:r>
        <w:rPr>
          <w:b/>
          <w:w w:val="99"/>
          <w:sz w:val="18"/>
        </w:rPr>
        <w:br w:type="column"/>
      </w:r>
      <w:r>
        <w:rPr>
          <w:b/>
          <w:sz w:val="18"/>
        </w:rPr>
        <w:t>Projector code values as displayed on a D65 cali- brated computer</w:t>
      </w:r>
      <w:r>
        <w:rPr>
          <w:b/>
          <w:spacing w:val="-9"/>
          <w:sz w:val="18"/>
        </w:rPr>
        <w:t> </w:t>
      </w:r>
      <w:r>
        <w:rPr>
          <w:b/>
          <w:sz w:val="18"/>
        </w:rPr>
        <w:t>monitor</w:t>
      </w:r>
    </w:p>
    <w:p>
      <w:pPr>
        <w:spacing w:after="0" w:line="254" w:lineRule="auto"/>
        <w:jc w:val="left"/>
        <w:rPr>
          <w:sz w:val="18"/>
        </w:rPr>
        <w:sectPr>
          <w:type w:val="continuous"/>
          <w:pgSz w:w="12240" w:h="15840"/>
          <w:pgMar w:top="1500" w:bottom="280" w:left="1680" w:right="1680"/>
          <w:cols w:num="2" w:equalWidth="0">
            <w:col w:w="4316" w:space="40"/>
            <w:col w:w="4524"/>
          </w:cols>
        </w:sectPr>
      </w:pPr>
    </w:p>
    <w:p>
      <w:pPr>
        <w:spacing w:before="195"/>
        <w:ind w:left="1618" w:right="0" w:firstLine="0"/>
        <w:jc w:val="left"/>
        <w:rPr>
          <w:b/>
          <w:sz w:val="18"/>
        </w:rPr>
      </w:pPr>
      <w:r>
        <w:rPr/>
        <w:pict>
          <v:line style="position:absolute;mso-position-horizontal-relative:page;mso-position-vertical-relative:paragraph;z-index:-72808" from="302.391998pt,18.885942pt" to="305.081998pt,18.885942pt" stroked="true" strokeweight=".398pt" strokecolor="#000000">
            <v:stroke dashstyle="solid"/>
            <w10:wrap type="none"/>
          </v:line>
        </w:pict>
      </w:r>
      <w:r>
        <w:rPr>
          <w:b/>
          <w:w w:val="110"/>
          <w:sz w:val="20"/>
        </w:rPr>
        <w:t>Figure 1 – </w:t>
      </w:r>
      <w:r>
        <w:rPr>
          <w:b/>
          <w:w w:val="110"/>
          <w:sz w:val="18"/>
        </w:rPr>
        <w:t>ODT.Academy.P3DCI </w:t>
      </w:r>
      <w:r>
        <w:rPr>
          <w:b/>
          <w:w w:val="125"/>
          <w:sz w:val="18"/>
        </w:rPr>
        <w:t>48nits.a1.0.3 </w:t>
      </w:r>
      <w:r>
        <w:rPr>
          <w:b/>
          <w:w w:val="110"/>
          <w:sz w:val="18"/>
        </w:rPr>
        <w:t>Scope Screenshots</w:t>
      </w:r>
    </w:p>
    <w:p>
      <w:pPr>
        <w:pStyle w:val="BodyText"/>
        <w:spacing w:before="10"/>
        <w:rPr>
          <w:b/>
          <w:sz w:val="33"/>
        </w:rPr>
      </w:pPr>
    </w:p>
    <w:p>
      <w:pPr>
        <w:pStyle w:val="Heading3"/>
        <w:numPr>
          <w:ilvl w:val="2"/>
          <w:numId w:val="2"/>
        </w:numPr>
        <w:tabs>
          <w:tab w:pos="852" w:val="left" w:leader="none"/>
        </w:tabs>
        <w:spacing w:line="240" w:lineRule="auto" w:before="0" w:after="0"/>
        <w:ind w:left="851" w:right="0" w:hanging="731"/>
        <w:jc w:val="both"/>
      </w:pPr>
      <w:bookmarkStart w:name="Test Values" w:id="33"/>
      <w:bookmarkEnd w:id="33"/>
      <w:r>
        <w:rPr>
          <w:b w:val="0"/>
        </w:rPr>
      </w:r>
      <w:bookmarkStart w:name="_bookmark13" w:id="34"/>
      <w:bookmarkEnd w:id="34"/>
      <w:r>
        <w:rPr>
          <w:b w:val="0"/>
        </w:rPr>
      </w:r>
      <w:bookmarkStart w:name="_bookmark13" w:id="35"/>
      <w:bookmarkEnd w:id="35"/>
      <w:r>
        <w:rPr>
          <w:spacing w:val="-3"/>
        </w:rPr>
        <w:t>T</w:t>
      </w:r>
      <w:r>
        <w:rPr>
          <w:spacing w:val="-3"/>
        </w:rPr>
        <w:t>est</w:t>
      </w:r>
      <w:r>
        <w:rPr>
          <w:spacing w:val="-17"/>
        </w:rPr>
        <w:t> </w:t>
      </w:r>
      <w:r>
        <w:rPr/>
        <w:t>Values</w:t>
      </w:r>
    </w:p>
    <w:p>
      <w:pPr>
        <w:pStyle w:val="BodyText"/>
        <w:spacing w:line="249" w:lineRule="auto" w:before="129"/>
        <w:ind w:left="119" w:right="117"/>
        <w:jc w:val="both"/>
      </w:pPr>
      <w:r>
        <w:rPr/>
        <w:pict>
          <v:line style="position:absolute;mso-position-horizontal-relative:page;mso-position-vertical-relative:paragraph;z-index:-72784" from="335.890991pt,39.496941pt" to="338.879991pt,39.496941pt" stroked="true" strokeweight=".398pt" strokecolor="#000000">
            <v:stroke dashstyle="solid"/>
            <w10:wrap type="none"/>
          </v:line>
        </w:pict>
      </w:r>
      <w:r>
        <w:rPr>
          <w:spacing w:val="-4"/>
          <w:w w:val="105"/>
        </w:rPr>
        <w:t>Table</w:t>
      </w:r>
      <w:r>
        <w:rPr>
          <w:spacing w:val="-23"/>
          <w:w w:val="105"/>
        </w:rPr>
        <w:t> </w:t>
      </w:r>
      <w:hyperlink w:history="true" w:anchor="_bookmark14">
        <w:r>
          <w:rPr>
            <w:w w:val="105"/>
          </w:rPr>
          <w:t>4</w:t>
        </w:r>
        <w:r>
          <w:rPr>
            <w:spacing w:val="-23"/>
            <w:w w:val="105"/>
          </w:rPr>
          <w:t> </w:t>
        </w:r>
      </w:hyperlink>
      <w:r>
        <w:rPr>
          <w:w w:val="105"/>
        </w:rPr>
        <w:t>contains</w:t>
      </w:r>
      <w:r>
        <w:rPr>
          <w:spacing w:val="-23"/>
          <w:w w:val="105"/>
        </w:rPr>
        <w:t> </w:t>
      </w:r>
      <w:r>
        <w:rPr>
          <w:w w:val="105"/>
        </w:rPr>
        <w:t>test</w:t>
      </w:r>
      <w:r>
        <w:rPr>
          <w:spacing w:val="-23"/>
          <w:w w:val="105"/>
        </w:rPr>
        <w:t> </w:t>
      </w:r>
      <w:r>
        <w:rPr>
          <w:w w:val="105"/>
        </w:rPr>
        <w:t>values</w:t>
      </w:r>
      <w:r>
        <w:rPr>
          <w:spacing w:val="-23"/>
          <w:w w:val="105"/>
        </w:rPr>
        <w:t> </w:t>
      </w:r>
      <w:r>
        <w:rPr>
          <w:w w:val="105"/>
        </w:rPr>
        <w:t>can</w:t>
      </w:r>
      <w:r>
        <w:rPr>
          <w:spacing w:val="-23"/>
          <w:w w:val="105"/>
        </w:rPr>
        <w:t> </w:t>
      </w:r>
      <w:r>
        <w:rPr>
          <w:w w:val="105"/>
        </w:rPr>
        <w:t>be</w:t>
      </w:r>
      <w:r>
        <w:rPr>
          <w:spacing w:val="-23"/>
          <w:w w:val="105"/>
        </w:rPr>
        <w:t> </w:t>
      </w:r>
      <w:r>
        <w:rPr>
          <w:w w:val="105"/>
        </w:rPr>
        <w:t>used</w:t>
      </w:r>
      <w:r>
        <w:rPr>
          <w:spacing w:val="-23"/>
          <w:w w:val="105"/>
        </w:rPr>
        <w:t> </w:t>
      </w:r>
      <w:r>
        <w:rPr>
          <w:w w:val="105"/>
        </w:rPr>
        <w:t>to</w:t>
      </w:r>
      <w:r>
        <w:rPr>
          <w:spacing w:val="-23"/>
          <w:w w:val="105"/>
        </w:rPr>
        <w:t> </w:t>
      </w:r>
      <w:r>
        <w:rPr>
          <w:w w:val="105"/>
        </w:rPr>
        <w:t>confirm</w:t>
      </w:r>
      <w:r>
        <w:rPr>
          <w:spacing w:val="-23"/>
          <w:w w:val="105"/>
        </w:rPr>
        <w:t> </w:t>
      </w:r>
      <w:r>
        <w:rPr>
          <w:w w:val="105"/>
        </w:rPr>
        <w:t>the</w:t>
      </w:r>
      <w:r>
        <w:rPr>
          <w:spacing w:val="-23"/>
          <w:w w:val="105"/>
        </w:rPr>
        <w:t> </w:t>
      </w:r>
      <w:r>
        <w:rPr>
          <w:w w:val="105"/>
        </w:rPr>
        <w:t>proper</w:t>
      </w:r>
      <w:r>
        <w:rPr>
          <w:spacing w:val="-23"/>
          <w:w w:val="105"/>
        </w:rPr>
        <w:t> </w:t>
      </w:r>
      <w:r>
        <w:rPr>
          <w:w w:val="105"/>
        </w:rPr>
        <w:t>monitor</w:t>
      </w:r>
      <w:r>
        <w:rPr>
          <w:spacing w:val="-23"/>
          <w:w w:val="105"/>
        </w:rPr>
        <w:t> </w:t>
      </w:r>
      <w:r>
        <w:rPr>
          <w:w w:val="105"/>
        </w:rPr>
        <w:t>setup</w:t>
      </w:r>
      <w:r>
        <w:rPr>
          <w:spacing w:val="-23"/>
          <w:w w:val="105"/>
        </w:rPr>
        <w:t> </w:t>
      </w:r>
      <w:r>
        <w:rPr>
          <w:w w:val="105"/>
        </w:rPr>
        <w:t>and</w:t>
      </w:r>
      <w:r>
        <w:rPr>
          <w:spacing w:val="-23"/>
          <w:w w:val="105"/>
        </w:rPr>
        <w:t> </w:t>
      </w:r>
      <w:r>
        <w:rPr>
          <w:w w:val="105"/>
        </w:rPr>
        <w:t>ODT</w:t>
      </w:r>
      <w:r>
        <w:rPr>
          <w:spacing w:val="-23"/>
          <w:w w:val="105"/>
        </w:rPr>
        <w:t> </w:t>
      </w:r>
      <w:r>
        <w:rPr/>
        <w:t>combination.</w:t>
      </w:r>
      <w:r>
        <w:rPr>
          <w:spacing w:val="-12"/>
        </w:rPr>
        <w:t> </w:t>
      </w:r>
      <w:r>
        <w:rPr>
          <w:w w:val="105"/>
        </w:rPr>
        <w:t>Each</w:t>
      </w:r>
      <w:r>
        <w:rPr>
          <w:spacing w:val="-23"/>
          <w:w w:val="105"/>
        </w:rPr>
        <w:t> </w:t>
      </w:r>
      <w:r>
        <w:rPr>
          <w:w w:val="105"/>
        </w:rPr>
        <w:t>of the</w:t>
      </w:r>
      <w:r>
        <w:rPr>
          <w:spacing w:val="-15"/>
          <w:w w:val="105"/>
        </w:rPr>
        <w:t> </w:t>
      </w:r>
      <w:r>
        <w:rPr>
          <w:w w:val="105"/>
        </w:rPr>
        <w:t>9</w:t>
      </w:r>
      <w:r>
        <w:rPr>
          <w:spacing w:val="-15"/>
          <w:w w:val="105"/>
        </w:rPr>
        <w:t> </w:t>
      </w:r>
      <w:r>
        <w:rPr>
          <w:w w:val="105"/>
        </w:rPr>
        <w:t>ACES</w:t>
      </w:r>
      <w:r>
        <w:rPr>
          <w:spacing w:val="-15"/>
          <w:w w:val="105"/>
        </w:rPr>
        <w:t> </w:t>
      </w:r>
      <w:r>
        <w:rPr>
          <w:w w:val="105"/>
        </w:rPr>
        <w:t>RGB</w:t>
      </w:r>
      <w:r>
        <w:rPr>
          <w:spacing w:val="-15"/>
          <w:w w:val="105"/>
        </w:rPr>
        <w:t> </w:t>
      </w:r>
      <w:r>
        <w:rPr>
          <w:w w:val="105"/>
        </w:rPr>
        <w:t>input</w:t>
      </w:r>
      <w:r>
        <w:rPr>
          <w:spacing w:val="-15"/>
          <w:w w:val="105"/>
        </w:rPr>
        <w:t> </w:t>
      </w:r>
      <w:r>
        <w:rPr>
          <w:w w:val="105"/>
        </w:rPr>
        <w:t>values</w:t>
      </w:r>
      <w:r>
        <w:rPr>
          <w:spacing w:val="-15"/>
          <w:w w:val="105"/>
        </w:rPr>
        <w:t> </w:t>
      </w:r>
      <w:r>
        <w:rPr>
          <w:w w:val="105"/>
        </w:rPr>
        <w:t>should</w:t>
      </w:r>
      <w:r>
        <w:rPr>
          <w:spacing w:val="-15"/>
          <w:w w:val="105"/>
        </w:rPr>
        <w:t> </w:t>
      </w:r>
      <w:r>
        <w:rPr>
          <w:w w:val="105"/>
        </w:rPr>
        <w:t>yield</w:t>
      </w:r>
      <w:r>
        <w:rPr>
          <w:spacing w:val="-15"/>
          <w:w w:val="105"/>
        </w:rPr>
        <w:t> </w:t>
      </w:r>
      <w:r>
        <w:rPr>
          <w:w w:val="105"/>
        </w:rPr>
        <w:t>the</w:t>
      </w:r>
      <w:r>
        <w:rPr>
          <w:spacing w:val="-15"/>
          <w:w w:val="105"/>
        </w:rPr>
        <w:t> </w:t>
      </w:r>
      <w:r>
        <w:rPr>
          <w:w w:val="105"/>
        </w:rPr>
        <w:t>RGB</w:t>
      </w:r>
      <w:r>
        <w:rPr>
          <w:spacing w:val="-15"/>
          <w:w w:val="105"/>
        </w:rPr>
        <w:t> </w:t>
      </w:r>
      <w:r>
        <w:rPr>
          <w:w w:val="105"/>
        </w:rPr>
        <w:t>noted</w:t>
      </w:r>
      <w:r>
        <w:rPr>
          <w:spacing w:val="-15"/>
          <w:w w:val="105"/>
        </w:rPr>
        <w:t> </w:t>
      </w:r>
      <w:r>
        <w:rPr>
          <w:w w:val="105"/>
        </w:rPr>
        <w:t>display</w:t>
      </w:r>
      <w:r>
        <w:rPr>
          <w:spacing w:val="-15"/>
          <w:w w:val="105"/>
        </w:rPr>
        <w:t> </w:t>
      </w:r>
      <w:r>
        <w:rPr>
          <w:w w:val="105"/>
        </w:rPr>
        <w:t>RGB</w:t>
      </w:r>
      <w:r>
        <w:rPr>
          <w:spacing w:val="-15"/>
          <w:w w:val="105"/>
        </w:rPr>
        <w:t> </w:t>
      </w:r>
      <w:r>
        <w:rPr>
          <w:w w:val="105"/>
        </w:rPr>
        <w:t>code</w:t>
      </w:r>
      <w:r>
        <w:rPr>
          <w:spacing w:val="-15"/>
          <w:w w:val="105"/>
        </w:rPr>
        <w:t> </w:t>
      </w:r>
      <w:r>
        <w:rPr>
          <w:w w:val="105"/>
        </w:rPr>
        <w:t>values</w:t>
      </w:r>
      <w:r>
        <w:rPr>
          <w:spacing w:val="-15"/>
          <w:w w:val="105"/>
        </w:rPr>
        <w:t> </w:t>
      </w:r>
      <w:r>
        <w:rPr/>
        <w:t>(normalized</w:t>
      </w:r>
      <w:r>
        <w:rPr>
          <w:spacing w:val="-13"/>
        </w:rPr>
        <w:t> </w:t>
      </w:r>
      <w:r>
        <w:rPr>
          <w:w w:val="105"/>
        </w:rPr>
        <w:t>0-1,</w:t>
      </w:r>
      <w:r>
        <w:rPr>
          <w:spacing w:val="-14"/>
          <w:w w:val="105"/>
        </w:rPr>
        <w:t> </w:t>
      </w:r>
      <w:r>
        <w:rPr>
          <w:w w:val="105"/>
        </w:rPr>
        <w:t>full </w:t>
      </w:r>
      <w:r>
        <w:rPr>
          <w:w w:val="99"/>
        </w:rPr>
        <w:t>range)</w:t>
      </w:r>
      <w:r>
        <w:rPr>
          <w:spacing w:val="3"/>
        </w:rPr>
        <w:t> </w:t>
      </w:r>
      <w:r>
        <w:rPr>
          <w:w w:val="99"/>
        </w:rPr>
        <w:t>when</w:t>
      </w:r>
      <w:r>
        <w:rPr>
          <w:spacing w:val="3"/>
        </w:rPr>
        <w:t> </w:t>
      </w:r>
      <w:r>
        <w:rPr>
          <w:w w:val="99"/>
        </w:rPr>
        <w:t>processed</w:t>
      </w:r>
      <w:r>
        <w:rPr>
          <w:spacing w:val="3"/>
        </w:rPr>
        <w:t> </w:t>
      </w:r>
      <w:r>
        <w:rPr>
          <w:w w:val="99"/>
        </w:rPr>
        <w:t>through</w:t>
      </w:r>
      <w:r>
        <w:rPr>
          <w:spacing w:val="3"/>
        </w:rPr>
        <w:t> </w:t>
      </w:r>
      <w:r>
        <w:rPr>
          <w:w w:val="99"/>
        </w:rPr>
        <w:t>the</w:t>
      </w:r>
      <w:r>
        <w:rPr>
          <w:spacing w:val="3"/>
        </w:rPr>
        <w:t> </w:t>
      </w:r>
      <w:r>
        <w:rPr>
          <w:w w:val="82"/>
        </w:rPr>
        <w:t>OD</w:t>
      </w:r>
      <w:r>
        <w:rPr>
          <w:w w:val="97"/>
        </w:rPr>
        <w:t>T</w:t>
      </w:r>
      <w:r>
        <w:rPr>
          <w:w w:val="239"/>
        </w:rPr>
        <w:t>.</w:t>
      </w:r>
      <w:r>
        <w:rPr>
          <w:w w:val="82"/>
        </w:rPr>
        <w:t>A</w:t>
      </w:r>
      <w:r>
        <w:rPr>
          <w:w w:val="134"/>
        </w:rPr>
        <w:t>ca</w:t>
      </w:r>
      <w:r>
        <w:rPr>
          <w:w w:val="119"/>
        </w:rPr>
        <w:t>d</w:t>
      </w:r>
      <w:r>
        <w:rPr>
          <w:w w:val="134"/>
        </w:rPr>
        <w:t>e</w:t>
      </w:r>
      <w:r>
        <w:rPr>
          <w:w w:val="76"/>
        </w:rPr>
        <w:t>m</w:t>
      </w:r>
      <w:r>
        <w:rPr>
          <w:w w:val="119"/>
        </w:rPr>
        <w:t>y</w:t>
      </w:r>
      <w:r>
        <w:rPr>
          <w:w w:val="239"/>
        </w:rPr>
        <w:t>.</w:t>
      </w:r>
      <w:r>
        <w:rPr>
          <w:w w:val="107"/>
        </w:rPr>
        <w:t>P</w:t>
      </w:r>
      <w:r>
        <w:rPr>
          <w:w w:val="119"/>
        </w:rPr>
        <w:t>3</w:t>
      </w:r>
      <w:r>
        <w:rPr>
          <w:w w:val="82"/>
        </w:rPr>
        <w:t>D</w:t>
      </w:r>
      <w:r>
        <w:rPr>
          <w:w w:val="89"/>
        </w:rPr>
        <w:t>C</w:t>
      </w:r>
      <w:r>
        <w:rPr>
          <w:w w:val="179"/>
        </w:rPr>
        <w:t>I</w:t>
      </w:r>
      <w:r>
        <w:rPr>
          <w:spacing w:val="21"/>
        </w:rPr>
        <w:t> </w:t>
      </w:r>
      <w:r>
        <w:rPr>
          <w:w w:val="119"/>
        </w:rPr>
        <w:t>48n</w:t>
      </w:r>
      <w:r>
        <w:rPr>
          <w:w w:val="215"/>
        </w:rPr>
        <w:t>it</w:t>
      </w:r>
      <w:r>
        <w:rPr>
          <w:w w:val="153"/>
        </w:rPr>
        <w:t>s</w:t>
      </w:r>
      <w:r>
        <w:rPr>
          <w:w w:val="239"/>
        </w:rPr>
        <w:t>.</w:t>
      </w:r>
      <w:r>
        <w:rPr>
          <w:w w:val="134"/>
        </w:rPr>
        <w:t>a</w:t>
      </w:r>
      <w:r>
        <w:rPr>
          <w:w w:val="119"/>
        </w:rPr>
        <w:t>1</w:t>
      </w:r>
      <w:r>
        <w:rPr>
          <w:w w:val="239"/>
        </w:rPr>
        <w:t>.</w:t>
      </w:r>
      <w:r>
        <w:rPr>
          <w:w w:val="119"/>
        </w:rPr>
        <w:t>0</w:t>
      </w:r>
      <w:r>
        <w:rPr>
          <w:w w:val="239"/>
        </w:rPr>
        <w:t>.</w:t>
      </w:r>
      <w:r>
        <w:rPr>
          <w:spacing w:val="-1"/>
          <w:w w:val="119"/>
        </w:rPr>
        <w:t>3</w:t>
      </w:r>
      <w:r>
        <w:rPr>
          <w:w w:val="99"/>
        </w:rPr>
        <w:t>.</w:t>
      </w:r>
      <w:r>
        <w:rPr/>
        <w:t> </w:t>
      </w:r>
      <w:r>
        <w:rPr>
          <w:spacing w:val="-24"/>
        </w:rPr>
        <w:t> </w:t>
      </w:r>
      <w:r>
        <w:rPr>
          <w:w w:val="99"/>
        </w:rPr>
        <w:t>When</w:t>
      </w:r>
      <w:r>
        <w:rPr>
          <w:spacing w:val="3"/>
        </w:rPr>
        <w:t> </w:t>
      </w:r>
      <w:r>
        <w:rPr>
          <w:w w:val="99"/>
        </w:rPr>
        <w:t>dr</w:t>
      </w:r>
      <w:r>
        <w:rPr>
          <w:spacing w:val="-5"/>
          <w:w w:val="99"/>
        </w:rPr>
        <w:t>i</w:t>
      </w:r>
      <w:r>
        <w:rPr>
          <w:w w:val="99"/>
        </w:rPr>
        <w:t>ving</w:t>
      </w:r>
      <w:r>
        <w:rPr>
          <w:spacing w:val="3"/>
        </w:rPr>
        <w:t> </w:t>
      </w:r>
      <w:r>
        <w:rPr>
          <w:w w:val="99"/>
        </w:rPr>
        <w:t>a</w:t>
      </w:r>
      <w:r>
        <w:rPr>
          <w:spacing w:val="3"/>
        </w:rPr>
        <w:t> </w:t>
      </w:r>
      <w:r>
        <w:rPr>
          <w:w w:val="99"/>
        </w:rPr>
        <w:t>properly </w:t>
      </w:r>
      <w:r>
        <w:rPr>
          <w:w w:val="105"/>
        </w:rPr>
        <w:t>setup</w:t>
      </w:r>
      <w:r>
        <w:rPr>
          <w:spacing w:val="-14"/>
          <w:w w:val="105"/>
        </w:rPr>
        <w:t> </w:t>
      </w:r>
      <w:r>
        <w:rPr>
          <w:w w:val="105"/>
        </w:rPr>
        <w:t>display</w:t>
      </w:r>
      <w:r>
        <w:rPr>
          <w:spacing w:val="-14"/>
          <w:w w:val="105"/>
        </w:rPr>
        <w:t> </w:t>
      </w:r>
      <w:r>
        <w:rPr>
          <w:w w:val="105"/>
        </w:rPr>
        <w:t>with</w:t>
      </w:r>
      <w:r>
        <w:rPr>
          <w:spacing w:val="-14"/>
          <w:w w:val="105"/>
        </w:rPr>
        <w:t> </w:t>
      </w:r>
      <w:r>
        <w:rPr>
          <w:w w:val="105"/>
        </w:rPr>
        <w:t>the</w:t>
      </w:r>
      <w:r>
        <w:rPr>
          <w:spacing w:val="-14"/>
          <w:w w:val="105"/>
        </w:rPr>
        <w:t> </w:t>
      </w:r>
      <w:r>
        <w:rPr>
          <w:w w:val="105"/>
        </w:rPr>
        <w:t>noted</w:t>
      </w:r>
      <w:r>
        <w:rPr>
          <w:spacing w:val="-14"/>
          <w:w w:val="105"/>
        </w:rPr>
        <w:t> </w:t>
      </w:r>
      <w:r>
        <w:rPr>
          <w:w w:val="105"/>
        </w:rPr>
        <w:t>display</w:t>
      </w:r>
      <w:r>
        <w:rPr>
          <w:spacing w:val="-14"/>
          <w:w w:val="105"/>
        </w:rPr>
        <w:t> </w:t>
      </w:r>
      <w:r>
        <w:rPr>
          <w:w w:val="105"/>
        </w:rPr>
        <w:t>RGB</w:t>
      </w:r>
      <w:r>
        <w:rPr>
          <w:spacing w:val="-14"/>
          <w:w w:val="105"/>
        </w:rPr>
        <w:t> </w:t>
      </w:r>
      <w:r>
        <w:rPr>
          <w:w w:val="105"/>
        </w:rPr>
        <w:t>code</w:t>
      </w:r>
      <w:r>
        <w:rPr>
          <w:spacing w:val="-14"/>
          <w:w w:val="105"/>
        </w:rPr>
        <w:t> </w:t>
      </w:r>
      <w:r>
        <w:rPr>
          <w:w w:val="105"/>
        </w:rPr>
        <w:t>values,</w:t>
      </w:r>
      <w:r>
        <w:rPr>
          <w:spacing w:val="-12"/>
          <w:w w:val="105"/>
        </w:rPr>
        <w:t> </w:t>
      </w:r>
      <w:r>
        <w:rPr>
          <w:w w:val="105"/>
        </w:rPr>
        <w:t>the</w:t>
      </w:r>
      <w:r>
        <w:rPr>
          <w:spacing w:val="-14"/>
          <w:w w:val="105"/>
        </w:rPr>
        <w:t> </w:t>
      </w:r>
      <w:r>
        <w:rPr>
          <w:w w:val="105"/>
        </w:rPr>
        <w:t>light</w:t>
      </w:r>
      <w:r>
        <w:rPr>
          <w:spacing w:val="-14"/>
          <w:w w:val="105"/>
        </w:rPr>
        <w:t> </w:t>
      </w:r>
      <w:r>
        <w:rPr>
          <w:w w:val="105"/>
        </w:rPr>
        <w:t>from</w:t>
      </w:r>
      <w:r>
        <w:rPr>
          <w:spacing w:val="-14"/>
          <w:w w:val="105"/>
        </w:rPr>
        <w:t> </w:t>
      </w:r>
      <w:r>
        <w:rPr>
          <w:w w:val="105"/>
        </w:rPr>
        <w:t>the</w:t>
      </w:r>
      <w:r>
        <w:rPr>
          <w:spacing w:val="-14"/>
          <w:w w:val="105"/>
        </w:rPr>
        <w:t> </w:t>
      </w:r>
      <w:r>
        <w:rPr>
          <w:w w:val="105"/>
        </w:rPr>
        <w:t>display</w:t>
      </w:r>
      <w:r>
        <w:rPr>
          <w:spacing w:val="-14"/>
          <w:w w:val="105"/>
        </w:rPr>
        <w:t> </w:t>
      </w:r>
      <w:r>
        <w:rPr>
          <w:w w:val="105"/>
        </w:rPr>
        <w:t>should</w:t>
      </w:r>
      <w:r>
        <w:rPr>
          <w:spacing w:val="-14"/>
          <w:w w:val="105"/>
        </w:rPr>
        <w:t> </w:t>
      </w:r>
      <w:r>
        <w:rPr>
          <w:w w:val="105"/>
        </w:rPr>
        <w:t>measure</w:t>
      </w:r>
      <w:r>
        <w:rPr>
          <w:spacing w:val="-14"/>
          <w:w w:val="105"/>
        </w:rPr>
        <w:t> </w:t>
      </w:r>
      <w:r>
        <w:rPr>
          <w:w w:val="105"/>
        </w:rPr>
        <w:t>with</w:t>
      </w:r>
      <w:r>
        <w:rPr>
          <w:spacing w:val="-14"/>
          <w:w w:val="105"/>
        </w:rPr>
        <w:t> </w:t>
      </w:r>
      <w:r>
        <w:rPr>
          <w:w w:val="105"/>
        </w:rPr>
        <w:t>the noted</w:t>
      </w:r>
      <w:r>
        <w:rPr>
          <w:spacing w:val="-29"/>
          <w:w w:val="105"/>
        </w:rPr>
        <w:t> </w:t>
      </w:r>
      <w:r>
        <w:rPr>
          <w:w w:val="105"/>
        </w:rPr>
        <w:t>CIE</w:t>
      </w:r>
      <w:r>
        <w:rPr>
          <w:spacing w:val="-29"/>
          <w:w w:val="105"/>
        </w:rPr>
        <w:t> </w:t>
      </w:r>
      <w:r>
        <w:rPr>
          <w:w w:val="105"/>
        </w:rPr>
        <w:t>xyY</w:t>
      </w:r>
      <w:r>
        <w:rPr>
          <w:spacing w:val="-29"/>
          <w:w w:val="105"/>
        </w:rPr>
        <w:t> </w:t>
      </w:r>
      <w:r>
        <w:rPr/>
        <w:t>colorimetry.</w:t>
      </w:r>
    </w:p>
    <w:p>
      <w:pPr>
        <w:pStyle w:val="BodyText"/>
        <w:spacing w:line="249" w:lineRule="auto" w:before="119"/>
        <w:ind w:left="120" w:right="118"/>
        <w:jc w:val="both"/>
      </w:pPr>
      <w:r>
        <w:rPr/>
        <w:t>If the display RGB code values do not match those in the table when using the corresponding input ACES RGB</w:t>
      </w:r>
      <w:r>
        <w:rPr>
          <w:spacing w:val="-3"/>
        </w:rPr>
        <w:t> </w:t>
      </w:r>
      <w:r>
        <w:rPr/>
        <w:t>code</w:t>
      </w:r>
      <w:r>
        <w:rPr>
          <w:spacing w:val="-3"/>
        </w:rPr>
        <w:t> </w:t>
      </w:r>
      <w:r>
        <w:rPr/>
        <w:t>values,</w:t>
      </w:r>
      <w:r>
        <w:rPr>
          <w:spacing w:val="-3"/>
        </w:rPr>
        <w:t> </w:t>
      </w:r>
      <w:r>
        <w:rPr/>
        <w:t>it</w:t>
      </w:r>
      <w:r>
        <w:rPr>
          <w:spacing w:val="-3"/>
        </w:rPr>
        <w:t> </w:t>
      </w:r>
      <w:r>
        <w:rPr/>
        <w:t>is</w:t>
      </w:r>
      <w:r>
        <w:rPr>
          <w:spacing w:val="-3"/>
        </w:rPr>
        <w:t> </w:t>
      </w:r>
      <w:r>
        <w:rPr/>
        <w:t>likely</w:t>
      </w:r>
      <w:r>
        <w:rPr>
          <w:spacing w:val="-3"/>
        </w:rPr>
        <w:t> </w:t>
      </w:r>
      <w:r>
        <w:rPr/>
        <w:t>the</w:t>
      </w:r>
      <w:r>
        <w:rPr>
          <w:spacing w:val="-3"/>
        </w:rPr>
        <w:t> </w:t>
      </w:r>
      <w:r>
        <w:rPr/>
        <w:t>wrong</w:t>
      </w:r>
      <w:r>
        <w:rPr>
          <w:spacing w:val="-3"/>
        </w:rPr>
        <w:t> </w:t>
      </w:r>
      <w:r>
        <w:rPr/>
        <w:t>ODT</w:t>
      </w:r>
      <w:r>
        <w:rPr>
          <w:spacing w:val="-3"/>
        </w:rPr>
        <w:t> </w:t>
      </w:r>
      <w:r>
        <w:rPr/>
        <w:t>is</w:t>
      </w:r>
      <w:r>
        <w:rPr>
          <w:spacing w:val="-3"/>
        </w:rPr>
        <w:t> </w:t>
      </w:r>
      <w:r>
        <w:rPr/>
        <w:t>being</w:t>
      </w:r>
      <w:r>
        <w:rPr>
          <w:spacing w:val="-3"/>
        </w:rPr>
        <w:t> </w:t>
      </w:r>
      <w:r>
        <w:rPr/>
        <w:t>used.</w:t>
      </w:r>
      <w:r>
        <w:rPr>
          <w:spacing w:val="7"/>
        </w:rPr>
        <w:t> </w:t>
      </w:r>
      <w:r>
        <w:rPr/>
        <w:t>If</w:t>
      </w:r>
      <w:r>
        <w:rPr>
          <w:spacing w:val="-3"/>
        </w:rPr>
        <w:t> </w:t>
      </w:r>
      <w:r>
        <w:rPr/>
        <w:t>the</w:t>
      </w:r>
      <w:r>
        <w:rPr>
          <w:spacing w:val="-3"/>
        </w:rPr>
        <w:t> </w:t>
      </w:r>
      <w:r>
        <w:rPr/>
        <w:t>proper</w:t>
      </w:r>
      <w:r>
        <w:rPr>
          <w:spacing w:val="-3"/>
        </w:rPr>
        <w:t> </w:t>
      </w:r>
      <w:r>
        <w:rPr/>
        <w:t>display</w:t>
      </w:r>
      <w:r>
        <w:rPr>
          <w:spacing w:val="-3"/>
        </w:rPr>
        <w:t> </w:t>
      </w:r>
      <w:r>
        <w:rPr/>
        <w:t>RGB</w:t>
      </w:r>
      <w:r>
        <w:rPr>
          <w:spacing w:val="-3"/>
        </w:rPr>
        <w:t> </w:t>
      </w:r>
      <w:r>
        <w:rPr/>
        <w:t>code</w:t>
      </w:r>
      <w:r>
        <w:rPr>
          <w:spacing w:val="-3"/>
        </w:rPr>
        <w:t> </w:t>
      </w:r>
      <w:r>
        <w:rPr/>
        <w:t>values</w:t>
      </w:r>
      <w:r>
        <w:rPr>
          <w:spacing w:val="-3"/>
        </w:rPr>
        <w:t> </w:t>
      </w:r>
      <w:r>
        <w:rPr/>
        <w:t>are</w:t>
      </w:r>
      <w:r>
        <w:rPr>
          <w:spacing w:val="-3"/>
        </w:rPr>
        <w:t> </w:t>
      </w:r>
      <w:r>
        <w:rPr/>
        <w:t>being produced</w:t>
      </w:r>
      <w:r>
        <w:rPr>
          <w:spacing w:val="-10"/>
        </w:rPr>
        <w:t> </w:t>
      </w:r>
      <w:r>
        <w:rPr/>
        <w:t>by</w:t>
      </w:r>
      <w:r>
        <w:rPr>
          <w:spacing w:val="-10"/>
        </w:rPr>
        <w:t> </w:t>
      </w:r>
      <w:r>
        <w:rPr/>
        <w:t>the</w:t>
      </w:r>
      <w:r>
        <w:rPr>
          <w:spacing w:val="-10"/>
        </w:rPr>
        <w:t> </w:t>
      </w:r>
      <w:r>
        <w:rPr>
          <w:spacing w:val="-4"/>
        </w:rPr>
        <w:t>ODT,</w:t>
      </w:r>
      <w:r>
        <w:rPr>
          <w:spacing w:val="-10"/>
        </w:rPr>
        <w:t> </w:t>
      </w:r>
      <w:r>
        <w:rPr/>
        <w:t>but</w:t>
      </w:r>
      <w:r>
        <w:rPr>
          <w:spacing w:val="-10"/>
        </w:rPr>
        <w:t> </w:t>
      </w:r>
      <w:r>
        <w:rPr/>
        <w:t>he</w:t>
      </w:r>
      <w:r>
        <w:rPr>
          <w:spacing w:val="-10"/>
        </w:rPr>
        <w:t> </w:t>
      </w:r>
      <w:r>
        <w:rPr/>
        <w:t>measured</w:t>
      </w:r>
      <w:r>
        <w:rPr>
          <w:spacing w:val="-10"/>
        </w:rPr>
        <w:t> </w:t>
      </w:r>
      <w:r>
        <w:rPr/>
        <w:t>display</w:t>
      </w:r>
      <w:r>
        <w:rPr>
          <w:spacing w:val="-10"/>
        </w:rPr>
        <w:t> </w:t>
      </w:r>
      <w:r>
        <w:rPr/>
        <w:t>colorimetry</w:t>
      </w:r>
      <w:r>
        <w:rPr>
          <w:spacing w:val="-10"/>
        </w:rPr>
        <w:t> </w:t>
      </w:r>
      <w:r>
        <w:rPr/>
        <w:t>doesn’t</w:t>
      </w:r>
      <w:r>
        <w:rPr>
          <w:spacing w:val="-10"/>
        </w:rPr>
        <w:t> </w:t>
      </w:r>
      <w:r>
        <w:rPr/>
        <w:t>match</w:t>
      </w:r>
      <w:r>
        <w:rPr>
          <w:spacing w:val="-10"/>
        </w:rPr>
        <w:t> </w:t>
      </w:r>
      <w:r>
        <w:rPr/>
        <w:t>the</w:t>
      </w:r>
      <w:r>
        <w:rPr>
          <w:spacing w:val="-10"/>
        </w:rPr>
        <w:t> </w:t>
      </w:r>
      <w:r>
        <w:rPr/>
        <w:t>display</w:t>
      </w:r>
      <w:r>
        <w:rPr>
          <w:spacing w:val="-10"/>
        </w:rPr>
        <w:t> </w:t>
      </w:r>
      <w:r>
        <w:rPr/>
        <w:t>xyY</w:t>
      </w:r>
      <w:r>
        <w:rPr>
          <w:spacing w:val="-10"/>
        </w:rPr>
        <w:t> </w:t>
      </w:r>
      <w:r>
        <w:rPr/>
        <w:t>code</w:t>
      </w:r>
      <w:r>
        <w:rPr>
          <w:spacing w:val="-10"/>
        </w:rPr>
        <w:t> </w:t>
      </w:r>
      <w:r>
        <w:rPr/>
        <w:t>values</w:t>
      </w:r>
      <w:r>
        <w:rPr>
          <w:spacing w:val="-10"/>
        </w:rPr>
        <w:t> </w:t>
      </w:r>
      <w:r>
        <w:rPr/>
        <w:t>noted, it is likely the display setup is</w:t>
      </w:r>
      <w:r>
        <w:rPr>
          <w:spacing w:val="-20"/>
        </w:rPr>
        <w:t> </w:t>
      </w:r>
      <w:r>
        <w:rPr/>
        <w:t>incorrect.</w:t>
      </w:r>
    </w:p>
    <w:p>
      <w:pPr>
        <w:spacing w:after="0" w:line="249" w:lineRule="auto"/>
        <w:jc w:val="both"/>
        <w:sectPr>
          <w:type w:val="continuous"/>
          <w:pgSz w:w="12240" w:h="15840"/>
          <w:pgMar w:top="1500" w:bottom="280" w:left="1680" w:right="16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9"/>
        </w:rPr>
      </w:pPr>
    </w:p>
    <w:tbl>
      <w:tblPr>
        <w:tblW w:w="0" w:type="auto"/>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
        <w:gridCol w:w="795"/>
        <w:gridCol w:w="795"/>
        <w:gridCol w:w="795"/>
        <w:gridCol w:w="795"/>
        <w:gridCol w:w="795"/>
        <w:gridCol w:w="795"/>
        <w:gridCol w:w="795"/>
        <w:gridCol w:w="795"/>
        <w:gridCol w:w="895"/>
      </w:tblGrid>
      <w:tr>
        <w:trPr>
          <w:trHeight w:val="340" w:hRule="atLeast"/>
        </w:trPr>
        <w:tc>
          <w:tcPr>
            <w:tcW w:w="732" w:type="dxa"/>
          </w:tcPr>
          <w:p>
            <w:pPr>
              <w:pStyle w:val="TableParagraph"/>
              <w:rPr>
                <w:b/>
                <w:sz w:val="20"/>
              </w:rPr>
            </w:pPr>
            <w:bookmarkStart w:name="_bookmark14" w:id="36"/>
            <w:bookmarkEnd w:id="36"/>
            <w:r>
              <w:rPr/>
            </w:r>
            <w:r>
              <w:rPr>
                <w:b/>
                <w:sz w:val="20"/>
              </w:rPr>
              <w:t>Patch</w:t>
            </w:r>
          </w:p>
        </w:tc>
        <w:tc>
          <w:tcPr>
            <w:tcW w:w="2385" w:type="dxa"/>
            <w:gridSpan w:val="3"/>
          </w:tcPr>
          <w:p>
            <w:pPr>
              <w:pStyle w:val="TableParagraph"/>
              <w:ind w:left="686"/>
              <w:rPr>
                <w:b/>
                <w:sz w:val="20"/>
              </w:rPr>
            </w:pPr>
            <w:r>
              <w:rPr>
                <w:b/>
                <w:sz w:val="20"/>
              </w:rPr>
              <w:t>ACES RGB</w:t>
            </w:r>
          </w:p>
        </w:tc>
        <w:tc>
          <w:tcPr>
            <w:tcW w:w="2385" w:type="dxa"/>
            <w:gridSpan w:val="3"/>
          </w:tcPr>
          <w:p>
            <w:pPr>
              <w:pStyle w:val="TableParagraph"/>
              <w:ind w:left="625"/>
              <w:rPr>
                <w:b/>
                <w:sz w:val="20"/>
              </w:rPr>
            </w:pPr>
            <w:r>
              <w:rPr>
                <w:b/>
                <w:sz w:val="20"/>
              </w:rPr>
              <w:t>Display RGB</w:t>
            </w:r>
          </w:p>
        </w:tc>
        <w:tc>
          <w:tcPr>
            <w:tcW w:w="2485" w:type="dxa"/>
            <w:gridSpan w:val="3"/>
          </w:tcPr>
          <w:p>
            <w:pPr>
              <w:pStyle w:val="TableParagraph"/>
              <w:ind w:left="719"/>
              <w:rPr>
                <w:b/>
                <w:sz w:val="20"/>
              </w:rPr>
            </w:pPr>
            <w:r>
              <w:rPr>
                <w:b/>
                <w:sz w:val="20"/>
              </w:rPr>
              <w:t>Display xyY</w:t>
            </w:r>
          </w:p>
        </w:tc>
      </w:tr>
      <w:tr>
        <w:trPr>
          <w:trHeight w:val="340" w:hRule="atLeast"/>
        </w:trPr>
        <w:tc>
          <w:tcPr>
            <w:tcW w:w="732" w:type="dxa"/>
          </w:tcPr>
          <w:p>
            <w:pPr>
              <w:pStyle w:val="TableParagraph"/>
              <w:rPr>
                <w:b/>
                <w:sz w:val="20"/>
              </w:rPr>
            </w:pPr>
            <w:r>
              <w:rPr>
                <w:b/>
                <w:sz w:val="20"/>
              </w:rPr>
              <w:t>N1</w:t>
            </w:r>
          </w:p>
        </w:tc>
        <w:tc>
          <w:tcPr>
            <w:tcW w:w="795" w:type="dxa"/>
          </w:tcPr>
          <w:p>
            <w:pPr>
              <w:pStyle w:val="TableParagraph"/>
              <w:rPr>
                <w:sz w:val="20"/>
              </w:rPr>
            </w:pPr>
            <w:r>
              <w:rPr>
                <w:sz w:val="20"/>
              </w:rPr>
              <w:t>1.8233</w:t>
            </w:r>
          </w:p>
        </w:tc>
        <w:tc>
          <w:tcPr>
            <w:tcW w:w="795" w:type="dxa"/>
          </w:tcPr>
          <w:p>
            <w:pPr>
              <w:pStyle w:val="TableParagraph"/>
              <w:rPr>
                <w:sz w:val="20"/>
              </w:rPr>
            </w:pPr>
            <w:r>
              <w:rPr>
                <w:sz w:val="20"/>
              </w:rPr>
              <w:t>1.8233</w:t>
            </w:r>
          </w:p>
        </w:tc>
        <w:tc>
          <w:tcPr>
            <w:tcW w:w="795" w:type="dxa"/>
          </w:tcPr>
          <w:p>
            <w:pPr>
              <w:pStyle w:val="TableParagraph"/>
              <w:rPr>
                <w:sz w:val="20"/>
              </w:rPr>
            </w:pPr>
            <w:r>
              <w:rPr>
                <w:sz w:val="20"/>
              </w:rPr>
              <w:t>1.8233</w:t>
            </w:r>
          </w:p>
        </w:tc>
        <w:tc>
          <w:tcPr>
            <w:tcW w:w="795" w:type="dxa"/>
          </w:tcPr>
          <w:p>
            <w:pPr>
              <w:pStyle w:val="TableParagraph"/>
              <w:rPr>
                <w:sz w:val="20"/>
              </w:rPr>
            </w:pPr>
            <w:r>
              <w:rPr>
                <w:sz w:val="20"/>
              </w:rPr>
              <w:t>0.9243</w:t>
            </w:r>
          </w:p>
        </w:tc>
        <w:tc>
          <w:tcPr>
            <w:tcW w:w="795" w:type="dxa"/>
          </w:tcPr>
          <w:p>
            <w:pPr>
              <w:pStyle w:val="TableParagraph"/>
              <w:ind w:left="0" w:right="116"/>
              <w:jc w:val="right"/>
              <w:rPr>
                <w:sz w:val="20"/>
              </w:rPr>
            </w:pPr>
            <w:r>
              <w:rPr>
                <w:w w:val="95"/>
                <w:sz w:val="20"/>
              </w:rPr>
              <w:t>0.8651</w:t>
            </w:r>
          </w:p>
        </w:tc>
        <w:tc>
          <w:tcPr>
            <w:tcW w:w="795" w:type="dxa"/>
          </w:tcPr>
          <w:p>
            <w:pPr>
              <w:pStyle w:val="TableParagraph"/>
              <w:ind w:left="0" w:right="116"/>
              <w:jc w:val="right"/>
              <w:rPr>
                <w:sz w:val="20"/>
              </w:rPr>
            </w:pPr>
            <w:r>
              <w:rPr>
                <w:w w:val="95"/>
                <w:sz w:val="20"/>
              </w:rPr>
              <w:t>0.9013</w:t>
            </w:r>
          </w:p>
        </w:tc>
        <w:tc>
          <w:tcPr>
            <w:tcW w:w="795" w:type="dxa"/>
          </w:tcPr>
          <w:p>
            <w:pPr>
              <w:pStyle w:val="TableParagraph"/>
              <w:rPr>
                <w:sz w:val="20"/>
              </w:rPr>
            </w:pPr>
            <w:r>
              <w:rPr>
                <w:sz w:val="20"/>
              </w:rPr>
              <w:t>0.3217</w:t>
            </w:r>
          </w:p>
        </w:tc>
        <w:tc>
          <w:tcPr>
            <w:tcW w:w="795" w:type="dxa"/>
          </w:tcPr>
          <w:p>
            <w:pPr>
              <w:pStyle w:val="TableParagraph"/>
              <w:rPr>
                <w:sz w:val="20"/>
              </w:rPr>
            </w:pPr>
            <w:r>
              <w:rPr>
                <w:sz w:val="20"/>
              </w:rPr>
              <w:t>0.3377</w:t>
            </w:r>
          </w:p>
        </w:tc>
        <w:tc>
          <w:tcPr>
            <w:tcW w:w="895" w:type="dxa"/>
          </w:tcPr>
          <w:p>
            <w:pPr>
              <w:pStyle w:val="TableParagraph"/>
              <w:rPr>
                <w:sz w:val="20"/>
              </w:rPr>
            </w:pPr>
            <w:r>
              <w:rPr>
                <w:sz w:val="20"/>
              </w:rPr>
              <w:t>34.4858</w:t>
            </w:r>
          </w:p>
        </w:tc>
      </w:tr>
      <w:tr>
        <w:trPr>
          <w:trHeight w:val="340" w:hRule="atLeast"/>
        </w:trPr>
        <w:tc>
          <w:tcPr>
            <w:tcW w:w="732" w:type="dxa"/>
          </w:tcPr>
          <w:p>
            <w:pPr>
              <w:pStyle w:val="TableParagraph"/>
              <w:rPr>
                <w:b/>
                <w:sz w:val="20"/>
              </w:rPr>
            </w:pPr>
            <w:r>
              <w:rPr>
                <w:b/>
                <w:sz w:val="20"/>
              </w:rPr>
              <w:t>N2</w:t>
            </w:r>
          </w:p>
        </w:tc>
        <w:tc>
          <w:tcPr>
            <w:tcW w:w="795" w:type="dxa"/>
          </w:tcPr>
          <w:p>
            <w:pPr>
              <w:pStyle w:val="TableParagraph"/>
              <w:rPr>
                <w:sz w:val="20"/>
              </w:rPr>
            </w:pPr>
            <w:r>
              <w:rPr>
                <w:sz w:val="20"/>
              </w:rPr>
              <w:t>0.2753</w:t>
            </w:r>
          </w:p>
        </w:tc>
        <w:tc>
          <w:tcPr>
            <w:tcW w:w="795" w:type="dxa"/>
          </w:tcPr>
          <w:p>
            <w:pPr>
              <w:pStyle w:val="TableParagraph"/>
              <w:rPr>
                <w:sz w:val="20"/>
              </w:rPr>
            </w:pPr>
            <w:r>
              <w:rPr>
                <w:sz w:val="20"/>
              </w:rPr>
              <w:t>0.2753</w:t>
            </w:r>
          </w:p>
        </w:tc>
        <w:tc>
          <w:tcPr>
            <w:tcW w:w="795" w:type="dxa"/>
          </w:tcPr>
          <w:p>
            <w:pPr>
              <w:pStyle w:val="TableParagraph"/>
              <w:rPr>
                <w:sz w:val="20"/>
              </w:rPr>
            </w:pPr>
            <w:r>
              <w:rPr>
                <w:sz w:val="20"/>
              </w:rPr>
              <w:t>0.2753</w:t>
            </w:r>
          </w:p>
        </w:tc>
        <w:tc>
          <w:tcPr>
            <w:tcW w:w="795" w:type="dxa"/>
          </w:tcPr>
          <w:p>
            <w:pPr>
              <w:pStyle w:val="TableParagraph"/>
              <w:rPr>
                <w:sz w:val="20"/>
              </w:rPr>
            </w:pPr>
            <w:r>
              <w:rPr>
                <w:sz w:val="20"/>
              </w:rPr>
              <w:t>0.5383</w:t>
            </w:r>
          </w:p>
        </w:tc>
        <w:tc>
          <w:tcPr>
            <w:tcW w:w="795" w:type="dxa"/>
          </w:tcPr>
          <w:p>
            <w:pPr>
              <w:pStyle w:val="TableParagraph"/>
              <w:ind w:left="0" w:right="116"/>
              <w:jc w:val="right"/>
              <w:rPr>
                <w:sz w:val="20"/>
              </w:rPr>
            </w:pPr>
            <w:r>
              <w:rPr>
                <w:w w:val="95"/>
                <w:sz w:val="20"/>
              </w:rPr>
              <w:t>0.5038</w:t>
            </w:r>
          </w:p>
        </w:tc>
        <w:tc>
          <w:tcPr>
            <w:tcW w:w="795" w:type="dxa"/>
          </w:tcPr>
          <w:p>
            <w:pPr>
              <w:pStyle w:val="TableParagraph"/>
              <w:ind w:left="0" w:right="116"/>
              <w:jc w:val="right"/>
              <w:rPr>
                <w:sz w:val="20"/>
              </w:rPr>
            </w:pPr>
            <w:r>
              <w:rPr>
                <w:w w:val="95"/>
                <w:sz w:val="20"/>
              </w:rPr>
              <w:t>0.5249</w:t>
            </w:r>
          </w:p>
        </w:tc>
        <w:tc>
          <w:tcPr>
            <w:tcW w:w="795" w:type="dxa"/>
          </w:tcPr>
          <w:p>
            <w:pPr>
              <w:pStyle w:val="TableParagraph"/>
              <w:rPr>
                <w:sz w:val="20"/>
              </w:rPr>
            </w:pPr>
            <w:r>
              <w:rPr>
                <w:sz w:val="20"/>
              </w:rPr>
              <w:t>0.3217</w:t>
            </w:r>
          </w:p>
        </w:tc>
        <w:tc>
          <w:tcPr>
            <w:tcW w:w="795" w:type="dxa"/>
          </w:tcPr>
          <w:p>
            <w:pPr>
              <w:pStyle w:val="TableParagraph"/>
              <w:rPr>
                <w:sz w:val="20"/>
              </w:rPr>
            </w:pPr>
            <w:r>
              <w:rPr>
                <w:sz w:val="20"/>
              </w:rPr>
              <w:t>0.3377</w:t>
            </w:r>
          </w:p>
        </w:tc>
        <w:tc>
          <w:tcPr>
            <w:tcW w:w="895" w:type="dxa"/>
          </w:tcPr>
          <w:p>
            <w:pPr>
              <w:pStyle w:val="TableParagraph"/>
              <w:rPr>
                <w:sz w:val="20"/>
              </w:rPr>
            </w:pPr>
            <w:r>
              <w:rPr>
                <w:sz w:val="20"/>
              </w:rPr>
              <w:t>8.4552</w:t>
            </w:r>
          </w:p>
        </w:tc>
      </w:tr>
      <w:tr>
        <w:trPr>
          <w:trHeight w:val="340" w:hRule="atLeast"/>
        </w:trPr>
        <w:tc>
          <w:tcPr>
            <w:tcW w:w="732" w:type="dxa"/>
          </w:tcPr>
          <w:p>
            <w:pPr>
              <w:pStyle w:val="TableParagraph"/>
              <w:rPr>
                <w:b/>
                <w:sz w:val="20"/>
              </w:rPr>
            </w:pPr>
            <w:r>
              <w:rPr>
                <w:b/>
                <w:sz w:val="20"/>
              </w:rPr>
              <w:t>N3</w:t>
            </w:r>
          </w:p>
        </w:tc>
        <w:tc>
          <w:tcPr>
            <w:tcW w:w="795" w:type="dxa"/>
          </w:tcPr>
          <w:p>
            <w:pPr>
              <w:pStyle w:val="TableParagraph"/>
              <w:rPr>
                <w:sz w:val="20"/>
              </w:rPr>
            </w:pPr>
            <w:r>
              <w:rPr>
                <w:sz w:val="20"/>
              </w:rPr>
              <w:t>0.0898</w:t>
            </w:r>
          </w:p>
        </w:tc>
        <w:tc>
          <w:tcPr>
            <w:tcW w:w="795" w:type="dxa"/>
          </w:tcPr>
          <w:p>
            <w:pPr>
              <w:pStyle w:val="TableParagraph"/>
              <w:rPr>
                <w:sz w:val="20"/>
              </w:rPr>
            </w:pPr>
            <w:r>
              <w:rPr>
                <w:sz w:val="20"/>
              </w:rPr>
              <w:t>0.0898</w:t>
            </w:r>
          </w:p>
        </w:tc>
        <w:tc>
          <w:tcPr>
            <w:tcW w:w="795" w:type="dxa"/>
          </w:tcPr>
          <w:p>
            <w:pPr>
              <w:pStyle w:val="TableParagraph"/>
              <w:rPr>
                <w:sz w:val="20"/>
              </w:rPr>
            </w:pPr>
            <w:r>
              <w:rPr>
                <w:sz w:val="20"/>
              </w:rPr>
              <w:t>0.0898</w:t>
            </w:r>
          </w:p>
        </w:tc>
        <w:tc>
          <w:tcPr>
            <w:tcW w:w="795" w:type="dxa"/>
          </w:tcPr>
          <w:p>
            <w:pPr>
              <w:pStyle w:val="TableParagraph"/>
              <w:rPr>
                <w:sz w:val="20"/>
              </w:rPr>
            </w:pPr>
            <w:r>
              <w:rPr>
                <w:sz w:val="20"/>
              </w:rPr>
              <w:t>0.2804</w:t>
            </w:r>
          </w:p>
        </w:tc>
        <w:tc>
          <w:tcPr>
            <w:tcW w:w="795" w:type="dxa"/>
          </w:tcPr>
          <w:p>
            <w:pPr>
              <w:pStyle w:val="TableParagraph"/>
              <w:ind w:left="0" w:right="116"/>
              <w:jc w:val="right"/>
              <w:rPr>
                <w:sz w:val="20"/>
              </w:rPr>
            </w:pPr>
            <w:r>
              <w:rPr>
                <w:w w:val="95"/>
                <w:sz w:val="20"/>
              </w:rPr>
              <w:t>0.2625</w:t>
            </w:r>
          </w:p>
        </w:tc>
        <w:tc>
          <w:tcPr>
            <w:tcW w:w="795" w:type="dxa"/>
          </w:tcPr>
          <w:p>
            <w:pPr>
              <w:pStyle w:val="TableParagraph"/>
              <w:ind w:left="0" w:right="116"/>
              <w:jc w:val="right"/>
              <w:rPr>
                <w:sz w:val="20"/>
              </w:rPr>
            </w:pPr>
            <w:r>
              <w:rPr>
                <w:w w:val="95"/>
                <w:sz w:val="20"/>
              </w:rPr>
              <w:t>0.2734</w:t>
            </w:r>
          </w:p>
        </w:tc>
        <w:tc>
          <w:tcPr>
            <w:tcW w:w="795" w:type="dxa"/>
          </w:tcPr>
          <w:p>
            <w:pPr>
              <w:pStyle w:val="TableParagraph"/>
              <w:rPr>
                <w:sz w:val="20"/>
              </w:rPr>
            </w:pPr>
            <w:r>
              <w:rPr>
                <w:sz w:val="20"/>
              </w:rPr>
              <w:t>0.3217</w:t>
            </w:r>
          </w:p>
        </w:tc>
        <w:tc>
          <w:tcPr>
            <w:tcW w:w="795" w:type="dxa"/>
          </w:tcPr>
          <w:p>
            <w:pPr>
              <w:pStyle w:val="TableParagraph"/>
              <w:rPr>
                <w:sz w:val="20"/>
              </w:rPr>
            </w:pPr>
            <w:r>
              <w:rPr>
                <w:sz w:val="20"/>
              </w:rPr>
              <w:t>0.3377</w:t>
            </w:r>
          </w:p>
        </w:tc>
        <w:tc>
          <w:tcPr>
            <w:tcW w:w="895" w:type="dxa"/>
          </w:tcPr>
          <w:p>
            <w:pPr>
              <w:pStyle w:val="TableParagraph"/>
              <w:rPr>
                <w:sz w:val="20"/>
              </w:rPr>
            </w:pPr>
            <w:r>
              <w:rPr>
                <w:sz w:val="20"/>
              </w:rPr>
              <w:t>1.5514</w:t>
            </w:r>
          </w:p>
        </w:tc>
      </w:tr>
      <w:tr>
        <w:trPr>
          <w:trHeight w:val="340" w:hRule="atLeast"/>
        </w:trPr>
        <w:tc>
          <w:tcPr>
            <w:tcW w:w="732" w:type="dxa"/>
          </w:tcPr>
          <w:p>
            <w:pPr>
              <w:pStyle w:val="TableParagraph"/>
              <w:rPr>
                <w:b/>
                <w:sz w:val="20"/>
              </w:rPr>
            </w:pPr>
            <w:r>
              <w:rPr>
                <w:b/>
                <w:w w:val="99"/>
                <w:sz w:val="20"/>
              </w:rPr>
              <w:t>R</w:t>
            </w:r>
          </w:p>
        </w:tc>
        <w:tc>
          <w:tcPr>
            <w:tcW w:w="795" w:type="dxa"/>
          </w:tcPr>
          <w:p>
            <w:pPr>
              <w:pStyle w:val="TableParagraph"/>
              <w:rPr>
                <w:sz w:val="20"/>
              </w:rPr>
            </w:pPr>
            <w:r>
              <w:rPr>
                <w:sz w:val="20"/>
              </w:rPr>
              <w:t>0.4689</w:t>
            </w:r>
          </w:p>
        </w:tc>
        <w:tc>
          <w:tcPr>
            <w:tcW w:w="795" w:type="dxa"/>
          </w:tcPr>
          <w:p>
            <w:pPr>
              <w:pStyle w:val="TableParagraph"/>
              <w:rPr>
                <w:sz w:val="20"/>
              </w:rPr>
            </w:pPr>
            <w:r>
              <w:rPr>
                <w:sz w:val="20"/>
              </w:rPr>
              <w:t>0.1193</w:t>
            </w:r>
          </w:p>
        </w:tc>
        <w:tc>
          <w:tcPr>
            <w:tcW w:w="795" w:type="dxa"/>
          </w:tcPr>
          <w:p>
            <w:pPr>
              <w:pStyle w:val="TableParagraph"/>
              <w:rPr>
                <w:sz w:val="20"/>
              </w:rPr>
            </w:pPr>
            <w:r>
              <w:rPr>
                <w:sz w:val="20"/>
              </w:rPr>
              <w:t>0.0417</w:t>
            </w:r>
          </w:p>
        </w:tc>
        <w:tc>
          <w:tcPr>
            <w:tcW w:w="795" w:type="dxa"/>
          </w:tcPr>
          <w:p>
            <w:pPr>
              <w:pStyle w:val="TableParagraph"/>
              <w:rPr>
                <w:sz w:val="20"/>
              </w:rPr>
            </w:pPr>
            <w:r>
              <w:rPr>
                <w:sz w:val="20"/>
              </w:rPr>
              <w:t>0.8046</w:t>
            </w:r>
          </w:p>
        </w:tc>
        <w:tc>
          <w:tcPr>
            <w:tcW w:w="795" w:type="dxa"/>
          </w:tcPr>
          <w:p>
            <w:pPr>
              <w:pStyle w:val="TableParagraph"/>
              <w:ind w:left="0" w:right="116"/>
              <w:jc w:val="right"/>
              <w:rPr>
                <w:sz w:val="20"/>
              </w:rPr>
            </w:pPr>
            <w:r>
              <w:rPr>
                <w:w w:val="95"/>
                <w:sz w:val="20"/>
              </w:rPr>
              <w:t>0.2227</w:t>
            </w:r>
          </w:p>
        </w:tc>
        <w:tc>
          <w:tcPr>
            <w:tcW w:w="795" w:type="dxa"/>
          </w:tcPr>
          <w:p>
            <w:pPr>
              <w:pStyle w:val="TableParagraph"/>
              <w:ind w:left="0" w:right="116"/>
              <w:jc w:val="right"/>
              <w:rPr>
                <w:sz w:val="20"/>
              </w:rPr>
            </w:pPr>
            <w:r>
              <w:rPr>
                <w:w w:val="95"/>
                <w:sz w:val="20"/>
              </w:rPr>
              <w:t>0.1795</w:t>
            </w:r>
          </w:p>
        </w:tc>
        <w:tc>
          <w:tcPr>
            <w:tcW w:w="795" w:type="dxa"/>
          </w:tcPr>
          <w:p>
            <w:pPr>
              <w:pStyle w:val="TableParagraph"/>
              <w:rPr>
                <w:sz w:val="20"/>
              </w:rPr>
            </w:pPr>
            <w:r>
              <w:rPr>
                <w:sz w:val="20"/>
              </w:rPr>
              <w:t>0.6413</w:t>
            </w:r>
          </w:p>
        </w:tc>
        <w:tc>
          <w:tcPr>
            <w:tcW w:w="795" w:type="dxa"/>
          </w:tcPr>
          <w:p>
            <w:pPr>
              <w:pStyle w:val="TableParagraph"/>
              <w:rPr>
                <w:sz w:val="20"/>
              </w:rPr>
            </w:pPr>
            <w:r>
              <w:rPr>
                <w:sz w:val="20"/>
              </w:rPr>
              <w:t>0.3307</w:t>
            </w:r>
          </w:p>
        </w:tc>
        <w:tc>
          <w:tcPr>
            <w:tcW w:w="895" w:type="dxa"/>
          </w:tcPr>
          <w:p>
            <w:pPr>
              <w:pStyle w:val="TableParagraph"/>
              <w:rPr>
                <w:sz w:val="20"/>
              </w:rPr>
            </w:pPr>
            <w:r>
              <w:rPr>
                <w:sz w:val="20"/>
              </w:rPr>
              <w:t>6.4488</w:t>
            </w:r>
          </w:p>
        </w:tc>
      </w:tr>
      <w:tr>
        <w:trPr>
          <w:trHeight w:val="340" w:hRule="atLeast"/>
        </w:trPr>
        <w:tc>
          <w:tcPr>
            <w:tcW w:w="732" w:type="dxa"/>
          </w:tcPr>
          <w:p>
            <w:pPr>
              <w:pStyle w:val="TableParagraph"/>
              <w:rPr>
                <w:b/>
                <w:sz w:val="20"/>
              </w:rPr>
            </w:pPr>
            <w:r>
              <w:rPr>
                <w:b/>
                <w:w w:val="99"/>
                <w:sz w:val="20"/>
              </w:rPr>
              <w:t>G</w:t>
            </w:r>
          </w:p>
        </w:tc>
        <w:tc>
          <w:tcPr>
            <w:tcW w:w="795" w:type="dxa"/>
          </w:tcPr>
          <w:p>
            <w:pPr>
              <w:pStyle w:val="TableParagraph"/>
              <w:rPr>
                <w:sz w:val="20"/>
              </w:rPr>
            </w:pPr>
            <w:r>
              <w:rPr>
                <w:sz w:val="20"/>
              </w:rPr>
              <w:t>0.339</w:t>
            </w:r>
          </w:p>
        </w:tc>
        <w:tc>
          <w:tcPr>
            <w:tcW w:w="795" w:type="dxa"/>
          </w:tcPr>
          <w:p>
            <w:pPr>
              <w:pStyle w:val="TableParagraph"/>
              <w:rPr>
                <w:sz w:val="20"/>
              </w:rPr>
            </w:pPr>
            <w:r>
              <w:rPr>
                <w:sz w:val="20"/>
              </w:rPr>
              <w:t>0.8068</w:t>
            </w:r>
          </w:p>
        </w:tc>
        <w:tc>
          <w:tcPr>
            <w:tcW w:w="795" w:type="dxa"/>
          </w:tcPr>
          <w:p>
            <w:pPr>
              <w:pStyle w:val="TableParagraph"/>
              <w:rPr>
                <w:sz w:val="20"/>
              </w:rPr>
            </w:pPr>
            <w:r>
              <w:rPr>
                <w:sz w:val="20"/>
              </w:rPr>
              <w:t>0.0936</w:t>
            </w:r>
          </w:p>
        </w:tc>
        <w:tc>
          <w:tcPr>
            <w:tcW w:w="795" w:type="dxa"/>
          </w:tcPr>
          <w:p>
            <w:pPr>
              <w:pStyle w:val="TableParagraph"/>
              <w:rPr>
                <w:sz w:val="20"/>
              </w:rPr>
            </w:pPr>
            <w:r>
              <w:rPr>
                <w:sz w:val="20"/>
              </w:rPr>
              <w:t>0.4335</w:t>
            </w:r>
          </w:p>
        </w:tc>
        <w:tc>
          <w:tcPr>
            <w:tcW w:w="795" w:type="dxa"/>
          </w:tcPr>
          <w:p>
            <w:pPr>
              <w:pStyle w:val="TableParagraph"/>
              <w:ind w:left="0" w:right="116"/>
              <w:jc w:val="right"/>
              <w:rPr>
                <w:sz w:val="20"/>
              </w:rPr>
            </w:pPr>
            <w:r>
              <w:rPr>
                <w:w w:val="95"/>
                <w:sz w:val="20"/>
              </w:rPr>
              <w:t>0.8036</w:t>
            </w:r>
          </w:p>
        </w:tc>
        <w:tc>
          <w:tcPr>
            <w:tcW w:w="795" w:type="dxa"/>
          </w:tcPr>
          <w:p>
            <w:pPr>
              <w:pStyle w:val="TableParagraph"/>
              <w:ind w:left="0" w:right="116"/>
              <w:jc w:val="right"/>
              <w:rPr>
                <w:sz w:val="20"/>
              </w:rPr>
            </w:pPr>
            <w:r>
              <w:rPr>
                <w:w w:val="95"/>
                <w:sz w:val="20"/>
              </w:rPr>
              <w:t>0.2434</w:t>
            </w:r>
          </w:p>
        </w:tc>
        <w:tc>
          <w:tcPr>
            <w:tcW w:w="795" w:type="dxa"/>
          </w:tcPr>
          <w:p>
            <w:pPr>
              <w:pStyle w:val="TableParagraph"/>
              <w:rPr>
                <w:sz w:val="20"/>
              </w:rPr>
            </w:pPr>
            <w:r>
              <w:rPr>
                <w:sz w:val="20"/>
              </w:rPr>
              <w:t>0.3046</w:t>
            </w:r>
          </w:p>
        </w:tc>
        <w:tc>
          <w:tcPr>
            <w:tcW w:w="795" w:type="dxa"/>
          </w:tcPr>
          <w:p>
            <w:pPr>
              <w:pStyle w:val="TableParagraph"/>
              <w:rPr>
                <w:sz w:val="20"/>
              </w:rPr>
            </w:pPr>
            <w:r>
              <w:rPr>
                <w:sz w:val="20"/>
              </w:rPr>
              <w:t>0.624</w:t>
            </w:r>
          </w:p>
        </w:tc>
        <w:tc>
          <w:tcPr>
            <w:tcW w:w="895" w:type="dxa"/>
          </w:tcPr>
          <w:p>
            <w:pPr>
              <w:pStyle w:val="TableParagraph"/>
              <w:rPr>
                <w:sz w:val="20"/>
              </w:rPr>
            </w:pPr>
            <w:r>
              <w:rPr>
                <w:sz w:val="20"/>
              </w:rPr>
              <w:t>20.8422</w:t>
            </w:r>
          </w:p>
        </w:tc>
      </w:tr>
      <w:tr>
        <w:trPr>
          <w:trHeight w:val="340" w:hRule="atLeast"/>
        </w:trPr>
        <w:tc>
          <w:tcPr>
            <w:tcW w:w="732" w:type="dxa"/>
          </w:tcPr>
          <w:p>
            <w:pPr>
              <w:pStyle w:val="TableParagraph"/>
              <w:rPr>
                <w:b/>
                <w:sz w:val="20"/>
              </w:rPr>
            </w:pPr>
            <w:r>
              <w:rPr>
                <w:b/>
                <w:w w:val="99"/>
                <w:sz w:val="20"/>
              </w:rPr>
              <w:t>B</w:t>
            </w:r>
          </w:p>
        </w:tc>
        <w:tc>
          <w:tcPr>
            <w:tcW w:w="795" w:type="dxa"/>
          </w:tcPr>
          <w:p>
            <w:pPr>
              <w:pStyle w:val="TableParagraph"/>
              <w:rPr>
                <w:sz w:val="20"/>
              </w:rPr>
            </w:pPr>
            <w:r>
              <w:rPr>
                <w:sz w:val="20"/>
              </w:rPr>
              <w:t>0.2162</w:t>
            </w:r>
          </w:p>
        </w:tc>
        <w:tc>
          <w:tcPr>
            <w:tcW w:w="795" w:type="dxa"/>
          </w:tcPr>
          <w:p>
            <w:pPr>
              <w:pStyle w:val="TableParagraph"/>
              <w:rPr>
                <w:sz w:val="20"/>
              </w:rPr>
            </w:pPr>
            <w:r>
              <w:rPr>
                <w:sz w:val="20"/>
              </w:rPr>
              <w:t>0.133</w:t>
            </w:r>
          </w:p>
        </w:tc>
        <w:tc>
          <w:tcPr>
            <w:tcW w:w="795" w:type="dxa"/>
          </w:tcPr>
          <w:p>
            <w:pPr>
              <w:pStyle w:val="TableParagraph"/>
              <w:rPr>
                <w:sz w:val="20"/>
              </w:rPr>
            </w:pPr>
            <w:r>
              <w:rPr>
                <w:sz w:val="20"/>
              </w:rPr>
              <w:t>0.8711</w:t>
            </w:r>
          </w:p>
        </w:tc>
        <w:tc>
          <w:tcPr>
            <w:tcW w:w="795" w:type="dxa"/>
          </w:tcPr>
          <w:p>
            <w:pPr>
              <w:pStyle w:val="TableParagraph"/>
              <w:rPr>
                <w:sz w:val="20"/>
              </w:rPr>
            </w:pPr>
            <w:r>
              <w:rPr>
                <w:sz w:val="20"/>
              </w:rPr>
              <w:t>0.1707</w:t>
            </w:r>
          </w:p>
        </w:tc>
        <w:tc>
          <w:tcPr>
            <w:tcW w:w="795" w:type="dxa"/>
          </w:tcPr>
          <w:p>
            <w:pPr>
              <w:pStyle w:val="TableParagraph"/>
              <w:ind w:left="0" w:right="116"/>
              <w:jc w:val="right"/>
              <w:rPr>
                <w:sz w:val="20"/>
              </w:rPr>
            </w:pPr>
            <w:r>
              <w:rPr>
                <w:w w:val="95"/>
                <w:sz w:val="20"/>
              </w:rPr>
              <w:t>0.1503</w:t>
            </w:r>
          </w:p>
        </w:tc>
        <w:tc>
          <w:tcPr>
            <w:tcW w:w="795" w:type="dxa"/>
          </w:tcPr>
          <w:p>
            <w:pPr>
              <w:pStyle w:val="TableParagraph"/>
              <w:ind w:left="0" w:right="116"/>
              <w:jc w:val="right"/>
              <w:rPr>
                <w:sz w:val="20"/>
              </w:rPr>
            </w:pPr>
            <w:r>
              <w:rPr>
                <w:w w:val="95"/>
                <w:sz w:val="20"/>
              </w:rPr>
              <w:t>0.8215</w:t>
            </w:r>
          </w:p>
        </w:tc>
        <w:tc>
          <w:tcPr>
            <w:tcW w:w="795" w:type="dxa"/>
          </w:tcPr>
          <w:p>
            <w:pPr>
              <w:pStyle w:val="TableParagraph"/>
              <w:rPr>
                <w:sz w:val="20"/>
              </w:rPr>
            </w:pPr>
            <w:r>
              <w:rPr>
                <w:sz w:val="20"/>
              </w:rPr>
              <w:t>0.1562</w:t>
            </w:r>
          </w:p>
        </w:tc>
        <w:tc>
          <w:tcPr>
            <w:tcW w:w="795" w:type="dxa"/>
          </w:tcPr>
          <w:p>
            <w:pPr>
              <w:pStyle w:val="TableParagraph"/>
              <w:rPr>
                <w:sz w:val="20"/>
              </w:rPr>
            </w:pPr>
            <w:r>
              <w:rPr>
                <w:sz w:val="20"/>
              </w:rPr>
              <w:t>0.0692</w:t>
            </w:r>
          </w:p>
        </w:tc>
        <w:tc>
          <w:tcPr>
            <w:tcW w:w="895" w:type="dxa"/>
          </w:tcPr>
          <w:p>
            <w:pPr>
              <w:pStyle w:val="TableParagraph"/>
              <w:rPr>
                <w:sz w:val="20"/>
              </w:rPr>
            </w:pPr>
            <w:r>
              <w:rPr>
                <w:sz w:val="20"/>
              </w:rPr>
              <w:t>2.3365</w:t>
            </w:r>
          </w:p>
        </w:tc>
      </w:tr>
      <w:tr>
        <w:trPr>
          <w:trHeight w:val="340" w:hRule="atLeast"/>
        </w:trPr>
        <w:tc>
          <w:tcPr>
            <w:tcW w:w="732" w:type="dxa"/>
          </w:tcPr>
          <w:p>
            <w:pPr>
              <w:pStyle w:val="TableParagraph"/>
              <w:rPr>
                <w:b/>
                <w:sz w:val="20"/>
              </w:rPr>
            </w:pPr>
            <w:r>
              <w:rPr>
                <w:b/>
                <w:w w:val="99"/>
                <w:sz w:val="20"/>
              </w:rPr>
              <w:t>C</w:t>
            </w:r>
          </w:p>
        </w:tc>
        <w:tc>
          <w:tcPr>
            <w:tcW w:w="795" w:type="dxa"/>
          </w:tcPr>
          <w:p>
            <w:pPr>
              <w:pStyle w:val="TableParagraph"/>
              <w:rPr>
                <w:sz w:val="20"/>
              </w:rPr>
            </w:pPr>
            <w:r>
              <w:rPr>
                <w:sz w:val="20"/>
              </w:rPr>
              <w:t>0.5187</w:t>
            </w:r>
          </w:p>
        </w:tc>
        <w:tc>
          <w:tcPr>
            <w:tcW w:w="795" w:type="dxa"/>
          </w:tcPr>
          <w:p>
            <w:pPr>
              <w:pStyle w:val="TableParagraph"/>
              <w:rPr>
                <w:sz w:val="20"/>
              </w:rPr>
            </w:pPr>
            <w:r>
              <w:rPr>
                <w:sz w:val="20"/>
              </w:rPr>
              <w:t>0.9138</w:t>
            </w:r>
          </w:p>
        </w:tc>
        <w:tc>
          <w:tcPr>
            <w:tcW w:w="795" w:type="dxa"/>
          </w:tcPr>
          <w:p>
            <w:pPr>
              <w:pStyle w:val="TableParagraph"/>
              <w:rPr>
                <w:sz w:val="20"/>
              </w:rPr>
            </w:pPr>
            <w:r>
              <w:rPr>
                <w:sz w:val="20"/>
              </w:rPr>
              <w:t>1.0432</w:t>
            </w:r>
          </w:p>
        </w:tc>
        <w:tc>
          <w:tcPr>
            <w:tcW w:w="795" w:type="dxa"/>
          </w:tcPr>
          <w:p>
            <w:pPr>
              <w:pStyle w:val="TableParagraph"/>
              <w:rPr>
                <w:sz w:val="20"/>
              </w:rPr>
            </w:pPr>
            <w:r>
              <w:rPr>
                <w:sz w:val="20"/>
              </w:rPr>
              <w:t>0.4332</w:t>
            </w:r>
          </w:p>
        </w:tc>
        <w:tc>
          <w:tcPr>
            <w:tcW w:w="795" w:type="dxa"/>
          </w:tcPr>
          <w:p>
            <w:pPr>
              <w:pStyle w:val="TableParagraph"/>
              <w:ind w:left="0" w:right="116"/>
              <w:jc w:val="right"/>
              <w:rPr>
                <w:sz w:val="20"/>
              </w:rPr>
            </w:pPr>
            <w:r>
              <w:rPr>
                <w:w w:val="95"/>
                <w:sz w:val="20"/>
              </w:rPr>
              <w:t>0.8028</w:t>
            </w:r>
          </w:p>
        </w:tc>
        <w:tc>
          <w:tcPr>
            <w:tcW w:w="795" w:type="dxa"/>
          </w:tcPr>
          <w:p>
            <w:pPr>
              <w:pStyle w:val="TableParagraph"/>
              <w:ind w:left="0" w:right="116"/>
              <w:jc w:val="right"/>
              <w:rPr>
                <w:sz w:val="20"/>
              </w:rPr>
            </w:pPr>
            <w:r>
              <w:rPr>
                <w:w w:val="95"/>
                <w:sz w:val="20"/>
              </w:rPr>
              <w:t>0.8406</w:t>
            </w:r>
          </w:p>
        </w:tc>
        <w:tc>
          <w:tcPr>
            <w:tcW w:w="795" w:type="dxa"/>
          </w:tcPr>
          <w:p>
            <w:pPr>
              <w:pStyle w:val="TableParagraph"/>
              <w:rPr>
                <w:sz w:val="20"/>
              </w:rPr>
            </w:pPr>
            <w:r>
              <w:rPr>
                <w:sz w:val="20"/>
              </w:rPr>
              <w:t>0.2269</w:t>
            </w:r>
          </w:p>
        </w:tc>
        <w:tc>
          <w:tcPr>
            <w:tcW w:w="795" w:type="dxa"/>
          </w:tcPr>
          <w:p>
            <w:pPr>
              <w:pStyle w:val="TableParagraph"/>
              <w:rPr>
                <w:sz w:val="20"/>
              </w:rPr>
            </w:pPr>
            <w:r>
              <w:rPr>
                <w:sz w:val="20"/>
              </w:rPr>
              <w:t>0.3404</w:t>
            </w:r>
          </w:p>
        </w:tc>
        <w:tc>
          <w:tcPr>
            <w:tcW w:w="895" w:type="dxa"/>
          </w:tcPr>
          <w:p>
            <w:pPr>
              <w:pStyle w:val="TableParagraph"/>
              <w:rPr>
                <w:sz w:val="20"/>
              </w:rPr>
            </w:pPr>
            <w:r>
              <w:rPr>
                <w:sz w:val="20"/>
              </w:rPr>
              <w:t>22.8164</w:t>
            </w:r>
          </w:p>
        </w:tc>
      </w:tr>
      <w:tr>
        <w:trPr>
          <w:trHeight w:val="340" w:hRule="atLeast"/>
        </w:trPr>
        <w:tc>
          <w:tcPr>
            <w:tcW w:w="732" w:type="dxa"/>
          </w:tcPr>
          <w:p>
            <w:pPr>
              <w:pStyle w:val="TableParagraph"/>
              <w:rPr>
                <w:b/>
                <w:sz w:val="20"/>
              </w:rPr>
            </w:pPr>
            <w:r>
              <w:rPr>
                <w:b/>
                <w:w w:val="99"/>
                <w:sz w:val="20"/>
              </w:rPr>
              <w:t>M</w:t>
            </w:r>
          </w:p>
        </w:tc>
        <w:tc>
          <w:tcPr>
            <w:tcW w:w="795" w:type="dxa"/>
          </w:tcPr>
          <w:p>
            <w:pPr>
              <w:pStyle w:val="TableParagraph"/>
              <w:rPr>
                <w:sz w:val="20"/>
              </w:rPr>
            </w:pPr>
            <w:r>
              <w:rPr>
                <w:sz w:val="20"/>
              </w:rPr>
              <w:t>0.58</w:t>
            </w:r>
          </w:p>
        </w:tc>
        <w:tc>
          <w:tcPr>
            <w:tcW w:w="795" w:type="dxa"/>
          </w:tcPr>
          <w:p>
            <w:pPr>
              <w:pStyle w:val="TableParagraph"/>
              <w:rPr>
                <w:sz w:val="20"/>
              </w:rPr>
            </w:pPr>
            <w:r>
              <w:rPr>
                <w:sz w:val="20"/>
              </w:rPr>
              <w:t>0.2096</w:t>
            </w:r>
          </w:p>
        </w:tc>
        <w:tc>
          <w:tcPr>
            <w:tcW w:w="795" w:type="dxa"/>
          </w:tcPr>
          <w:p>
            <w:pPr>
              <w:pStyle w:val="TableParagraph"/>
              <w:rPr>
                <w:sz w:val="20"/>
              </w:rPr>
            </w:pPr>
            <w:r>
              <w:rPr>
                <w:sz w:val="20"/>
              </w:rPr>
              <w:t>0.9086</w:t>
            </w:r>
          </w:p>
        </w:tc>
        <w:tc>
          <w:tcPr>
            <w:tcW w:w="795" w:type="dxa"/>
          </w:tcPr>
          <w:p>
            <w:pPr>
              <w:pStyle w:val="TableParagraph"/>
              <w:rPr>
                <w:sz w:val="20"/>
              </w:rPr>
            </w:pPr>
            <w:r>
              <w:rPr>
                <w:sz w:val="20"/>
              </w:rPr>
              <w:t>0.808</w:t>
            </w:r>
          </w:p>
        </w:tc>
        <w:tc>
          <w:tcPr>
            <w:tcW w:w="795" w:type="dxa"/>
          </w:tcPr>
          <w:p>
            <w:pPr>
              <w:pStyle w:val="TableParagraph"/>
              <w:ind w:left="0" w:right="116"/>
              <w:jc w:val="right"/>
              <w:rPr>
                <w:sz w:val="20"/>
              </w:rPr>
            </w:pPr>
            <w:r>
              <w:rPr>
                <w:w w:val="95"/>
                <w:sz w:val="20"/>
              </w:rPr>
              <w:t>0.2134</w:t>
            </w:r>
          </w:p>
        </w:tc>
        <w:tc>
          <w:tcPr>
            <w:tcW w:w="795" w:type="dxa"/>
          </w:tcPr>
          <w:p>
            <w:pPr>
              <w:pStyle w:val="TableParagraph"/>
              <w:ind w:left="0" w:right="116"/>
              <w:jc w:val="right"/>
              <w:rPr>
                <w:sz w:val="20"/>
              </w:rPr>
            </w:pPr>
            <w:r>
              <w:rPr>
                <w:w w:val="95"/>
                <w:sz w:val="20"/>
              </w:rPr>
              <w:t>0.8294</w:t>
            </w:r>
          </w:p>
        </w:tc>
        <w:tc>
          <w:tcPr>
            <w:tcW w:w="795" w:type="dxa"/>
          </w:tcPr>
          <w:p>
            <w:pPr>
              <w:pStyle w:val="TableParagraph"/>
              <w:rPr>
                <w:sz w:val="20"/>
              </w:rPr>
            </w:pPr>
            <w:r>
              <w:rPr>
                <w:sz w:val="20"/>
              </w:rPr>
              <w:t>0.333</w:t>
            </w:r>
          </w:p>
        </w:tc>
        <w:tc>
          <w:tcPr>
            <w:tcW w:w="795" w:type="dxa"/>
          </w:tcPr>
          <w:p>
            <w:pPr>
              <w:pStyle w:val="TableParagraph"/>
              <w:rPr>
                <w:sz w:val="20"/>
              </w:rPr>
            </w:pPr>
            <w:r>
              <w:rPr>
                <w:sz w:val="20"/>
              </w:rPr>
              <w:t>0.1596</w:t>
            </w:r>
          </w:p>
        </w:tc>
        <w:tc>
          <w:tcPr>
            <w:tcW w:w="895" w:type="dxa"/>
          </w:tcPr>
          <w:p>
            <w:pPr>
              <w:pStyle w:val="TableParagraph"/>
              <w:rPr>
                <w:sz w:val="20"/>
              </w:rPr>
            </w:pPr>
            <w:r>
              <w:rPr>
                <w:sz w:val="20"/>
              </w:rPr>
              <w:t>8.4349</w:t>
            </w:r>
          </w:p>
        </w:tc>
      </w:tr>
      <w:tr>
        <w:trPr>
          <w:trHeight w:val="340" w:hRule="atLeast"/>
        </w:trPr>
        <w:tc>
          <w:tcPr>
            <w:tcW w:w="732" w:type="dxa"/>
          </w:tcPr>
          <w:p>
            <w:pPr>
              <w:pStyle w:val="TableParagraph"/>
              <w:rPr>
                <w:b/>
                <w:sz w:val="20"/>
              </w:rPr>
            </w:pPr>
            <w:r>
              <w:rPr>
                <w:b/>
                <w:w w:val="99"/>
                <w:sz w:val="20"/>
              </w:rPr>
              <w:t>Y</w:t>
            </w:r>
          </w:p>
        </w:tc>
        <w:tc>
          <w:tcPr>
            <w:tcW w:w="795" w:type="dxa"/>
          </w:tcPr>
          <w:p>
            <w:pPr>
              <w:pStyle w:val="TableParagraph"/>
              <w:rPr>
                <w:sz w:val="20"/>
              </w:rPr>
            </w:pPr>
            <w:r>
              <w:rPr>
                <w:sz w:val="20"/>
              </w:rPr>
              <w:t>0.8237</w:t>
            </w:r>
          </w:p>
        </w:tc>
        <w:tc>
          <w:tcPr>
            <w:tcW w:w="795" w:type="dxa"/>
          </w:tcPr>
          <w:p>
            <w:pPr>
              <w:pStyle w:val="TableParagraph"/>
              <w:rPr>
                <w:sz w:val="20"/>
              </w:rPr>
            </w:pPr>
            <w:r>
              <w:rPr>
                <w:sz w:val="20"/>
              </w:rPr>
              <w:t>0.9378</w:t>
            </w:r>
          </w:p>
        </w:tc>
        <w:tc>
          <w:tcPr>
            <w:tcW w:w="795" w:type="dxa"/>
          </w:tcPr>
          <w:p>
            <w:pPr>
              <w:pStyle w:val="TableParagraph"/>
              <w:rPr>
                <w:sz w:val="20"/>
              </w:rPr>
            </w:pPr>
            <w:r>
              <w:rPr>
                <w:sz w:val="20"/>
              </w:rPr>
              <w:t>0.0855</w:t>
            </w:r>
          </w:p>
        </w:tc>
        <w:tc>
          <w:tcPr>
            <w:tcW w:w="795" w:type="dxa"/>
          </w:tcPr>
          <w:p>
            <w:pPr>
              <w:pStyle w:val="TableParagraph"/>
              <w:rPr>
                <w:sz w:val="20"/>
              </w:rPr>
            </w:pPr>
            <w:r>
              <w:rPr>
                <w:sz w:val="20"/>
              </w:rPr>
              <w:t>0.8654</w:t>
            </w:r>
          </w:p>
        </w:tc>
        <w:tc>
          <w:tcPr>
            <w:tcW w:w="795" w:type="dxa"/>
          </w:tcPr>
          <w:p>
            <w:pPr>
              <w:pStyle w:val="TableParagraph"/>
              <w:ind w:left="0" w:right="116"/>
              <w:jc w:val="right"/>
              <w:rPr>
                <w:sz w:val="20"/>
              </w:rPr>
            </w:pPr>
            <w:r>
              <w:rPr>
                <w:w w:val="95"/>
                <w:sz w:val="20"/>
              </w:rPr>
              <w:t>0.8096</w:t>
            </w:r>
          </w:p>
        </w:tc>
        <w:tc>
          <w:tcPr>
            <w:tcW w:w="795" w:type="dxa"/>
          </w:tcPr>
          <w:p>
            <w:pPr>
              <w:pStyle w:val="TableParagraph"/>
              <w:ind w:left="0" w:right="116"/>
              <w:jc w:val="right"/>
              <w:rPr>
                <w:sz w:val="20"/>
              </w:rPr>
            </w:pPr>
            <w:r>
              <w:rPr>
                <w:w w:val="95"/>
                <w:sz w:val="20"/>
              </w:rPr>
              <w:t>0.2487</w:t>
            </w:r>
          </w:p>
        </w:tc>
        <w:tc>
          <w:tcPr>
            <w:tcW w:w="795" w:type="dxa"/>
          </w:tcPr>
          <w:p>
            <w:pPr>
              <w:pStyle w:val="TableParagraph"/>
              <w:rPr>
                <w:sz w:val="20"/>
              </w:rPr>
            </w:pPr>
            <w:r>
              <w:rPr>
                <w:sz w:val="20"/>
              </w:rPr>
              <w:t>0.4338</w:t>
            </w:r>
          </w:p>
        </w:tc>
        <w:tc>
          <w:tcPr>
            <w:tcW w:w="795" w:type="dxa"/>
          </w:tcPr>
          <w:p>
            <w:pPr>
              <w:pStyle w:val="TableParagraph"/>
              <w:rPr>
                <w:sz w:val="20"/>
              </w:rPr>
            </w:pPr>
            <w:r>
              <w:rPr>
                <w:sz w:val="20"/>
              </w:rPr>
              <w:t>0.5187</w:t>
            </w:r>
          </w:p>
        </w:tc>
        <w:tc>
          <w:tcPr>
            <w:tcW w:w="895" w:type="dxa"/>
          </w:tcPr>
          <w:p>
            <w:pPr>
              <w:pStyle w:val="TableParagraph"/>
              <w:rPr>
                <w:sz w:val="20"/>
              </w:rPr>
            </w:pPr>
            <w:r>
              <w:rPr>
                <w:sz w:val="20"/>
              </w:rPr>
              <w:t>26.9923</w:t>
            </w:r>
          </w:p>
        </w:tc>
      </w:tr>
    </w:tbl>
    <w:p>
      <w:pPr>
        <w:pStyle w:val="BodyText"/>
        <w:spacing w:before="6"/>
        <w:rPr>
          <w:sz w:val="6"/>
        </w:rPr>
      </w:pPr>
    </w:p>
    <w:p>
      <w:pPr>
        <w:pStyle w:val="Heading3"/>
        <w:spacing w:before="105"/>
        <w:ind w:left="1680" w:firstLine="0"/>
        <w:rPr>
          <w:rFonts w:ascii="Times New Roman" w:hAnsi="Times New Roman"/>
        </w:rPr>
      </w:pPr>
      <w:r>
        <w:rPr/>
        <w:pict>
          <v:line style="position:absolute;mso-position-horizontal-relative:page;mso-position-vertical-relative:paragraph;z-index:-72760" from="312.10199pt,14.386941pt" to="315.090990pt,14.386941pt" stroked="true" strokeweight=".398pt" strokecolor="#000000">
            <v:stroke dashstyle="solid"/>
            <w10:wrap type="none"/>
          </v:line>
        </w:pict>
      </w:r>
      <w:r>
        <w:rPr>
          <w:rFonts w:ascii="Times New Roman" w:hAnsi="Times New Roman"/>
          <w:w w:val="110"/>
        </w:rPr>
        <w:t>Table 4 – ODT.Academy.P3DCI </w:t>
      </w:r>
      <w:r>
        <w:rPr>
          <w:rFonts w:ascii="Times New Roman" w:hAnsi="Times New Roman"/>
          <w:w w:val="125"/>
        </w:rPr>
        <w:t>48nits.a1.0.3 </w:t>
      </w:r>
      <w:r>
        <w:rPr>
          <w:rFonts w:ascii="Times New Roman" w:hAnsi="Times New Roman"/>
          <w:w w:val="110"/>
        </w:rPr>
        <w:t>Test Values</w:t>
      </w:r>
    </w:p>
    <w:p>
      <w:pPr>
        <w:spacing w:after="0"/>
        <w:rPr>
          <w:rFonts w:ascii="Times New Roman" w:hAnsi="Times New Roman"/>
        </w:rPr>
        <w:sectPr>
          <w:pgSz w:w="12240" w:h="15840"/>
          <w:pgMar w:header="686" w:footer="826" w:top="920" w:bottom="1020" w:left="1700" w:right="1700"/>
        </w:sectPr>
      </w:pPr>
    </w:p>
    <w:p>
      <w:pPr>
        <w:pStyle w:val="BodyText"/>
        <w:rPr>
          <w:b/>
        </w:rPr>
      </w:pPr>
    </w:p>
    <w:p>
      <w:pPr>
        <w:pStyle w:val="Heading2"/>
        <w:numPr>
          <w:ilvl w:val="1"/>
          <w:numId w:val="2"/>
        </w:numPr>
        <w:tabs>
          <w:tab w:pos="796" w:val="left" w:leader="none"/>
        </w:tabs>
        <w:spacing w:line="240" w:lineRule="auto" w:before="255" w:after="0"/>
        <w:ind w:left="795" w:right="0" w:hanging="675"/>
        <w:jc w:val="both"/>
      </w:pPr>
      <w:bookmarkStart w:name="Theatrical Digital Intermediate (P3-D60 " w:id="37"/>
      <w:bookmarkEnd w:id="37"/>
      <w:r>
        <w:rPr>
          <w:b w:val="0"/>
        </w:rPr>
      </w:r>
      <w:bookmarkStart w:name="_bookmark15" w:id="38"/>
      <w:bookmarkEnd w:id="38"/>
      <w:r>
        <w:rPr>
          <w:b w:val="0"/>
        </w:rPr>
      </w:r>
      <w:bookmarkStart w:name="_bookmark15" w:id="39"/>
      <w:bookmarkEnd w:id="39"/>
      <w:r>
        <w:rPr/>
        <w:t>Theatrical</w:t>
      </w:r>
      <w:r>
        <w:rPr/>
        <w:t> Digital Intermediate (P3-D60 Calibrated</w:t>
      </w:r>
      <w:r>
        <w:rPr>
          <w:spacing w:val="-40"/>
        </w:rPr>
        <w:t> </w:t>
      </w:r>
      <w:r>
        <w:rPr/>
        <w:t>Projector)</w:t>
      </w:r>
    </w:p>
    <w:p>
      <w:pPr>
        <w:pStyle w:val="Heading3"/>
        <w:numPr>
          <w:ilvl w:val="2"/>
          <w:numId w:val="2"/>
        </w:numPr>
        <w:tabs>
          <w:tab w:pos="852" w:val="left" w:leader="none"/>
        </w:tabs>
        <w:spacing w:line="240" w:lineRule="auto" w:before="159" w:after="0"/>
        <w:ind w:left="851" w:right="0" w:hanging="731"/>
        <w:jc w:val="both"/>
      </w:pPr>
      <w:bookmarkStart w:name="Summary" w:id="40"/>
      <w:bookmarkEnd w:id="40"/>
      <w:r>
        <w:rPr>
          <w:b w:val="0"/>
        </w:rPr>
      </w:r>
      <w:bookmarkStart w:name="_bookmark16" w:id="41"/>
      <w:bookmarkEnd w:id="41"/>
      <w:r>
        <w:rPr>
          <w:b w:val="0"/>
        </w:rPr>
      </w:r>
      <w:bookmarkStart w:name="_bookmark16" w:id="42"/>
      <w:bookmarkEnd w:id="42"/>
      <w:r>
        <w:rPr/>
        <w:t>Summa</w:t>
      </w:r>
      <w:r>
        <w:rPr/>
        <w:t>ry</w:t>
      </w:r>
    </w:p>
    <w:p>
      <w:pPr>
        <w:pStyle w:val="BodyText"/>
        <w:spacing w:line="249" w:lineRule="auto" w:before="128"/>
        <w:ind w:left="120" w:right="118"/>
        <w:jc w:val="both"/>
      </w:pPr>
      <w:r>
        <w:rPr/>
        <w:pict>
          <v:line style="position:absolute;mso-position-horizontal-relative:page;mso-position-vertical-relative:paragraph;z-index:-72736" from="405.70401pt,99.222916pt" to="408.69301pt,99.222916pt" stroked="true" strokeweight=".398pt" strokecolor="#000000">
            <v:stroke dashstyle="solid"/>
            <w10:wrap type="none"/>
          </v:line>
        </w:pict>
      </w:r>
      <w:r>
        <w:rPr/>
        <w:t>It is common in the digital intermediate process (DI) to color correct motion pictures and episodic</w:t>
      </w:r>
      <w:r>
        <w:rPr>
          <w:spacing w:val="-33"/>
        </w:rPr>
        <w:t> </w:t>
      </w:r>
      <w:r>
        <w:rPr/>
        <w:t>television shows while displaying the images using a DCI compliant digital cinema projector. DCI compliant digital cinema projectors have a simplified setup using a projector configuration file (PCF) that contains all the relevant projector settings and can often be loaded at the press of a button. The recommended PCF to be used with digital cinema projectors and ACES-based workflows is the “P3-D60” PCF </w:t>
      </w:r>
      <w:r>
        <w:rPr>
          <w:b/>
        </w:rPr>
        <w:t>(add link)</w:t>
      </w:r>
      <w:r>
        <w:rPr/>
        <w:t>. Using this </w:t>
      </w:r>
      <w:r>
        <w:rPr>
          <w:spacing w:val="-4"/>
        </w:rPr>
        <w:t>PCF, </w:t>
      </w:r>
      <w:r>
        <w:rPr/>
        <w:t>the projector will be configured such that equal red, green, and blue projector code values will produce</w:t>
      </w:r>
      <w:r>
        <w:rPr>
          <w:spacing w:val="-6"/>
        </w:rPr>
        <w:t> </w:t>
      </w:r>
      <w:r>
        <w:rPr/>
        <w:t>the</w:t>
      </w:r>
      <w:r>
        <w:rPr>
          <w:spacing w:val="-6"/>
        </w:rPr>
        <w:t> </w:t>
      </w:r>
      <w:r>
        <w:rPr/>
        <w:t>chromaticity</w:t>
      </w:r>
      <w:r>
        <w:rPr>
          <w:spacing w:val="-6"/>
        </w:rPr>
        <w:t> </w:t>
      </w:r>
      <w:r>
        <w:rPr/>
        <w:t>x=0.32168</w:t>
      </w:r>
      <w:r>
        <w:rPr>
          <w:spacing w:val="-6"/>
        </w:rPr>
        <w:t> </w:t>
      </w:r>
      <w:r>
        <w:rPr/>
        <w:t>y=0.33767</w:t>
      </w:r>
      <w:r>
        <w:rPr>
          <w:spacing w:val="-6"/>
        </w:rPr>
        <w:t> </w:t>
      </w:r>
      <w:r>
        <w:rPr/>
        <w:t>(aka</w:t>
      </w:r>
      <w:r>
        <w:rPr>
          <w:spacing w:val="-6"/>
        </w:rPr>
        <w:t> </w:t>
      </w:r>
      <w:r>
        <w:rPr/>
        <w:t>D60).</w:t>
      </w:r>
      <w:r>
        <w:rPr>
          <w:spacing w:val="6"/>
        </w:rPr>
        <w:t> </w:t>
      </w:r>
      <w:r>
        <w:rPr/>
        <w:t>With</w:t>
      </w:r>
      <w:r>
        <w:rPr>
          <w:spacing w:val="-6"/>
        </w:rPr>
        <w:t> </w:t>
      </w:r>
      <w:r>
        <w:rPr/>
        <w:t>the</w:t>
      </w:r>
      <w:r>
        <w:rPr>
          <w:spacing w:val="-6"/>
        </w:rPr>
        <w:t> </w:t>
      </w:r>
      <w:r>
        <w:rPr/>
        <w:t>projector</w:t>
      </w:r>
      <w:r>
        <w:rPr>
          <w:spacing w:val="-6"/>
        </w:rPr>
        <w:t> </w:t>
      </w:r>
      <w:r>
        <w:rPr/>
        <w:t>configured</w:t>
      </w:r>
      <w:r>
        <w:rPr>
          <w:spacing w:val="-6"/>
        </w:rPr>
        <w:t> </w:t>
      </w:r>
      <w:r>
        <w:rPr/>
        <w:t>in</w:t>
      </w:r>
      <w:r>
        <w:rPr>
          <w:spacing w:val="-6"/>
        </w:rPr>
        <w:t> </w:t>
      </w:r>
      <w:r>
        <w:rPr/>
        <w:t>this</w:t>
      </w:r>
      <w:r>
        <w:rPr>
          <w:spacing w:val="-6"/>
        </w:rPr>
        <w:t> </w:t>
      </w:r>
      <w:r>
        <w:rPr/>
        <w:t>manner</w:t>
      </w:r>
      <w:r>
        <w:rPr>
          <w:spacing w:val="-6"/>
        </w:rPr>
        <w:t> </w:t>
      </w:r>
      <w:r>
        <w:rPr/>
        <w:t>it</w:t>
      </w:r>
      <w:r>
        <w:rPr>
          <w:spacing w:val="-6"/>
        </w:rPr>
        <w:t> </w:t>
      </w:r>
      <w:r>
        <w:rPr/>
        <w:t>is recommended  that  ACES  ODT  with  the  transformID  ODT.Academy.P3D60  </w:t>
      </w:r>
      <w:r>
        <w:rPr>
          <w:w w:val="130"/>
        </w:rPr>
        <w:t>48nits.a1.0.3 </w:t>
      </w:r>
      <w:r>
        <w:rPr/>
        <w:t>be</w:t>
      </w:r>
      <w:r>
        <w:rPr>
          <w:spacing w:val="-11"/>
        </w:rPr>
        <w:t> </w:t>
      </w:r>
      <w:r>
        <w:rPr/>
        <w:t>used.</w:t>
      </w:r>
    </w:p>
    <w:p>
      <w:pPr>
        <w:pStyle w:val="BodyText"/>
        <w:spacing w:before="7"/>
      </w:pPr>
    </w:p>
    <w:p>
      <w:pPr>
        <w:pStyle w:val="Heading3"/>
        <w:numPr>
          <w:ilvl w:val="2"/>
          <w:numId w:val="2"/>
        </w:numPr>
        <w:tabs>
          <w:tab w:pos="852" w:val="left" w:leader="none"/>
        </w:tabs>
        <w:spacing w:line="240" w:lineRule="auto" w:before="0" w:after="0"/>
        <w:ind w:left="851" w:right="0" w:hanging="731"/>
        <w:jc w:val="both"/>
      </w:pPr>
      <w:bookmarkStart w:name="Projector Setup" w:id="43"/>
      <w:bookmarkEnd w:id="43"/>
      <w:r>
        <w:rPr>
          <w:b w:val="0"/>
        </w:rPr>
      </w:r>
      <w:bookmarkStart w:name="_bookmark17" w:id="44"/>
      <w:bookmarkEnd w:id="44"/>
      <w:r>
        <w:rPr>
          <w:b w:val="0"/>
        </w:rPr>
      </w:r>
      <w:bookmarkStart w:name="_bookmark17" w:id="45"/>
      <w:bookmarkEnd w:id="45"/>
      <w:r>
        <w:rPr/>
        <w:t>P</w:t>
      </w:r>
      <w:r>
        <w:rPr/>
        <w:t>rojector</w:t>
      </w:r>
      <w:r>
        <w:rPr>
          <w:spacing w:val="-11"/>
        </w:rPr>
        <w:t> </w:t>
      </w:r>
      <w:r>
        <w:rPr/>
        <w:t>Setup</w:t>
      </w:r>
    </w:p>
    <w:p>
      <w:pPr>
        <w:pStyle w:val="BodyText"/>
        <w:spacing w:before="3"/>
        <w:rPr>
          <w:rFonts w:ascii="Arial"/>
          <w:b/>
          <w:sz w:val="23"/>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567"/>
      </w:tblGrid>
      <w:tr>
        <w:trPr>
          <w:trHeight w:val="340" w:hRule="atLeast"/>
        </w:trPr>
        <w:tc>
          <w:tcPr>
            <w:tcW w:w="2047" w:type="dxa"/>
          </w:tcPr>
          <w:p>
            <w:pPr>
              <w:pStyle w:val="TableParagraph"/>
              <w:rPr>
                <w:b/>
                <w:sz w:val="20"/>
              </w:rPr>
            </w:pPr>
            <w:r>
              <w:rPr>
                <w:b/>
                <w:sz w:val="20"/>
              </w:rPr>
              <w:t>Parameter</w:t>
            </w:r>
          </w:p>
        </w:tc>
        <w:tc>
          <w:tcPr>
            <w:tcW w:w="4567" w:type="dxa"/>
          </w:tcPr>
          <w:p>
            <w:pPr>
              <w:pStyle w:val="TableParagraph"/>
              <w:rPr>
                <w:b/>
                <w:sz w:val="20"/>
              </w:rPr>
            </w:pPr>
            <w:r>
              <w:rPr>
                <w:b/>
                <w:sz w:val="20"/>
              </w:rPr>
              <w:t>Setting</w:t>
            </w:r>
          </w:p>
        </w:tc>
      </w:tr>
      <w:tr>
        <w:trPr>
          <w:trHeight w:val="580" w:hRule="atLeast"/>
        </w:trPr>
        <w:tc>
          <w:tcPr>
            <w:tcW w:w="2047" w:type="dxa"/>
          </w:tcPr>
          <w:p>
            <w:pPr>
              <w:pStyle w:val="TableParagraph"/>
              <w:rPr>
                <w:sz w:val="20"/>
              </w:rPr>
            </w:pPr>
            <w:r>
              <w:rPr>
                <w:sz w:val="20"/>
              </w:rPr>
              <w:t>PCF</w:t>
            </w:r>
          </w:p>
        </w:tc>
        <w:tc>
          <w:tcPr>
            <w:tcW w:w="4567" w:type="dxa"/>
          </w:tcPr>
          <w:p>
            <w:pPr>
              <w:pStyle w:val="TableParagraph"/>
              <w:spacing w:line="249" w:lineRule="auto"/>
              <w:ind w:right="14"/>
              <w:rPr>
                <w:sz w:val="20"/>
              </w:rPr>
            </w:pPr>
            <w:r>
              <w:rPr>
                <w:sz w:val="20"/>
              </w:rPr>
              <w:t>P3D60(RGB 4:4:4 Full Range, P3 Primaries, D60 white point, 48 nit max Luminance)</w:t>
            </w:r>
          </w:p>
        </w:tc>
      </w:tr>
      <w:tr>
        <w:trPr>
          <w:trHeight w:val="340" w:hRule="atLeast"/>
        </w:trPr>
        <w:tc>
          <w:tcPr>
            <w:tcW w:w="2047" w:type="dxa"/>
          </w:tcPr>
          <w:p>
            <w:pPr>
              <w:pStyle w:val="TableParagraph"/>
              <w:rPr>
                <w:sz w:val="20"/>
              </w:rPr>
            </w:pPr>
            <w:r>
              <w:rPr>
                <w:sz w:val="20"/>
              </w:rPr>
              <w:t>Viewing Environment</w:t>
            </w:r>
          </w:p>
        </w:tc>
        <w:tc>
          <w:tcPr>
            <w:tcW w:w="4567" w:type="dxa"/>
          </w:tcPr>
          <w:p>
            <w:pPr>
              <w:pStyle w:val="TableParagraph"/>
              <w:rPr>
                <w:sz w:val="20"/>
              </w:rPr>
            </w:pPr>
            <w:r>
              <w:rPr>
                <w:sz w:val="20"/>
              </w:rPr>
              <w:t>Dark</w:t>
            </w:r>
          </w:p>
        </w:tc>
      </w:tr>
      <w:tr>
        <w:trPr>
          <w:trHeight w:val="340" w:hRule="atLeast"/>
        </w:trPr>
        <w:tc>
          <w:tcPr>
            <w:tcW w:w="2047" w:type="dxa"/>
          </w:tcPr>
          <w:p>
            <w:pPr>
              <w:pStyle w:val="TableParagraph"/>
              <w:rPr>
                <w:sz w:val="20"/>
              </w:rPr>
            </w:pPr>
            <w:r>
              <w:rPr>
                <w:sz w:val="20"/>
              </w:rPr>
              <w:t>Bit Depth</w:t>
            </w:r>
          </w:p>
        </w:tc>
        <w:tc>
          <w:tcPr>
            <w:tcW w:w="4567" w:type="dxa"/>
          </w:tcPr>
          <w:p>
            <w:pPr>
              <w:pStyle w:val="TableParagraph"/>
              <w:rPr>
                <w:sz w:val="20"/>
              </w:rPr>
            </w:pPr>
            <w:r>
              <w:rPr>
                <w:sz w:val="20"/>
              </w:rPr>
              <w:t>12-bit</w:t>
            </w:r>
          </w:p>
        </w:tc>
      </w:tr>
    </w:tbl>
    <w:p>
      <w:pPr>
        <w:spacing w:before="180"/>
        <w:ind w:left="2513" w:right="2513" w:firstLine="0"/>
        <w:jc w:val="center"/>
        <w:rPr>
          <w:b/>
          <w:sz w:val="18"/>
        </w:rPr>
      </w:pPr>
      <w:r>
        <w:rPr>
          <w:b/>
          <w:sz w:val="20"/>
        </w:rPr>
        <w:t>Table 5 – </w:t>
      </w:r>
      <w:r>
        <w:rPr>
          <w:b/>
          <w:sz w:val="18"/>
        </w:rPr>
        <w:t>P3-DCI Projector Setup</w:t>
      </w:r>
    </w:p>
    <w:p>
      <w:pPr>
        <w:pStyle w:val="BodyText"/>
        <w:spacing w:before="4"/>
        <w:rPr>
          <w:b/>
          <w:sz w:val="31"/>
        </w:rPr>
      </w:pPr>
    </w:p>
    <w:p>
      <w:pPr>
        <w:pStyle w:val="Heading3"/>
        <w:numPr>
          <w:ilvl w:val="2"/>
          <w:numId w:val="2"/>
        </w:numPr>
        <w:tabs>
          <w:tab w:pos="852" w:val="left" w:leader="none"/>
        </w:tabs>
        <w:spacing w:line="240" w:lineRule="auto" w:before="0" w:after="0"/>
        <w:ind w:left="851" w:right="0" w:hanging="731"/>
        <w:jc w:val="both"/>
      </w:pPr>
      <w:bookmarkStart w:name="Best ODT for application" w:id="46"/>
      <w:bookmarkEnd w:id="46"/>
      <w:r>
        <w:rPr>
          <w:b w:val="0"/>
        </w:rPr>
      </w:r>
      <w:bookmarkStart w:name="_bookmark18" w:id="47"/>
      <w:bookmarkEnd w:id="47"/>
      <w:r>
        <w:rPr>
          <w:b w:val="0"/>
        </w:rPr>
      </w:r>
      <w:bookmarkStart w:name="_bookmark18" w:id="48"/>
      <w:bookmarkEnd w:id="48"/>
      <w:r>
        <w:rPr/>
        <w:t>Best</w:t>
      </w:r>
      <w:r>
        <w:rPr/>
        <w:t> ODT for</w:t>
      </w:r>
      <w:r>
        <w:rPr>
          <w:spacing w:val="-16"/>
        </w:rPr>
        <w:t> </w:t>
      </w:r>
      <w:r>
        <w:rPr/>
        <w:t>application</w:t>
      </w:r>
    </w:p>
    <w:p>
      <w:pPr>
        <w:pStyle w:val="BodyText"/>
        <w:spacing w:before="3"/>
        <w:rPr>
          <w:rFonts w:ascii="Arial"/>
          <w:b/>
          <w:sz w:val="23"/>
        </w:rPr>
      </w:pPr>
    </w:p>
    <w:tbl>
      <w:tblPr>
        <w:tblW w:w="0" w:type="auto"/>
        <w:jc w:val="left"/>
        <w:tblInd w:w="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07"/>
        <w:gridCol w:w="4567"/>
      </w:tblGrid>
      <w:tr>
        <w:trPr>
          <w:trHeight w:val="340" w:hRule="atLeast"/>
        </w:trPr>
        <w:tc>
          <w:tcPr>
            <w:tcW w:w="2407" w:type="dxa"/>
          </w:tcPr>
          <w:p>
            <w:pPr>
              <w:pStyle w:val="TableParagraph"/>
              <w:rPr>
                <w:b/>
                <w:sz w:val="20"/>
              </w:rPr>
            </w:pPr>
            <w:r>
              <w:rPr>
                <w:b/>
                <w:sz w:val="20"/>
              </w:rPr>
              <w:t>Simple Name</w:t>
            </w:r>
          </w:p>
        </w:tc>
        <w:tc>
          <w:tcPr>
            <w:tcW w:w="4567" w:type="dxa"/>
          </w:tcPr>
          <w:p>
            <w:pPr>
              <w:pStyle w:val="TableParagraph"/>
              <w:rPr>
                <w:b/>
                <w:sz w:val="20"/>
              </w:rPr>
            </w:pPr>
            <w:r>
              <w:rPr>
                <w:b/>
                <w:sz w:val="20"/>
              </w:rPr>
              <w:t>TransformID</w:t>
            </w:r>
          </w:p>
        </w:tc>
      </w:tr>
      <w:tr>
        <w:trPr>
          <w:trHeight w:val="340" w:hRule="atLeast"/>
        </w:trPr>
        <w:tc>
          <w:tcPr>
            <w:tcW w:w="2407" w:type="dxa"/>
          </w:tcPr>
          <w:p>
            <w:pPr>
              <w:pStyle w:val="TableParagraph"/>
              <w:rPr>
                <w:sz w:val="20"/>
              </w:rPr>
            </w:pPr>
            <w:r>
              <w:rPr>
                <w:sz w:val="20"/>
              </w:rPr>
              <w:t>ACES 1.0 Output - P3-D60</w:t>
            </w:r>
          </w:p>
        </w:tc>
        <w:tc>
          <w:tcPr>
            <w:tcW w:w="4567" w:type="dxa"/>
          </w:tcPr>
          <w:p>
            <w:pPr>
              <w:pStyle w:val="TableParagraph"/>
              <w:rPr>
                <w:sz w:val="20"/>
              </w:rPr>
            </w:pPr>
            <w:r>
              <w:rPr>
                <w:w w:val="125"/>
                <w:sz w:val="20"/>
              </w:rPr>
              <w:t>ODT.Academy.P3D60 48nits.a1.0.3</w:t>
            </w:r>
          </w:p>
        </w:tc>
      </w:tr>
    </w:tbl>
    <w:p>
      <w:pPr>
        <w:spacing w:before="180"/>
        <w:ind w:left="2513" w:right="2513" w:firstLine="0"/>
        <w:jc w:val="center"/>
        <w:rPr>
          <w:b/>
          <w:sz w:val="18"/>
        </w:rPr>
      </w:pPr>
      <w:r>
        <w:rPr/>
        <w:pict>
          <v:line style="position:absolute;mso-position-horizontal-relative:page;mso-position-vertical-relative:paragraph;z-index:-72712" from="360.394012pt,-5.973053pt" to="363.383012pt,-5.973053pt" stroked="true" strokeweight=".398pt" strokecolor="#000000">
            <v:stroke dashstyle="solid"/>
            <w10:wrap type="none"/>
          </v:line>
        </w:pict>
      </w:r>
      <w:r>
        <w:rPr>
          <w:b/>
          <w:sz w:val="20"/>
        </w:rPr>
        <w:t>Table 6 – </w:t>
      </w:r>
      <w:r>
        <w:rPr>
          <w:b/>
          <w:sz w:val="18"/>
        </w:rPr>
        <w:t>P3-DCI Best ODT</w:t>
      </w:r>
    </w:p>
    <w:p>
      <w:pPr>
        <w:pStyle w:val="BodyText"/>
        <w:spacing w:before="4"/>
        <w:rPr>
          <w:b/>
          <w:sz w:val="31"/>
        </w:rPr>
      </w:pPr>
    </w:p>
    <w:p>
      <w:pPr>
        <w:pStyle w:val="Heading3"/>
        <w:numPr>
          <w:ilvl w:val="2"/>
          <w:numId w:val="2"/>
        </w:numPr>
        <w:tabs>
          <w:tab w:pos="852" w:val="left" w:leader="none"/>
        </w:tabs>
        <w:spacing w:line="240" w:lineRule="auto" w:before="0" w:after="0"/>
        <w:ind w:left="851" w:right="0" w:hanging="731"/>
        <w:jc w:val="both"/>
      </w:pPr>
      <w:bookmarkStart w:name="Notes" w:id="49"/>
      <w:bookmarkEnd w:id="49"/>
      <w:r>
        <w:rPr>
          <w:b w:val="0"/>
        </w:rPr>
      </w:r>
      <w:bookmarkStart w:name="_bookmark19" w:id="50"/>
      <w:bookmarkEnd w:id="50"/>
      <w:r>
        <w:rPr>
          <w:b w:val="0"/>
        </w:rPr>
      </w:r>
      <w:bookmarkStart w:name="_bookmark19" w:id="51"/>
      <w:bookmarkEnd w:id="51"/>
      <w:r>
        <w:rPr/>
        <w:t>Notes</w:t>
      </w:r>
    </w:p>
    <w:p>
      <w:pPr>
        <w:pStyle w:val="BodyText"/>
        <w:spacing w:line="249" w:lineRule="auto" w:before="129"/>
        <w:ind w:left="119" w:right="117"/>
        <w:jc w:val="both"/>
      </w:pPr>
      <w:r>
        <w:rPr/>
        <w:pict>
          <v:line style="position:absolute;mso-position-horizontal-relative:page;mso-position-vertical-relative:paragraph;z-index:-72688" from="180.916pt,51.45295pt" to="183.905pt,51.45295pt" stroked="true" strokeweight=".398pt" strokecolor="#000000">
            <v:stroke dashstyle="solid"/>
            <w10:wrap type="none"/>
          </v:line>
        </w:pict>
      </w:r>
      <w:r>
        <w:rPr>
          <w:w w:val="105"/>
        </w:rPr>
        <w:t>The</w:t>
      </w:r>
      <w:r>
        <w:rPr>
          <w:spacing w:val="-30"/>
          <w:w w:val="105"/>
        </w:rPr>
        <w:t> </w:t>
      </w:r>
      <w:r>
        <w:rPr>
          <w:w w:val="105"/>
        </w:rPr>
        <w:t>“P3-D60”</w:t>
      </w:r>
      <w:r>
        <w:rPr>
          <w:spacing w:val="-30"/>
          <w:w w:val="105"/>
        </w:rPr>
        <w:t> </w:t>
      </w:r>
      <w:r>
        <w:rPr>
          <w:w w:val="105"/>
        </w:rPr>
        <w:t>PCF</w:t>
      </w:r>
      <w:r>
        <w:rPr>
          <w:spacing w:val="-30"/>
          <w:w w:val="105"/>
        </w:rPr>
        <w:t> </w:t>
      </w:r>
      <w:r>
        <w:rPr>
          <w:w w:val="105"/>
        </w:rPr>
        <w:t>is</w:t>
      </w:r>
      <w:r>
        <w:rPr>
          <w:spacing w:val="-30"/>
          <w:w w:val="105"/>
        </w:rPr>
        <w:t> </w:t>
      </w:r>
      <w:r>
        <w:rPr>
          <w:w w:val="105"/>
        </w:rPr>
        <w:t>not</w:t>
      </w:r>
      <w:r>
        <w:rPr>
          <w:spacing w:val="-30"/>
          <w:w w:val="105"/>
        </w:rPr>
        <w:t> </w:t>
      </w:r>
      <w:r>
        <w:rPr/>
        <w:t>typically</w:t>
      </w:r>
      <w:r>
        <w:rPr>
          <w:spacing w:val="-27"/>
        </w:rPr>
        <w:t> </w:t>
      </w:r>
      <w:r>
        <w:rPr>
          <w:w w:val="105"/>
        </w:rPr>
        <w:t>included</w:t>
      </w:r>
      <w:r>
        <w:rPr>
          <w:spacing w:val="-30"/>
          <w:w w:val="105"/>
        </w:rPr>
        <w:t> </w:t>
      </w:r>
      <w:r>
        <w:rPr>
          <w:w w:val="105"/>
        </w:rPr>
        <w:t>by</w:t>
      </w:r>
      <w:r>
        <w:rPr>
          <w:spacing w:val="-30"/>
          <w:w w:val="105"/>
        </w:rPr>
        <w:t> </w:t>
      </w:r>
      <w:r>
        <w:rPr>
          <w:w w:val="105"/>
        </w:rPr>
        <w:t>the</w:t>
      </w:r>
      <w:r>
        <w:rPr>
          <w:spacing w:val="-30"/>
          <w:w w:val="105"/>
        </w:rPr>
        <w:t> </w:t>
      </w:r>
      <w:r>
        <w:rPr/>
        <w:t>manufacturer</w:t>
      </w:r>
      <w:r>
        <w:rPr>
          <w:spacing w:val="-27"/>
        </w:rPr>
        <w:t> </w:t>
      </w:r>
      <w:r>
        <w:rPr>
          <w:w w:val="105"/>
        </w:rPr>
        <w:t>by</w:t>
      </w:r>
      <w:r>
        <w:rPr>
          <w:spacing w:val="-30"/>
          <w:w w:val="105"/>
        </w:rPr>
        <w:t> </w:t>
      </w:r>
      <w:r>
        <w:rPr>
          <w:w w:val="105"/>
        </w:rPr>
        <w:t>default</w:t>
      </w:r>
      <w:r>
        <w:rPr>
          <w:spacing w:val="-30"/>
          <w:w w:val="105"/>
        </w:rPr>
        <w:t> </w:t>
      </w:r>
      <w:r>
        <w:rPr>
          <w:w w:val="105"/>
        </w:rPr>
        <w:t>in</w:t>
      </w:r>
      <w:r>
        <w:rPr>
          <w:spacing w:val="-30"/>
          <w:w w:val="105"/>
        </w:rPr>
        <w:t> </w:t>
      </w:r>
      <w:r>
        <w:rPr>
          <w:w w:val="105"/>
        </w:rPr>
        <w:t>most</w:t>
      </w:r>
      <w:r>
        <w:rPr>
          <w:spacing w:val="-30"/>
          <w:w w:val="105"/>
        </w:rPr>
        <w:t> </w:t>
      </w:r>
      <w:r>
        <w:rPr>
          <w:w w:val="105"/>
        </w:rPr>
        <w:t>digital</w:t>
      </w:r>
      <w:r>
        <w:rPr>
          <w:spacing w:val="-30"/>
          <w:w w:val="105"/>
        </w:rPr>
        <w:t> </w:t>
      </w:r>
      <w:r>
        <w:rPr>
          <w:w w:val="105"/>
        </w:rPr>
        <w:t>cinema</w:t>
      </w:r>
      <w:r>
        <w:rPr>
          <w:spacing w:val="-30"/>
          <w:w w:val="105"/>
        </w:rPr>
        <w:t> </w:t>
      </w:r>
      <w:r>
        <w:rPr/>
        <w:t>projectors. </w:t>
      </w:r>
      <w:r>
        <w:rPr>
          <w:w w:val="115"/>
        </w:rPr>
        <w:t>It</w:t>
      </w:r>
      <w:r>
        <w:rPr>
          <w:spacing w:val="-38"/>
          <w:w w:val="115"/>
        </w:rPr>
        <w:t> </w:t>
      </w:r>
      <w:r>
        <w:rPr>
          <w:w w:val="115"/>
        </w:rPr>
        <w:t>must</w:t>
      </w:r>
      <w:r>
        <w:rPr>
          <w:spacing w:val="-38"/>
          <w:w w:val="115"/>
        </w:rPr>
        <w:t> </w:t>
      </w:r>
      <w:r>
        <w:rPr>
          <w:w w:val="115"/>
        </w:rPr>
        <w:t>be</w:t>
      </w:r>
      <w:r>
        <w:rPr>
          <w:spacing w:val="-38"/>
          <w:w w:val="115"/>
        </w:rPr>
        <w:t> </w:t>
      </w:r>
      <w:r>
        <w:rPr/>
        <w:t>downloaded</w:t>
      </w:r>
      <w:r>
        <w:rPr>
          <w:spacing w:val="-30"/>
        </w:rPr>
        <w:t> </w:t>
      </w:r>
      <w:r>
        <w:rPr>
          <w:w w:val="115"/>
        </w:rPr>
        <w:t>and</w:t>
      </w:r>
      <w:r>
        <w:rPr>
          <w:spacing w:val="-38"/>
          <w:w w:val="115"/>
        </w:rPr>
        <w:t> </w:t>
      </w:r>
      <w:r>
        <w:rPr>
          <w:w w:val="115"/>
        </w:rPr>
        <w:t>installed</w:t>
      </w:r>
      <w:r>
        <w:rPr>
          <w:spacing w:val="-38"/>
          <w:w w:val="115"/>
        </w:rPr>
        <w:t> </w:t>
      </w:r>
      <w:r>
        <w:rPr>
          <w:w w:val="115"/>
        </w:rPr>
        <w:t>in</w:t>
      </w:r>
      <w:r>
        <w:rPr>
          <w:spacing w:val="-38"/>
          <w:w w:val="115"/>
        </w:rPr>
        <w:t> </w:t>
      </w:r>
      <w:r>
        <w:rPr>
          <w:w w:val="115"/>
        </w:rPr>
        <w:t>the</w:t>
      </w:r>
      <w:r>
        <w:rPr>
          <w:spacing w:val="-38"/>
          <w:w w:val="115"/>
        </w:rPr>
        <w:t> </w:t>
      </w:r>
      <w:r>
        <w:rPr/>
        <w:t>projector</w:t>
      </w:r>
      <w:r>
        <w:rPr>
          <w:spacing w:val="-30"/>
        </w:rPr>
        <w:t> </w:t>
      </w:r>
      <w:r>
        <w:rPr>
          <w:w w:val="115"/>
        </w:rPr>
        <w:t>using</w:t>
      </w:r>
      <w:r>
        <w:rPr>
          <w:spacing w:val="-38"/>
          <w:w w:val="115"/>
        </w:rPr>
        <w:t> </w:t>
      </w:r>
      <w:r>
        <w:rPr>
          <w:w w:val="115"/>
        </w:rPr>
        <w:t>the</w:t>
      </w:r>
      <w:r>
        <w:rPr>
          <w:spacing w:val="-38"/>
          <w:w w:val="115"/>
        </w:rPr>
        <w:t> </w:t>
      </w:r>
      <w:r>
        <w:rPr/>
        <w:t>appropriate</w:t>
      </w:r>
      <w:r>
        <w:rPr>
          <w:spacing w:val="-30"/>
        </w:rPr>
        <w:t> </w:t>
      </w:r>
      <w:r>
        <w:rPr/>
        <w:t>projector</w:t>
      </w:r>
      <w:r>
        <w:rPr>
          <w:spacing w:val="-30"/>
        </w:rPr>
        <w:t> </w:t>
      </w:r>
      <w:r>
        <w:rPr/>
        <w:t>configuration</w:t>
      </w:r>
      <w:r>
        <w:rPr>
          <w:spacing w:val="-30"/>
        </w:rPr>
        <w:t> </w:t>
      </w:r>
      <w:r>
        <w:rPr>
          <w:w w:val="115"/>
        </w:rPr>
        <w:t>software </w:t>
      </w:r>
      <w:r>
        <w:rPr>
          <w:w w:val="105"/>
        </w:rPr>
        <w:t>(e.g.</w:t>
      </w:r>
      <w:r>
        <w:rPr>
          <w:spacing w:val="-19"/>
          <w:w w:val="105"/>
        </w:rPr>
        <w:t> </w:t>
      </w:r>
      <w:r>
        <w:rPr>
          <w:w w:val="105"/>
        </w:rPr>
        <w:t>DCP</w:t>
      </w:r>
      <w:r>
        <w:rPr>
          <w:spacing w:val="-19"/>
          <w:w w:val="105"/>
        </w:rPr>
        <w:t> </w:t>
      </w:r>
      <w:r>
        <w:rPr/>
        <w:t>Librarian).</w:t>
      </w:r>
      <w:r>
        <w:rPr>
          <w:spacing w:val="-1"/>
        </w:rPr>
        <w:t> </w:t>
      </w:r>
      <w:r>
        <w:rPr>
          <w:w w:val="105"/>
        </w:rPr>
        <w:t>Once</w:t>
      </w:r>
      <w:r>
        <w:rPr>
          <w:spacing w:val="-19"/>
          <w:w w:val="105"/>
        </w:rPr>
        <w:t> </w:t>
      </w:r>
      <w:r>
        <w:rPr>
          <w:w w:val="105"/>
        </w:rPr>
        <w:t>the</w:t>
      </w:r>
      <w:r>
        <w:rPr>
          <w:spacing w:val="-19"/>
          <w:w w:val="105"/>
        </w:rPr>
        <w:t> </w:t>
      </w:r>
      <w:r>
        <w:rPr>
          <w:w w:val="105"/>
        </w:rPr>
        <w:t>PCF</w:t>
      </w:r>
      <w:r>
        <w:rPr>
          <w:spacing w:val="-19"/>
          <w:w w:val="105"/>
        </w:rPr>
        <w:t> </w:t>
      </w:r>
      <w:r>
        <w:rPr>
          <w:w w:val="105"/>
        </w:rPr>
        <w:t>is</w:t>
      </w:r>
      <w:r>
        <w:rPr>
          <w:spacing w:val="-19"/>
          <w:w w:val="105"/>
        </w:rPr>
        <w:t> </w:t>
      </w:r>
      <w:r>
        <w:rPr>
          <w:w w:val="105"/>
        </w:rPr>
        <w:t>installed</w:t>
      </w:r>
      <w:r>
        <w:rPr>
          <w:spacing w:val="-19"/>
          <w:w w:val="105"/>
        </w:rPr>
        <w:t> </w:t>
      </w:r>
      <w:r>
        <w:rPr>
          <w:w w:val="105"/>
        </w:rPr>
        <w:t>and</w:t>
      </w:r>
      <w:r>
        <w:rPr>
          <w:spacing w:val="-19"/>
          <w:w w:val="105"/>
        </w:rPr>
        <w:t> </w:t>
      </w:r>
      <w:r>
        <w:rPr/>
        <w:t>activated</w:t>
      </w:r>
      <w:r>
        <w:rPr>
          <w:spacing w:val="-17"/>
        </w:rPr>
        <w:t> </w:t>
      </w:r>
      <w:r>
        <w:rPr>
          <w:w w:val="105"/>
        </w:rPr>
        <w:t>neutral</w:t>
      </w:r>
      <w:r>
        <w:rPr>
          <w:spacing w:val="-19"/>
          <w:w w:val="105"/>
        </w:rPr>
        <w:t> </w:t>
      </w:r>
      <w:r>
        <w:rPr>
          <w:w w:val="105"/>
        </w:rPr>
        <w:t>ACES</w:t>
      </w:r>
      <w:r>
        <w:rPr>
          <w:spacing w:val="-19"/>
          <w:w w:val="105"/>
        </w:rPr>
        <w:t> </w:t>
      </w:r>
      <w:r>
        <w:rPr>
          <w:w w:val="105"/>
        </w:rPr>
        <w:t>values</w:t>
      </w:r>
      <w:r>
        <w:rPr>
          <w:spacing w:val="-19"/>
          <w:w w:val="105"/>
        </w:rPr>
        <w:t> </w:t>
      </w:r>
      <w:r>
        <w:rPr>
          <w:w w:val="105"/>
        </w:rPr>
        <w:t>sent</w:t>
      </w:r>
      <w:r>
        <w:rPr>
          <w:spacing w:val="-19"/>
          <w:w w:val="105"/>
        </w:rPr>
        <w:t> </w:t>
      </w:r>
      <w:r>
        <w:rPr>
          <w:w w:val="105"/>
        </w:rPr>
        <w:t>through</w:t>
      </w:r>
      <w:r>
        <w:rPr>
          <w:spacing w:val="-19"/>
          <w:w w:val="105"/>
        </w:rPr>
        <w:t> </w:t>
      </w:r>
      <w:r>
        <w:rPr>
          <w:w w:val="105"/>
        </w:rPr>
        <w:t>the</w:t>
      </w:r>
      <w:r>
        <w:rPr>
          <w:spacing w:val="-19"/>
          <w:w w:val="105"/>
        </w:rPr>
        <w:t> </w:t>
      </w:r>
      <w:r>
        <w:rPr>
          <w:w w:val="105"/>
        </w:rPr>
        <w:t>the</w:t>
      </w:r>
      <w:r>
        <w:rPr>
          <w:spacing w:val="-19"/>
          <w:w w:val="105"/>
        </w:rPr>
        <w:t> </w:t>
      </w:r>
      <w:r>
        <w:rPr/>
        <w:t>OD </w:t>
      </w:r>
      <w:r>
        <w:rPr>
          <w:w w:val="97"/>
        </w:rPr>
        <w:t>T</w:t>
      </w:r>
      <w:r>
        <w:rPr>
          <w:w w:val="239"/>
        </w:rPr>
        <w:t>.</w:t>
      </w:r>
      <w:r>
        <w:rPr>
          <w:w w:val="82"/>
        </w:rPr>
        <w:t>A</w:t>
      </w:r>
      <w:r>
        <w:rPr>
          <w:w w:val="134"/>
        </w:rPr>
        <w:t>ca</w:t>
      </w:r>
      <w:r>
        <w:rPr>
          <w:w w:val="119"/>
        </w:rPr>
        <w:t>d</w:t>
      </w:r>
      <w:r>
        <w:rPr>
          <w:w w:val="134"/>
        </w:rPr>
        <w:t>e</w:t>
      </w:r>
      <w:r>
        <w:rPr>
          <w:w w:val="76"/>
        </w:rPr>
        <w:t>m</w:t>
      </w:r>
      <w:r>
        <w:rPr>
          <w:w w:val="119"/>
        </w:rPr>
        <w:t>y</w:t>
      </w:r>
      <w:r>
        <w:rPr>
          <w:w w:val="239"/>
        </w:rPr>
        <w:t>.</w:t>
      </w:r>
      <w:r>
        <w:rPr>
          <w:w w:val="107"/>
        </w:rPr>
        <w:t>P</w:t>
      </w:r>
      <w:r>
        <w:rPr>
          <w:w w:val="119"/>
        </w:rPr>
        <w:t>3</w:t>
      </w:r>
      <w:r>
        <w:rPr>
          <w:w w:val="82"/>
        </w:rPr>
        <w:t>D</w:t>
      </w:r>
      <w:r>
        <w:rPr>
          <w:w w:val="119"/>
        </w:rPr>
        <w:t>60</w:t>
      </w:r>
      <w:r>
        <w:rPr>
          <w:spacing w:val="22"/>
        </w:rPr>
        <w:t> </w:t>
      </w:r>
      <w:r>
        <w:rPr>
          <w:w w:val="119"/>
        </w:rPr>
        <w:t>48n</w:t>
      </w:r>
      <w:r>
        <w:rPr>
          <w:w w:val="215"/>
        </w:rPr>
        <w:t>it</w:t>
      </w:r>
      <w:r>
        <w:rPr>
          <w:w w:val="153"/>
        </w:rPr>
        <w:t>s</w:t>
      </w:r>
      <w:r>
        <w:rPr>
          <w:w w:val="239"/>
        </w:rPr>
        <w:t>.</w:t>
      </w:r>
      <w:r>
        <w:rPr>
          <w:w w:val="134"/>
        </w:rPr>
        <w:t>a</w:t>
      </w:r>
      <w:r>
        <w:rPr>
          <w:w w:val="119"/>
        </w:rPr>
        <w:t>1</w:t>
      </w:r>
      <w:r>
        <w:rPr>
          <w:w w:val="239"/>
        </w:rPr>
        <w:t>.</w:t>
      </w:r>
      <w:r>
        <w:rPr>
          <w:w w:val="119"/>
        </w:rPr>
        <w:t>0</w:t>
      </w:r>
      <w:r>
        <w:rPr>
          <w:w w:val="239"/>
        </w:rPr>
        <w:t>.</w:t>
      </w:r>
      <w:r>
        <w:rPr>
          <w:w w:val="119"/>
        </w:rPr>
        <w:t>3</w:t>
      </w:r>
      <w:r>
        <w:rPr>
          <w:spacing w:val="5"/>
        </w:rPr>
        <w:t> </w:t>
      </w:r>
      <w:r>
        <w:rPr>
          <w:w w:val="99"/>
        </w:rPr>
        <w:t>transform</w:t>
      </w:r>
      <w:r>
        <w:rPr>
          <w:spacing w:val="5"/>
        </w:rPr>
        <w:t> </w:t>
      </w:r>
      <w:r>
        <w:rPr>
          <w:w w:val="99"/>
        </w:rPr>
        <w:t>will</w:t>
      </w:r>
      <w:r>
        <w:rPr>
          <w:spacing w:val="5"/>
        </w:rPr>
        <w:t> </w:t>
      </w:r>
      <w:r>
        <w:rPr>
          <w:w w:val="99"/>
        </w:rPr>
        <w:t>produce</w:t>
      </w:r>
      <w:r>
        <w:rPr>
          <w:spacing w:val="5"/>
        </w:rPr>
        <w:t> </w:t>
      </w:r>
      <w:r>
        <w:rPr>
          <w:w w:val="99"/>
        </w:rPr>
        <w:t>equal</w:t>
      </w:r>
      <w:r>
        <w:rPr>
          <w:spacing w:val="5"/>
        </w:rPr>
        <w:t> </w:t>
      </w:r>
      <w:r>
        <w:rPr>
          <w:w w:val="99"/>
        </w:rPr>
        <w:t>red,</w:t>
      </w:r>
      <w:r>
        <w:rPr>
          <w:spacing w:val="6"/>
        </w:rPr>
        <w:t> </w:t>
      </w:r>
      <w:r>
        <w:rPr>
          <w:w w:val="99"/>
        </w:rPr>
        <w:t>green</w:t>
      </w:r>
      <w:r>
        <w:rPr>
          <w:spacing w:val="5"/>
        </w:rPr>
        <w:t> </w:t>
      </w:r>
      <w:r>
        <w:rPr>
          <w:w w:val="99"/>
        </w:rPr>
        <w:t>and</w:t>
      </w:r>
      <w:r>
        <w:rPr>
          <w:spacing w:val="5"/>
        </w:rPr>
        <w:t> </w:t>
      </w:r>
      <w:r>
        <w:rPr>
          <w:w w:val="99"/>
        </w:rPr>
        <w:t>blue</w:t>
      </w:r>
      <w:r>
        <w:rPr>
          <w:spacing w:val="5"/>
        </w:rPr>
        <w:t> </w:t>
      </w:r>
      <w:r>
        <w:rPr>
          <w:w w:val="99"/>
        </w:rPr>
        <w:t>projector</w:t>
      </w:r>
      <w:r>
        <w:rPr>
          <w:spacing w:val="5"/>
        </w:rPr>
        <w:t> </w:t>
      </w:r>
      <w:r>
        <w:rPr>
          <w:w w:val="99"/>
        </w:rPr>
        <w:t>code </w:t>
      </w:r>
      <w:r>
        <w:rPr>
          <w:w w:val="105"/>
        </w:rPr>
        <w:t>values,</w:t>
      </w:r>
      <w:r>
        <w:rPr>
          <w:spacing w:val="-31"/>
          <w:w w:val="105"/>
        </w:rPr>
        <w:t> </w:t>
      </w:r>
      <w:r>
        <w:rPr>
          <w:w w:val="105"/>
        </w:rPr>
        <w:t>will</w:t>
      </w:r>
      <w:r>
        <w:rPr>
          <w:spacing w:val="-31"/>
          <w:w w:val="105"/>
        </w:rPr>
        <w:t> </w:t>
      </w:r>
      <w:r>
        <w:rPr>
          <w:w w:val="105"/>
        </w:rPr>
        <w:t>have</w:t>
      </w:r>
      <w:r>
        <w:rPr>
          <w:spacing w:val="-32"/>
          <w:w w:val="105"/>
        </w:rPr>
        <w:t> </w:t>
      </w:r>
      <w:r>
        <w:rPr>
          <w:w w:val="105"/>
        </w:rPr>
        <w:t>equal</w:t>
      </w:r>
      <w:r>
        <w:rPr>
          <w:spacing w:val="-32"/>
          <w:w w:val="105"/>
        </w:rPr>
        <w:t> </w:t>
      </w:r>
      <w:r>
        <w:rPr>
          <w:w w:val="105"/>
        </w:rPr>
        <w:t>levels</w:t>
      </w:r>
      <w:r>
        <w:rPr>
          <w:spacing w:val="-31"/>
          <w:w w:val="105"/>
        </w:rPr>
        <w:t> </w:t>
      </w:r>
      <w:r>
        <w:rPr>
          <w:w w:val="105"/>
        </w:rPr>
        <w:t>on</w:t>
      </w:r>
      <w:r>
        <w:rPr>
          <w:spacing w:val="-32"/>
          <w:w w:val="105"/>
        </w:rPr>
        <w:t> </w:t>
      </w:r>
      <w:r>
        <w:rPr>
          <w:w w:val="105"/>
        </w:rPr>
        <w:t>the</w:t>
      </w:r>
      <w:r>
        <w:rPr>
          <w:spacing w:val="-31"/>
          <w:w w:val="105"/>
        </w:rPr>
        <w:t> </w:t>
      </w:r>
      <w:r>
        <w:rPr/>
        <w:t>waveform,</w:t>
      </w:r>
      <w:r>
        <w:rPr>
          <w:spacing w:val="-28"/>
        </w:rPr>
        <w:t> </w:t>
      </w:r>
      <w:r>
        <w:rPr>
          <w:w w:val="105"/>
        </w:rPr>
        <w:t>will</w:t>
      </w:r>
      <w:r>
        <w:rPr>
          <w:spacing w:val="-32"/>
          <w:w w:val="105"/>
        </w:rPr>
        <w:t> </w:t>
      </w:r>
      <w:r>
        <w:rPr>
          <w:w w:val="105"/>
        </w:rPr>
        <w:t>land</w:t>
      </w:r>
      <w:r>
        <w:rPr>
          <w:spacing w:val="-31"/>
          <w:w w:val="105"/>
        </w:rPr>
        <w:t> </w:t>
      </w:r>
      <w:r>
        <w:rPr>
          <w:w w:val="105"/>
        </w:rPr>
        <w:t>in</w:t>
      </w:r>
      <w:r>
        <w:rPr>
          <w:spacing w:val="-32"/>
          <w:w w:val="105"/>
        </w:rPr>
        <w:t> </w:t>
      </w:r>
      <w:r>
        <w:rPr>
          <w:w w:val="105"/>
        </w:rPr>
        <w:t>the</w:t>
      </w:r>
      <w:r>
        <w:rPr>
          <w:spacing w:val="-31"/>
          <w:w w:val="105"/>
        </w:rPr>
        <w:t> </w:t>
      </w:r>
      <w:r>
        <w:rPr>
          <w:w w:val="105"/>
        </w:rPr>
        <w:t>middle</w:t>
      </w:r>
      <w:r>
        <w:rPr>
          <w:spacing w:val="-32"/>
          <w:w w:val="105"/>
        </w:rPr>
        <w:t> </w:t>
      </w:r>
      <w:r>
        <w:rPr>
          <w:w w:val="105"/>
        </w:rPr>
        <w:t>of</w:t>
      </w:r>
      <w:r>
        <w:rPr>
          <w:spacing w:val="-32"/>
          <w:w w:val="105"/>
        </w:rPr>
        <w:t> </w:t>
      </w:r>
      <w:r>
        <w:rPr>
          <w:w w:val="105"/>
        </w:rPr>
        <w:t>the</w:t>
      </w:r>
      <w:r>
        <w:rPr>
          <w:spacing w:val="-31"/>
          <w:w w:val="105"/>
        </w:rPr>
        <w:t> </w:t>
      </w:r>
      <w:r>
        <w:rPr>
          <w:w w:val="105"/>
        </w:rPr>
        <w:t>vector</w:t>
      </w:r>
      <w:r>
        <w:rPr>
          <w:spacing w:val="-32"/>
          <w:w w:val="105"/>
        </w:rPr>
        <w:t> </w:t>
      </w:r>
      <w:r>
        <w:rPr>
          <w:w w:val="105"/>
        </w:rPr>
        <w:t>scope,</w:t>
      </w:r>
      <w:r>
        <w:rPr>
          <w:spacing w:val="-31"/>
          <w:w w:val="105"/>
        </w:rPr>
        <w:t> </w:t>
      </w:r>
      <w:r>
        <w:rPr>
          <w:w w:val="105"/>
        </w:rPr>
        <w:t>will</w:t>
      </w:r>
      <w:r>
        <w:rPr>
          <w:spacing w:val="-31"/>
          <w:w w:val="105"/>
        </w:rPr>
        <w:t> </w:t>
      </w:r>
      <w:r>
        <w:rPr>
          <w:w w:val="105"/>
        </w:rPr>
        <w:t>appear</w:t>
      </w:r>
      <w:r>
        <w:rPr>
          <w:spacing w:val="-32"/>
          <w:w w:val="105"/>
        </w:rPr>
        <w:t> </w:t>
      </w:r>
      <w:r>
        <w:rPr>
          <w:w w:val="105"/>
        </w:rPr>
        <w:t>neutral </w:t>
      </w:r>
      <w:r>
        <w:rPr>
          <w:w w:val="110"/>
        </w:rPr>
        <w:t>on</w:t>
      </w:r>
      <w:r>
        <w:rPr>
          <w:spacing w:val="-29"/>
          <w:w w:val="110"/>
        </w:rPr>
        <w:t> </w:t>
      </w:r>
      <w:r>
        <w:rPr>
          <w:w w:val="110"/>
        </w:rPr>
        <w:t>a</w:t>
      </w:r>
      <w:r>
        <w:rPr>
          <w:spacing w:val="-29"/>
          <w:w w:val="110"/>
        </w:rPr>
        <w:t> </w:t>
      </w:r>
      <w:r>
        <w:rPr>
          <w:w w:val="110"/>
        </w:rPr>
        <w:t>D65</w:t>
      </w:r>
      <w:r>
        <w:rPr>
          <w:spacing w:val="-29"/>
          <w:w w:val="110"/>
        </w:rPr>
        <w:t> </w:t>
      </w:r>
      <w:r>
        <w:rPr/>
        <w:t>calibrated</w:t>
      </w:r>
      <w:r>
        <w:rPr>
          <w:spacing w:val="-24"/>
        </w:rPr>
        <w:t> </w:t>
      </w:r>
      <w:r>
        <w:rPr>
          <w:w w:val="110"/>
        </w:rPr>
        <w:t>computer</w:t>
      </w:r>
      <w:r>
        <w:rPr>
          <w:spacing w:val="-29"/>
          <w:w w:val="110"/>
        </w:rPr>
        <w:t> </w:t>
      </w:r>
      <w:r>
        <w:rPr>
          <w:w w:val="110"/>
        </w:rPr>
        <w:t>monitor,</w:t>
      </w:r>
      <w:r>
        <w:rPr>
          <w:spacing w:val="-28"/>
          <w:w w:val="110"/>
        </w:rPr>
        <w:t> </w:t>
      </w:r>
      <w:r>
        <w:rPr>
          <w:w w:val="110"/>
        </w:rPr>
        <w:t>and</w:t>
      </w:r>
      <w:r>
        <w:rPr>
          <w:spacing w:val="-29"/>
          <w:w w:val="110"/>
        </w:rPr>
        <w:t> </w:t>
      </w:r>
      <w:r>
        <w:rPr>
          <w:w w:val="110"/>
        </w:rPr>
        <w:t>will</w:t>
      </w:r>
      <w:r>
        <w:rPr>
          <w:spacing w:val="-29"/>
          <w:w w:val="110"/>
        </w:rPr>
        <w:t> </w:t>
      </w:r>
      <w:r>
        <w:rPr>
          <w:w w:val="110"/>
        </w:rPr>
        <w:t>produce</w:t>
      </w:r>
      <w:r>
        <w:rPr>
          <w:spacing w:val="-29"/>
          <w:w w:val="110"/>
        </w:rPr>
        <w:t> </w:t>
      </w:r>
      <w:r>
        <w:rPr>
          <w:w w:val="110"/>
        </w:rPr>
        <w:t>the</w:t>
      </w:r>
      <w:r>
        <w:rPr>
          <w:spacing w:val="-29"/>
          <w:w w:val="110"/>
        </w:rPr>
        <w:t> </w:t>
      </w:r>
      <w:r>
        <w:rPr/>
        <w:t>chromaticity</w:t>
      </w:r>
      <w:r>
        <w:rPr>
          <w:spacing w:val="-24"/>
        </w:rPr>
        <w:t> </w:t>
      </w:r>
      <w:r>
        <w:rPr/>
        <w:t>x=0.32168</w:t>
      </w:r>
      <w:r>
        <w:rPr>
          <w:spacing w:val="-24"/>
        </w:rPr>
        <w:t> </w:t>
      </w:r>
      <w:r>
        <w:rPr/>
        <w:t>y=0.33767</w:t>
      </w:r>
      <w:r>
        <w:rPr>
          <w:spacing w:val="-24"/>
        </w:rPr>
        <w:t> </w:t>
      </w:r>
      <w:r>
        <w:rPr>
          <w:w w:val="110"/>
        </w:rPr>
        <w:t>(aka</w:t>
      </w:r>
      <w:r>
        <w:rPr>
          <w:spacing w:val="-29"/>
          <w:w w:val="110"/>
        </w:rPr>
        <w:t> </w:t>
      </w:r>
      <w:r>
        <w:rPr>
          <w:w w:val="110"/>
        </w:rPr>
        <w:t>D60) on</w:t>
      </w:r>
      <w:r>
        <w:rPr>
          <w:spacing w:val="-39"/>
          <w:w w:val="110"/>
        </w:rPr>
        <w:t> </w:t>
      </w:r>
      <w:r>
        <w:rPr>
          <w:w w:val="110"/>
        </w:rPr>
        <w:t>the</w:t>
      </w:r>
      <w:r>
        <w:rPr>
          <w:spacing w:val="-39"/>
          <w:w w:val="110"/>
        </w:rPr>
        <w:t> </w:t>
      </w:r>
      <w:r>
        <w:rPr/>
        <w:t>projection</w:t>
      </w:r>
      <w:r>
        <w:rPr>
          <w:spacing w:val="-34"/>
        </w:rPr>
        <w:t> </w:t>
      </w:r>
      <w:r>
        <w:rPr>
          <w:w w:val="110"/>
        </w:rPr>
        <w:t>screen.</w:t>
      </w:r>
      <w:r>
        <w:rPr>
          <w:spacing w:val="-34"/>
          <w:w w:val="110"/>
        </w:rPr>
        <w:t> </w:t>
      </w:r>
      <w:r>
        <w:rPr>
          <w:w w:val="110"/>
        </w:rPr>
        <w:t>(Figure</w:t>
      </w:r>
      <w:r>
        <w:rPr>
          <w:spacing w:val="-39"/>
          <w:w w:val="110"/>
        </w:rPr>
        <w:t> </w:t>
      </w:r>
      <w:hyperlink w:history="true" w:anchor="_bookmark20">
        <w:r>
          <w:rPr>
            <w:w w:val="110"/>
          </w:rPr>
          <w:t>2a,</w:t>
        </w:r>
        <w:r>
          <w:rPr>
            <w:spacing w:val="-39"/>
            <w:w w:val="110"/>
          </w:rPr>
          <w:t> </w:t>
        </w:r>
      </w:hyperlink>
      <w:hyperlink w:history="true" w:anchor="_bookmark20">
        <w:r>
          <w:rPr>
            <w:w w:val="110"/>
          </w:rPr>
          <w:t>2b,</w:t>
        </w:r>
        <w:r>
          <w:rPr>
            <w:spacing w:val="-39"/>
            <w:w w:val="110"/>
          </w:rPr>
          <w:t> </w:t>
        </w:r>
      </w:hyperlink>
      <w:hyperlink w:history="true" w:anchor="_bookmark20">
        <w:r>
          <w:rPr>
            <w:w w:val="110"/>
          </w:rPr>
          <w:t>2c,</w:t>
        </w:r>
        <w:r>
          <w:rPr>
            <w:spacing w:val="-39"/>
            <w:w w:val="110"/>
          </w:rPr>
          <w:t> </w:t>
        </w:r>
      </w:hyperlink>
      <w:hyperlink w:history="true" w:anchor="_bookmark20">
        <w:r>
          <w:rPr>
            <w:w w:val="110"/>
          </w:rPr>
          <w:t>2d,</w:t>
        </w:r>
        <w:r>
          <w:rPr>
            <w:spacing w:val="-39"/>
            <w:w w:val="110"/>
          </w:rPr>
          <w:t> </w:t>
        </w:r>
      </w:hyperlink>
      <w:hyperlink w:history="true" w:anchor="_bookmark20">
        <w:r>
          <w:rPr>
            <w:w w:val="110"/>
          </w:rPr>
          <w:t>2e)</w:t>
        </w:r>
      </w:hyperlink>
    </w:p>
    <w:p>
      <w:pPr>
        <w:pStyle w:val="BodyText"/>
        <w:spacing w:line="249" w:lineRule="auto" w:before="120"/>
        <w:ind w:left="120" w:right="118"/>
        <w:jc w:val="both"/>
      </w:pPr>
      <w:r>
        <w:rPr/>
        <w:pict>
          <v:line style="position:absolute;mso-position-horizontal-relative:page;mso-position-vertical-relative:paragraph;z-index:-72664" from="464.932007pt,51.001934pt" to="467.921007pt,51.001934pt" stroked="true" strokeweight=".398pt" strokecolor="#000000">
            <v:stroke dashstyle="solid"/>
            <w10:wrap type="none"/>
          </v:line>
        </w:pict>
      </w:r>
      <w:r>
        <w:rPr>
          <w:w w:val="105"/>
        </w:rPr>
        <w:t>Often</w:t>
      </w:r>
      <w:r>
        <w:rPr>
          <w:spacing w:val="-7"/>
          <w:w w:val="105"/>
        </w:rPr>
        <w:t> </w:t>
      </w:r>
      <w:r>
        <w:rPr>
          <w:w w:val="105"/>
        </w:rPr>
        <w:t>the</w:t>
      </w:r>
      <w:r>
        <w:rPr>
          <w:spacing w:val="-7"/>
          <w:w w:val="105"/>
        </w:rPr>
        <w:t> </w:t>
      </w:r>
      <w:r>
        <w:rPr>
          <w:w w:val="105"/>
        </w:rPr>
        <w:t>resulting</w:t>
      </w:r>
      <w:r>
        <w:rPr>
          <w:spacing w:val="-7"/>
          <w:w w:val="105"/>
        </w:rPr>
        <w:t> </w:t>
      </w:r>
      <w:r>
        <w:rPr>
          <w:w w:val="105"/>
        </w:rPr>
        <w:t>projector</w:t>
      </w:r>
      <w:r>
        <w:rPr>
          <w:spacing w:val="-7"/>
          <w:w w:val="105"/>
        </w:rPr>
        <w:t> </w:t>
      </w:r>
      <w:r>
        <w:rPr>
          <w:w w:val="105"/>
        </w:rPr>
        <w:t>code</w:t>
      </w:r>
      <w:r>
        <w:rPr>
          <w:spacing w:val="-7"/>
          <w:w w:val="105"/>
        </w:rPr>
        <w:t> </w:t>
      </w:r>
      <w:r>
        <w:rPr>
          <w:w w:val="105"/>
        </w:rPr>
        <w:t>values</w:t>
      </w:r>
      <w:r>
        <w:rPr>
          <w:spacing w:val="-7"/>
          <w:w w:val="105"/>
        </w:rPr>
        <w:t> </w:t>
      </w:r>
      <w:r>
        <w:rPr>
          <w:w w:val="105"/>
        </w:rPr>
        <w:t>are</w:t>
      </w:r>
      <w:r>
        <w:rPr>
          <w:spacing w:val="-7"/>
          <w:w w:val="105"/>
        </w:rPr>
        <w:t> </w:t>
      </w:r>
      <w:r>
        <w:rPr>
          <w:w w:val="105"/>
        </w:rPr>
        <w:t>saved</w:t>
      </w:r>
      <w:r>
        <w:rPr>
          <w:spacing w:val="-7"/>
          <w:w w:val="105"/>
        </w:rPr>
        <w:t> </w:t>
      </w:r>
      <w:r>
        <w:rPr>
          <w:w w:val="105"/>
        </w:rPr>
        <w:t>into</w:t>
      </w:r>
      <w:r>
        <w:rPr>
          <w:spacing w:val="-7"/>
          <w:w w:val="105"/>
        </w:rPr>
        <w:t> </w:t>
      </w:r>
      <w:r>
        <w:rPr>
          <w:w w:val="105"/>
        </w:rPr>
        <w:t>a</w:t>
      </w:r>
      <w:r>
        <w:rPr>
          <w:spacing w:val="-7"/>
          <w:w w:val="105"/>
        </w:rPr>
        <w:t> </w:t>
      </w:r>
      <w:r>
        <w:rPr>
          <w:w w:val="105"/>
        </w:rPr>
        <w:t>file</w:t>
      </w:r>
      <w:r>
        <w:rPr>
          <w:spacing w:val="-7"/>
          <w:w w:val="105"/>
        </w:rPr>
        <w:t> </w:t>
      </w:r>
      <w:r>
        <w:rPr>
          <w:w w:val="105"/>
        </w:rPr>
        <w:t>and</w:t>
      </w:r>
      <w:r>
        <w:rPr>
          <w:spacing w:val="-7"/>
          <w:w w:val="105"/>
        </w:rPr>
        <w:t> </w:t>
      </w:r>
      <w:r>
        <w:rPr>
          <w:w w:val="105"/>
        </w:rPr>
        <w:t>converted</w:t>
      </w:r>
      <w:r>
        <w:rPr>
          <w:spacing w:val="-7"/>
          <w:w w:val="105"/>
        </w:rPr>
        <w:t> </w:t>
      </w:r>
      <w:r>
        <w:rPr>
          <w:w w:val="105"/>
        </w:rPr>
        <w:t>using</w:t>
      </w:r>
      <w:r>
        <w:rPr>
          <w:spacing w:val="-7"/>
          <w:w w:val="105"/>
        </w:rPr>
        <w:t> </w:t>
      </w:r>
      <w:r>
        <w:rPr>
          <w:w w:val="105"/>
        </w:rPr>
        <w:t>specialized</w:t>
      </w:r>
      <w:r>
        <w:rPr>
          <w:spacing w:val="-7"/>
          <w:w w:val="105"/>
        </w:rPr>
        <w:t> </w:t>
      </w:r>
      <w:r>
        <w:rPr>
          <w:w w:val="105"/>
        </w:rPr>
        <w:t>tools</w:t>
      </w:r>
      <w:r>
        <w:rPr>
          <w:spacing w:val="-7"/>
          <w:w w:val="105"/>
        </w:rPr>
        <w:t> </w:t>
      </w:r>
      <w:r>
        <w:rPr>
          <w:w w:val="105"/>
        </w:rPr>
        <w:t>(e.g. Clipster)</w:t>
      </w:r>
      <w:r>
        <w:rPr>
          <w:spacing w:val="-40"/>
          <w:w w:val="105"/>
        </w:rPr>
        <w:t> </w:t>
      </w:r>
      <w:r>
        <w:rPr>
          <w:w w:val="105"/>
        </w:rPr>
        <w:t>into</w:t>
      </w:r>
      <w:r>
        <w:rPr>
          <w:spacing w:val="-40"/>
          <w:w w:val="105"/>
        </w:rPr>
        <w:t> </w:t>
      </w:r>
      <w:r>
        <w:rPr>
          <w:w w:val="105"/>
        </w:rPr>
        <w:t>DCDMs</w:t>
      </w:r>
      <w:r>
        <w:rPr>
          <w:spacing w:val="-40"/>
          <w:w w:val="105"/>
        </w:rPr>
        <w:t> </w:t>
      </w:r>
      <w:r>
        <w:rPr>
          <w:w w:val="105"/>
        </w:rPr>
        <w:t>and/or</w:t>
      </w:r>
      <w:r>
        <w:rPr>
          <w:spacing w:val="-40"/>
          <w:w w:val="105"/>
        </w:rPr>
        <w:t> </w:t>
      </w:r>
      <w:r>
        <w:rPr>
          <w:w w:val="105"/>
        </w:rPr>
        <w:t>a</w:t>
      </w:r>
      <w:r>
        <w:rPr>
          <w:spacing w:val="-40"/>
          <w:w w:val="105"/>
        </w:rPr>
        <w:t> </w:t>
      </w:r>
      <w:r>
        <w:rPr>
          <w:w w:val="105"/>
        </w:rPr>
        <w:t>DPC</w:t>
      </w:r>
      <w:r>
        <w:rPr>
          <w:spacing w:val="-40"/>
          <w:w w:val="105"/>
        </w:rPr>
        <w:t> </w:t>
      </w:r>
      <w:r>
        <w:rPr>
          <w:w w:val="105"/>
        </w:rPr>
        <w:t>for</w:t>
      </w:r>
      <w:r>
        <w:rPr>
          <w:spacing w:val="-40"/>
          <w:w w:val="105"/>
        </w:rPr>
        <w:t> </w:t>
      </w:r>
      <w:r>
        <w:rPr>
          <w:w w:val="105"/>
        </w:rPr>
        <w:t>distribution.</w:t>
      </w:r>
      <w:r>
        <w:rPr>
          <w:spacing w:val="-34"/>
          <w:w w:val="105"/>
        </w:rPr>
        <w:t> </w:t>
      </w:r>
      <w:r>
        <w:rPr>
          <w:w w:val="105"/>
        </w:rPr>
        <w:t>It</w:t>
      </w:r>
      <w:r>
        <w:rPr>
          <w:spacing w:val="-40"/>
          <w:w w:val="105"/>
        </w:rPr>
        <w:t> </w:t>
      </w:r>
      <w:r>
        <w:rPr>
          <w:w w:val="105"/>
        </w:rPr>
        <w:t>is</w:t>
      </w:r>
      <w:r>
        <w:rPr>
          <w:spacing w:val="-40"/>
          <w:w w:val="105"/>
        </w:rPr>
        <w:t> </w:t>
      </w:r>
      <w:r>
        <w:rPr>
          <w:w w:val="105"/>
        </w:rPr>
        <w:t>important</w:t>
      </w:r>
      <w:r>
        <w:rPr>
          <w:spacing w:val="-40"/>
          <w:w w:val="105"/>
        </w:rPr>
        <w:t> </w:t>
      </w:r>
      <w:r>
        <w:rPr>
          <w:w w:val="105"/>
        </w:rPr>
        <w:t>to</w:t>
      </w:r>
      <w:r>
        <w:rPr>
          <w:spacing w:val="-40"/>
          <w:w w:val="105"/>
        </w:rPr>
        <w:t> </w:t>
      </w:r>
      <w:r>
        <w:rPr>
          <w:w w:val="105"/>
        </w:rPr>
        <w:t>note</w:t>
      </w:r>
      <w:r>
        <w:rPr>
          <w:spacing w:val="-40"/>
          <w:w w:val="105"/>
        </w:rPr>
        <w:t> </w:t>
      </w:r>
      <w:r>
        <w:rPr>
          <w:w w:val="105"/>
        </w:rPr>
        <w:t>that</w:t>
      </w:r>
      <w:r>
        <w:rPr>
          <w:spacing w:val="-40"/>
          <w:w w:val="105"/>
        </w:rPr>
        <w:t> </w:t>
      </w:r>
      <w:r>
        <w:rPr>
          <w:w w:val="105"/>
        </w:rPr>
        <w:t>many</w:t>
      </w:r>
      <w:r>
        <w:rPr>
          <w:spacing w:val="-40"/>
          <w:w w:val="105"/>
        </w:rPr>
        <w:t> </w:t>
      </w:r>
      <w:r>
        <w:rPr>
          <w:w w:val="105"/>
        </w:rPr>
        <w:t>conversion</w:t>
      </w:r>
      <w:r>
        <w:rPr>
          <w:spacing w:val="-40"/>
          <w:w w:val="105"/>
        </w:rPr>
        <w:t> </w:t>
      </w:r>
      <w:r>
        <w:rPr>
          <w:w w:val="105"/>
        </w:rPr>
        <w:t>tools</w:t>
      </w:r>
      <w:r>
        <w:rPr>
          <w:spacing w:val="-40"/>
          <w:w w:val="105"/>
        </w:rPr>
        <w:t> </w:t>
      </w:r>
      <w:r>
        <w:rPr>
          <w:w w:val="105"/>
        </w:rPr>
        <w:t>assume that</w:t>
      </w:r>
      <w:r>
        <w:rPr>
          <w:spacing w:val="-8"/>
          <w:w w:val="105"/>
        </w:rPr>
        <w:t> </w:t>
      </w:r>
      <w:r>
        <w:rPr>
          <w:w w:val="105"/>
        </w:rPr>
        <w:t>equal</w:t>
      </w:r>
      <w:r>
        <w:rPr>
          <w:spacing w:val="-8"/>
          <w:w w:val="105"/>
        </w:rPr>
        <w:t> </w:t>
      </w:r>
      <w:r>
        <w:rPr>
          <w:w w:val="105"/>
        </w:rPr>
        <w:t>red,</w:t>
      </w:r>
      <w:r>
        <w:rPr>
          <w:spacing w:val="-5"/>
          <w:w w:val="105"/>
        </w:rPr>
        <w:t> </w:t>
      </w:r>
      <w:r>
        <w:rPr>
          <w:w w:val="105"/>
        </w:rPr>
        <w:t>green,</w:t>
      </w:r>
      <w:r>
        <w:rPr>
          <w:spacing w:val="-5"/>
          <w:w w:val="105"/>
        </w:rPr>
        <w:t> </w:t>
      </w:r>
      <w:r>
        <w:rPr>
          <w:w w:val="105"/>
        </w:rPr>
        <w:t>and</w:t>
      </w:r>
      <w:r>
        <w:rPr>
          <w:spacing w:val="-8"/>
          <w:w w:val="105"/>
        </w:rPr>
        <w:t> </w:t>
      </w:r>
      <w:r>
        <w:rPr>
          <w:w w:val="105"/>
        </w:rPr>
        <w:t>blue</w:t>
      </w:r>
      <w:r>
        <w:rPr>
          <w:spacing w:val="-8"/>
          <w:w w:val="105"/>
        </w:rPr>
        <w:t> </w:t>
      </w:r>
      <w:r>
        <w:rPr>
          <w:w w:val="105"/>
        </w:rPr>
        <w:t>projector</w:t>
      </w:r>
      <w:r>
        <w:rPr>
          <w:spacing w:val="-8"/>
          <w:w w:val="105"/>
        </w:rPr>
        <w:t> </w:t>
      </w:r>
      <w:r>
        <w:rPr>
          <w:w w:val="105"/>
        </w:rPr>
        <w:t>code</w:t>
      </w:r>
      <w:r>
        <w:rPr>
          <w:spacing w:val="-8"/>
          <w:w w:val="105"/>
        </w:rPr>
        <w:t> </w:t>
      </w:r>
      <w:r>
        <w:rPr>
          <w:w w:val="105"/>
        </w:rPr>
        <w:t>values</w:t>
      </w:r>
      <w:r>
        <w:rPr>
          <w:spacing w:val="-8"/>
          <w:w w:val="105"/>
        </w:rPr>
        <w:t> </w:t>
      </w:r>
      <w:r>
        <w:rPr>
          <w:w w:val="105"/>
        </w:rPr>
        <w:t>are</w:t>
      </w:r>
      <w:r>
        <w:rPr>
          <w:spacing w:val="-8"/>
          <w:w w:val="105"/>
        </w:rPr>
        <w:t> </w:t>
      </w:r>
      <w:r>
        <w:rPr>
          <w:w w:val="105"/>
        </w:rPr>
        <w:t>intended</w:t>
      </w:r>
      <w:r>
        <w:rPr>
          <w:spacing w:val="-8"/>
          <w:w w:val="105"/>
        </w:rPr>
        <w:t> </w:t>
      </w:r>
      <w:r>
        <w:rPr>
          <w:w w:val="105"/>
        </w:rPr>
        <w:t>to</w:t>
      </w:r>
      <w:r>
        <w:rPr>
          <w:spacing w:val="-8"/>
          <w:w w:val="105"/>
        </w:rPr>
        <w:t> </w:t>
      </w:r>
      <w:r>
        <w:rPr>
          <w:w w:val="105"/>
        </w:rPr>
        <w:t>produce</w:t>
      </w:r>
      <w:r>
        <w:rPr>
          <w:spacing w:val="-8"/>
          <w:w w:val="105"/>
        </w:rPr>
        <w:t> </w:t>
      </w:r>
      <w:r>
        <w:rPr>
          <w:w w:val="105"/>
        </w:rPr>
        <w:t>a</w:t>
      </w:r>
      <w:r>
        <w:rPr>
          <w:spacing w:val="-8"/>
          <w:w w:val="105"/>
        </w:rPr>
        <w:t> </w:t>
      </w:r>
      <w:r>
        <w:rPr>
          <w:w w:val="105"/>
        </w:rPr>
        <w:t>chromaticity</w:t>
      </w:r>
      <w:r>
        <w:rPr>
          <w:spacing w:val="-8"/>
          <w:w w:val="105"/>
        </w:rPr>
        <w:t> </w:t>
      </w:r>
      <w:r>
        <w:rPr>
          <w:w w:val="105"/>
        </w:rPr>
        <w:t>of</w:t>
      </w:r>
      <w:r>
        <w:rPr>
          <w:spacing w:val="-8"/>
          <w:w w:val="105"/>
        </w:rPr>
        <w:t> </w:t>
      </w:r>
      <w:r>
        <w:rPr>
          <w:w w:val="105"/>
        </w:rPr>
        <w:t>x=0.3140 </w:t>
      </w:r>
      <w:r>
        <w:rPr>
          <w:w w:val="99"/>
        </w:rPr>
        <w:t>y=0.3510</w:t>
      </w:r>
      <w:r>
        <w:rPr>
          <w:spacing w:val="3"/>
        </w:rPr>
        <w:t> </w:t>
      </w:r>
      <w:r>
        <w:rPr>
          <w:w w:val="99"/>
        </w:rPr>
        <w:t>on</w:t>
      </w:r>
      <w:r>
        <w:rPr>
          <w:spacing w:val="3"/>
        </w:rPr>
        <w:t> </w:t>
      </w:r>
      <w:r>
        <w:rPr>
          <w:w w:val="99"/>
        </w:rPr>
        <w:t>the</w:t>
      </w:r>
      <w:r>
        <w:rPr>
          <w:spacing w:val="3"/>
        </w:rPr>
        <w:t> </w:t>
      </w:r>
      <w:r>
        <w:rPr>
          <w:w w:val="99"/>
        </w:rPr>
        <w:t>screen.</w:t>
      </w:r>
      <w:r>
        <w:rPr/>
        <w:t> </w:t>
      </w:r>
      <w:r>
        <w:rPr>
          <w:spacing w:val="-25"/>
        </w:rPr>
        <w:t> </w:t>
      </w:r>
      <w:r>
        <w:rPr>
          <w:w w:val="99"/>
        </w:rPr>
        <w:t>Co</w:t>
      </w:r>
      <w:r>
        <w:rPr>
          <w:spacing w:val="-8"/>
          <w:w w:val="99"/>
        </w:rPr>
        <w:t>n</w:t>
      </w:r>
      <w:r>
        <w:rPr>
          <w:spacing w:val="-3"/>
          <w:w w:val="99"/>
        </w:rPr>
        <w:t>v</w:t>
      </w:r>
      <w:r>
        <w:rPr>
          <w:w w:val="99"/>
        </w:rPr>
        <w:t>erting</w:t>
      </w:r>
      <w:r>
        <w:rPr>
          <w:spacing w:val="3"/>
        </w:rPr>
        <w:t> </w:t>
      </w:r>
      <w:r>
        <w:rPr>
          <w:w w:val="99"/>
        </w:rPr>
        <w:t>the</w:t>
      </w:r>
      <w:r>
        <w:rPr>
          <w:spacing w:val="3"/>
        </w:rPr>
        <w:t> </w:t>
      </w:r>
      <w:r>
        <w:rPr>
          <w:w w:val="99"/>
        </w:rPr>
        <w:t>projector</w:t>
      </w:r>
      <w:r>
        <w:rPr>
          <w:spacing w:val="3"/>
        </w:rPr>
        <w:t> </w:t>
      </w:r>
      <w:r>
        <w:rPr>
          <w:w w:val="99"/>
        </w:rPr>
        <w:t>code</w:t>
      </w:r>
      <w:r>
        <w:rPr>
          <w:spacing w:val="3"/>
        </w:rPr>
        <w:t> </w:t>
      </w:r>
      <w:r>
        <w:rPr>
          <w:spacing w:val="-5"/>
          <w:w w:val="99"/>
        </w:rPr>
        <w:t>v</w:t>
      </w:r>
      <w:r>
        <w:rPr>
          <w:w w:val="99"/>
        </w:rPr>
        <w:t>alues</w:t>
      </w:r>
      <w:r>
        <w:rPr>
          <w:spacing w:val="3"/>
        </w:rPr>
        <w:t> </w:t>
      </w:r>
      <w:r>
        <w:rPr>
          <w:w w:val="99"/>
        </w:rPr>
        <w:t>from</w:t>
      </w:r>
      <w:r>
        <w:rPr>
          <w:spacing w:val="3"/>
        </w:rPr>
        <w:t> </w:t>
      </w:r>
      <w:r>
        <w:rPr>
          <w:w w:val="82"/>
        </w:rPr>
        <w:t>OD</w:t>
      </w:r>
      <w:r>
        <w:rPr>
          <w:w w:val="97"/>
        </w:rPr>
        <w:t>T</w:t>
      </w:r>
      <w:r>
        <w:rPr>
          <w:w w:val="239"/>
        </w:rPr>
        <w:t>.</w:t>
      </w:r>
      <w:r>
        <w:rPr>
          <w:w w:val="82"/>
        </w:rPr>
        <w:t>A</w:t>
      </w:r>
      <w:r>
        <w:rPr>
          <w:w w:val="134"/>
        </w:rPr>
        <w:t>ca</w:t>
      </w:r>
      <w:r>
        <w:rPr>
          <w:w w:val="119"/>
        </w:rPr>
        <w:t>d</w:t>
      </w:r>
      <w:r>
        <w:rPr>
          <w:w w:val="134"/>
        </w:rPr>
        <w:t>e</w:t>
      </w:r>
      <w:r>
        <w:rPr>
          <w:w w:val="76"/>
        </w:rPr>
        <w:t>m</w:t>
      </w:r>
      <w:r>
        <w:rPr>
          <w:w w:val="119"/>
        </w:rPr>
        <w:t>y</w:t>
      </w:r>
      <w:r>
        <w:rPr>
          <w:w w:val="239"/>
        </w:rPr>
        <w:t>.</w:t>
      </w:r>
      <w:r>
        <w:rPr>
          <w:w w:val="107"/>
        </w:rPr>
        <w:t>P</w:t>
      </w:r>
      <w:r>
        <w:rPr>
          <w:w w:val="119"/>
        </w:rPr>
        <w:t>3</w:t>
      </w:r>
      <w:r>
        <w:rPr>
          <w:w w:val="82"/>
        </w:rPr>
        <w:t>D</w:t>
      </w:r>
      <w:r>
        <w:rPr>
          <w:w w:val="119"/>
        </w:rPr>
        <w:t>60</w:t>
      </w:r>
      <w:r>
        <w:rPr>
          <w:spacing w:val="22"/>
        </w:rPr>
        <w:t> </w:t>
      </w:r>
      <w:r>
        <w:rPr>
          <w:w w:val="119"/>
        </w:rPr>
        <w:t>48n</w:t>
      </w:r>
      <w:r>
        <w:rPr>
          <w:w w:val="215"/>
        </w:rPr>
        <w:t>it</w:t>
      </w:r>
      <w:r>
        <w:rPr>
          <w:w w:val="153"/>
        </w:rPr>
        <w:t>s</w:t>
      </w:r>
      <w:r>
        <w:rPr>
          <w:w w:val="239"/>
        </w:rPr>
        <w:t>.</w:t>
      </w:r>
      <w:r>
        <w:rPr>
          <w:w w:val="134"/>
        </w:rPr>
        <w:t>a</w:t>
      </w:r>
      <w:r>
        <w:rPr>
          <w:w w:val="119"/>
        </w:rPr>
        <w:t>1</w:t>
      </w:r>
    </w:p>
    <w:p>
      <w:pPr>
        <w:pStyle w:val="ListParagraph"/>
        <w:numPr>
          <w:ilvl w:val="1"/>
          <w:numId w:val="3"/>
        </w:numPr>
        <w:tabs>
          <w:tab w:pos="648" w:val="left" w:leader="none"/>
        </w:tabs>
        <w:spacing w:line="249" w:lineRule="auto" w:before="0" w:after="0"/>
        <w:ind w:left="120" w:right="117" w:firstLine="0"/>
        <w:jc w:val="both"/>
        <w:rPr>
          <w:sz w:val="20"/>
        </w:rPr>
      </w:pPr>
      <w:r>
        <w:rPr>
          <w:sz w:val="20"/>
        </w:rPr>
        <w:t>using</w:t>
      </w:r>
      <w:r>
        <w:rPr>
          <w:spacing w:val="-4"/>
          <w:sz w:val="20"/>
        </w:rPr>
        <w:t> </w:t>
      </w:r>
      <w:r>
        <w:rPr>
          <w:sz w:val="20"/>
        </w:rPr>
        <w:t>such</w:t>
      </w:r>
      <w:r>
        <w:rPr>
          <w:spacing w:val="-4"/>
          <w:sz w:val="20"/>
        </w:rPr>
        <w:t> </w:t>
      </w:r>
      <w:r>
        <w:rPr>
          <w:sz w:val="20"/>
        </w:rPr>
        <w:t>tools</w:t>
      </w:r>
      <w:r>
        <w:rPr>
          <w:spacing w:val="-4"/>
          <w:sz w:val="20"/>
        </w:rPr>
        <w:t> </w:t>
      </w:r>
      <w:r>
        <w:rPr>
          <w:sz w:val="20"/>
        </w:rPr>
        <w:t>will</w:t>
      </w:r>
      <w:r>
        <w:rPr>
          <w:spacing w:val="-4"/>
          <w:sz w:val="20"/>
        </w:rPr>
        <w:t> </w:t>
      </w:r>
      <w:r>
        <w:rPr>
          <w:sz w:val="20"/>
        </w:rPr>
        <w:t>result</w:t>
      </w:r>
      <w:r>
        <w:rPr>
          <w:spacing w:val="-4"/>
          <w:sz w:val="20"/>
        </w:rPr>
        <w:t> </w:t>
      </w:r>
      <w:r>
        <w:rPr>
          <w:sz w:val="20"/>
        </w:rPr>
        <w:t>in</w:t>
      </w:r>
      <w:r>
        <w:rPr>
          <w:spacing w:val="-4"/>
          <w:sz w:val="20"/>
        </w:rPr>
        <w:t> </w:t>
      </w:r>
      <w:r>
        <w:rPr>
          <w:sz w:val="20"/>
        </w:rPr>
        <w:t>incorrect</w:t>
      </w:r>
      <w:r>
        <w:rPr>
          <w:spacing w:val="-4"/>
          <w:sz w:val="20"/>
        </w:rPr>
        <w:t> </w:t>
      </w:r>
      <w:r>
        <w:rPr>
          <w:sz w:val="20"/>
        </w:rPr>
        <w:t>DCDM</w:t>
      </w:r>
      <w:r>
        <w:rPr>
          <w:spacing w:val="-4"/>
          <w:sz w:val="20"/>
        </w:rPr>
        <w:t> </w:t>
      </w:r>
      <w:r>
        <w:rPr>
          <w:sz w:val="20"/>
        </w:rPr>
        <w:t>and/or</w:t>
      </w:r>
      <w:r>
        <w:rPr>
          <w:spacing w:val="-4"/>
          <w:sz w:val="20"/>
        </w:rPr>
        <w:t> </w:t>
      </w:r>
      <w:r>
        <w:rPr>
          <w:sz w:val="20"/>
        </w:rPr>
        <w:t>DCP</w:t>
      </w:r>
      <w:r>
        <w:rPr>
          <w:spacing w:val="-4"/>
          <w:sz w:val="20"/>
        </w:rPr>
        <w:t> </w:t>
      </w:r>
      <w:r>
        <w:rPr>
          <w:sz w:val="20"/>
        </w:rPr>
        <w:t>files.</w:t>
      </w:r>
      <w:r>
        <w:rPr>
          <w:spacing w:val="6"/>
          <w:sz w:val="20"/>
        </w:rPr>
        <w:t> </w:t>
      </w:r>
      <w:r>
        <w:rPr>
          <w:sz w:val="20"/>
        </w:rPr>
        <w:t>The</w:t>
      </w:r>
      <w:r>
        <w:rPr>
          <w:spacing w:val="-4"/>
          <w:sz w:val="20"/>
        </w:rPr>
        <w:t> </w:t>
      </w:r>
      <w:r>
        <w:rPr>
          <w:sz w:val="20"/>
        </w:rPr>
        <w:t>tools</w:t>
      </w:r>
      <w:r>
        <w:rPr>
          <w:spacing w:val="-4"/>
          <w:sz w:val="20"/>
        </w:rPr>
        <w:t> </w:t>
      </w:r>
      <w:r>
        <w:rPr>
          <w:sz w:val="20"/>
        </w:rPr>
        <w:t>must</w:t>
      </w:r>
      <w:r>
        <w:rPr>
          <w:spacing w:val="-4"/>
          <w:sz w:val="20"/>
        </w:rPr>
        <w:t> </w:t>
      </w:r>
      <w:r>
        <w:rPr>
          <w:sz w:val="20"/>
        </w:rPr>
        <w:t>explicitly</w:t>
      </w:r>
      <w:r>
        <w:rPr>
          <w:spacing w:val="-4"/>
          <w:sz w:val="20"/>
        </w:rPr>
        <w:t> </w:t>
      </w:r>
      <w:r>
        <w:rPr>
          <w:sz w:val="20"/>
        </w:rPr>
        <w:t>be</w:t>
      </w:r>
      <w:r>
        <w:rPr>
          <w:spacing w:val="-4"/>
          <w:sz w:val="20"/>
        </w:rPr>
        <w:t> </w:t>
      </w:r>
      <w:r>
        <w:rPr>
          <w:sz w:val="20"/>
        </w:rPr>
        <w:t>capable of converting projector code values where equal red, green, and blue projector code values are intended to produce a chromaticity x=0.32168 y=0.33767 (aka D60) on the</w:t>
      </w:r>
      <w:r>
        <w:rPr>
          <w:spacing w:val="-29"/>
          <w:sz w:val="20"/>
        </w:rPr>
        <w:t> </w:t>
      </w:r>
      <w:r>
        <w:rPr>
          <w:sz w:val="20"/>
        </w:rPr>
        <w:t>screen.</w:t>
      </w:r>
    </w:p>
    <w:p>
      <w:pPr>
        <w:pStyle w:val="BodyText"/>
        <w:spacing w:line="249" w:lineRule="auto" w:before="119"/>
        <w:ind w:left="120" w:right="118"/>
        <w:jc w:val="both"/>
      </w:pPr>
      <w:r>
        <w:rPr/>
        <w:t>When</w:t>
      </w:r>
      <w:r>
        <w:rPr>
          <w:spacing w:val="-7"/>
        </w:rPr>
        <w:t> </w:t>
      </w:r>
      <w:r>
        <w:rPr/>
        <w:t>using</w:t>
      </w:r>
      <w:r>
        <w:rPr>
          <w:spacing w:val="-7"/>
        </w:rPr>
        <w:t> </w:t>
      </w:r>
      <w:r>
        <w:rPr/>
        <w:t>the</w:t>
      </w:r>
      <w:r>
        <w:rPr>
          <w:spacing w:val="-7"/>
        </w:rPr>
        <w:t> </w:t>
      </w:r>
      <w:r>
        <w:rPr/>
        <w:t>correct</w:t>
      </w:r>
      <w:r>
        <w:rPr>
          <w:spacing w:val="-7"/>
        </w:rPr>
        <w:t> </w:t>
      </w:r>
      <w:r>
        <w:rPr/>
        <w:t>projector</w:t>
      </w:r>
      <w:r>
        <w:rPr>
          <w:spacing w:val="-7"/>
        </w:rPr>
        <w:t> </w:t>
      </w:r>
      <w:r>
        <w:rPr/>
        <w:t>setup</w:t>
      </w:r>
      <w:r>
        <w:rPr>
          <w:spacing w:val="-7"/>
        </w:rPr>
        <w:t> </w:t>
      </w:r>
      <w:r>
        <w:rPr/>
        <w:t>and</w:t>
      </w:r>
      <w:r>
        <w:rPr>
          <w:spacing w:val="-7"/>
        </w:rPr>
        <w:t> </w:t>
      </w:r>
      <w:r>
        <w:rPr/>
        <w:t>corresponding</w:t>
      </w:r>
      <w:r>
        <w:rPr>
          <w:spacing w:val="-7"/>
        </w:rPr>
        <w:t> </w:t>
      </w:r>
      <w:r>
        <w:rPr>
          <w:spacing w:val="-4"/>
        </w:rPr>
        <w:t>ODT,</w:t>
      </w:r>
      <w:r>
        <w:rPr>
          <w:spacing w:val="-7"/>
        </w:rPr>
        <w:t> </w:t>
      </w:r>
      <w:r>
        <w:rPr/>
        <w:t>the</w:t>
      </w:r>
      <w:r>
        <w:rPr>
          <w:spacing w:val="-7"/>
        </w:rPr>
        <w:t> </w:t>
      </w:r>
      <w:r>
        <w:rPr/>
        <w:t>image</w:t>
      </w:r>
      <w:r>
        <w:rPr>
          <w:spacing w:val="-7"/>
        </w:rPr>
        <w:t> </w:t>
      </w:r>
      <w:r>
        <w:rPr/>
        <w:t>on</w:t>
      </w:r>
      <w:r>
        <w:rPr>
          <w:spacing w:val="-7"/>
        </w:rPr>
        <w:t> </w:t>
      </w:r>
      <w:r>
        <w:rPr/>
        <w:t>the</w:t>
      </w:r>
      <w:r>
        <w:rPr>
          <w:spacing w:val="-7"/>
        </w:rPr>
        <w:t> </w:t>
      </w:r>
      <w:r>
        <w:rPr/>
        <w:t>projector</w:t>
      </w:r>
      <w:r>
        <w:rPr>
          <w:spacing w:val="-7"/>
        </w:rPr>
        <w:t> </w:t>
      </w:r>
      <w:r>
        <w:rPr/>
        <w:t>screen</w:t>
      </w:r>
      <w:r>
        <w:rPr>
          <w:spacing w:val="-7"/>
        </w:rPr>
        <w:t> </w:t>
      </w:r>
      <w:r>
        <w:rPr/>
        <w:t>will</w:t>
      </w:r>
      <w:r>
        <w:rPr>
          <w:spacing w:val="-7"/>
        </w:rPr>
        <w:t> </w:t>
      </w:r>
      <w:r>
        <w:rPr/>
        <w:t>match nearly exactly in Application </w:t>
      </w:r>
      <w:hyperlink w:history="true" w:anchor="_bookmark7">
        <w:r>
          <w:rPr/>
          <w:t>2.1 </w:t>
        </w:r>
      </w:hyperlink>
      <w:r>
        <w:rPr/>
        <w:t>and Application</w:t>
      </w:r>
      <w:r>
        <w:rPr>
          <w:spacing w:val="-25"/>
        </w:rPr>
        <w:t> </w:t>
      </w:r>
      <w:hyperlink w:history="true" w:anchor="_bookmark15">
        <w:r>
          <w:rPr/>
          <w:t>2.2.</w:t>
        </w:r>
      </w:hyperlink>
    </w:p>
    <w:p>
      <w:pPr>
        <w:spacing w:after="0" w:line="249" w:lineRule="auto"/>
        <w:jc w:val="both"/>
        <w:sectPr>
          <w:pgSz w:w="12240" w:h="15840"/>
          <w:pgMar w:header="686" w:footer="826" w:top="920" w:bottom="1020" w:left="1680" w:right="1680"/>
        </w:sectPr>
      </w:pPr>
    </w:p>
    <w:p>
      <w:pPr>
        <w:pStyle w:val="BodyText"/>
      </w:pPr>
    </w:p>
    <w:p>
      <w:pPr>
        <w:pStyle w:val="BodyText"/>
        <w:spacing w:before="7"/>
        <w:rPr>
          <w:sz w:val="24"/>
        </w:rPr>
      </w:pPr>
    </w:p>
    <w:p>
      <w:pPr>
        <w:pStyle w:val="BodyText"/>
        <w:tabs>
          <w:tab w:pos="4655" w:val="left" w:leader="none"/>
        </w:tabs>
        <w:ind w:left="120"/>
      </w:pPr>
      <w:r>
        <w:rPr/>
        <w:drawing>
          <wp:inline distT="0" distB="0" distL="0" distR="0">
            <wp:extent cx="2690622" cy="1603057"/>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9" cstate="print"/>
                    <a:stretch>
                      <a:fillRect/>
                    </a:stretch>
                  </pic:blipFill>
                  <pic:spPr>
                    <a:xfrm>
                      <a:off x="0" y="0"/>
                      <a:ext cx="2690622" cy="1603057"/>
                    </a:xfrm>
                    <a:prstGeom prst="rect">
                      <a:avLst/>
                    </a:prstGeom>
                  </pic:spPr>
                </pic:pic>
              </a:graphicData>
            </a:graphic>
          </wp:inline>
        </w:drawing>
      </w:r>
      <w:r>
        <w:rPr/>
      </w:r>
      <w:r>
        <w:rPr/>
        <w:tab/>
      </w:r>
      <w:r>
        <w:rPr>
          <w:position w:val="29"/>
        </w:rPr>
        <w:drawing>
          <wp:inline distT="0" distB="0" distL="0" distR="0">
            <wp:extent cx="2378964" cy="1396174"/>
            <wp:effectExtent l="0" t="0" r="0" b="0"/>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4" cstate="print"/>
                    <a:stretch>
                      <a:fillRect/>
                    </a:stretch>
                  </pic:blipFill>
                  <pic:spPr>
                    <a:xfrm>
                      <a:off x="0" y="0"/>
                      <a:ext cx="2378964" cy="1396174"/>
                    </a:xfrm>
                    <a:prstGeom prst="rect">
                      <a:avLst/>
                    </a:prstGeom>
                  </pic:spPr>
                </pic:pic>
              </a:graphicData>
            </a:graphic>
          </wp:inline>
        </w:drawing>
      </w:r>
      <w:r>
        <w:rPr>
          <w:position w:val="29"/>
        </w:rPr>
      </w:r>
    </w:p>
    <w:p>
      <w:pPr>
        <w:pStyle w:val="ListParagraph"/>
        <w:numPr>
          <w:ilvl w:val="2"/>
          <w:numId w:val="3"/>
        </w:numPr>
        <w:tabs>
          <w:tab w:pos="1804" w:val="left" w:leader="none"/>
          <w:tab w:pos="6167" w:val="left" w:leader="none"/>
        </w:tabs>
        <w:spacing w:line="240" w:lineRule="auto" w:before="25" w:after="0"/>
        <w:ind w:left="1803" w:right="0" w:hanging="254"/>
        <w:jc w:val="left"/>
        <w:rPr>
          <w:b/>
          <w:sz w:val="18"/>
        </w:rPr>
      </w:pPr>
      <w:bookmarkStart w:name="_bookmark20" w:id="52"/>
      <w:bookmarkEnd w:id="52"/>
      <w:r>
        <w:rPr/>
      </w:r>
      <w:bookmarkStart w:name="_bookmark20" w:id="53"/>
      <w:bookmarkEnd w:id="53"/>
      <w:r>
        <w:rPr>
          <w:b/>
          <w:spacing w:val="-3"/>
          <w:sz w:val="18"/>
        </w:rPr>
        <w:t>A</w:t>
      </w:r>
      <w:r>
        <w:rPr>
          <w:b/>
          <w:spacing w:val="-3"/>
          <w:sz w:val="18"/>
        </w:rPr>
        <w:t>CES</w:t>
      </w:r>
      <w:r>
        <w:rPr>
          <w:b/>
          <w:spacing w:val="-2"/>
          <w:sz w:val="18"/>
        </w:rPr>
        <w:t> </w:t>
      </w:r>
      <w:r>
        <w:rPr>
          <w:b/>
          <w:sz w:val="18"/>
        </w:rPr>
        <w:t>Image</w:t>
        <w:tab/>
        <w:t>(b)</w:t>
      </w:r>
      <w:r>
        <w:rPr>
          <w:b/>
          <w:spacing w:val="-5"/>
          <w:sz w:val="18"/>
        </w:rPr>
        <w:t> </w:t>
      </w:r>
      <w:r>
        <w:rPr>
          <w:b/>
          <w:sz w:val="18"/>
        </w:rPr>
        <w:t>Histogram</w:t>
      </w:r>
    </w:p>
    <w:p>
      <w:pPr>
        <w:pStyle w:val="BodyText"/>
        <w:spacing w:before="5"/>
        <w:rPr>
          <w:b/>
          <w:sz w:val="21"/>
        </w:rPr>
      </w:pPr>
      <w:r>
        <w:rPr/>
        <w:drawing>
          <wp:anchor distT="0" distB="0" distL="0" distR="0" allowOverlap="1" layoutInCell="1" locked="0" behindDoc="0" simplePos="0" relativeHeight="1456">
            <wp:simplePos x="0" y="0"/>
            <wp:positionH relativeFrom="page">
              <wp:posOffset>1201051</wp:posOffset>
            </wp:positionH>
            <wp:positionV relativeFrom="paragraph">
              <wp:posOffset>181592</wp:posOffset>
            </wp:positionV>
            <wp:extent cx="2718816" cy="1595627"/>
            <wp:effectExtent l="0" t="0" r="0" b="0"/>
            <wp:wrapTopAndBottom/>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5" cstate="print"/>
                    <a:stretch>
                      <a:fillRect/>
                    </a:stretch>
                  </pic:blipFill>
                  <pic:spPr>
                    <a:xfrm>
                      <a:off x="0" y="0"/>
                      <a:ext cx="2718816" cy="1595627"/>
                    </a:xfrm>
                    <a:prstGeom prst="rect">
                      <a:avLst/>
                    </a:prstGeom>
                  </pic:spPr>
                </pic:pic>
              </a:graphicData>
            </a:graphic>
          </wp:anchor>
        </w:drawing>
      </w:r>
      <w:r>
        <w:rPr/>
        <w:drawing>
          <wp:anchor distT="0" distB="0" distL="0" distR="0" allowOverlap="1" layoutInCell="1" locked="0" behindDoc="0" simplePos="0" relativeHeight="1480">
            <wp:simplePos x="0" y="0"/>
            <wp:positionH relativeFrom="page">
              <wp:posOffset>3965282</wp:posOffset>
            </wp:positionH>
            <wp:positionV relativeFrom="paragraph">
              <wp:posOffset>181592</wp:posOffset>
            </wp:positionV>
            <wp:extent cx="2718816" cy="1595627"/>
            <wp:effectExtent l="0" t="0" r="0" b="0"/>
            <wp:wrapTopAndBottom/>
            <wp:docPr id="19" name="image9.png" descr=""/>
            <wp:cNvGraphicFramePr>
              <a:graphicFrameLocks noChangeAspect="1"/>
            </wp:cNvGraphicFramePr>
            <a:graphic>
              <a:graphicData uri="http://schemas.openxmlformats.org/drawingml/2006/picture">
                <pic:pic>
                  <pic:nvPicPr>
                    <pic:cNvPr id="20" name="image9.png"/>
                    <pic:cNvPicPr/>
                  </pic:nvPicPr>
                  <pic:blipFill>
                    <a:blip r:embed="rId16" cstate="print"/>
                    <a:stretch>
                      <a:fillRect/>
                    </a:stretch>
                  </pic:blipFill>
                  <pic:spPr>
                    <a:xfrm>
                      <a:off x="0" y="0"/>
                      <a:ext cx="2718816" cy="1595627"/>
                    </a:xfrm>
                    <a:prstGeom prst="rect">
                      <a:avLst/>
                    </a:prstGeom>
                  </pic:spPr>
                </pic:pic>
              </a:graphicData>
            </a:graphic>
          </wp:anchor>
        </w:drawing>
      </w:r>
    </w:p>
    <w:p>
      <w:pPr>
        <w:tabs>
          <w:tab w:pos="6087" w:val="left" w:leader="none"/>
        </w:tabs>
        <w:spacing w:before="0" w:after="47"/>
        <w:ind w:left="1868" w:right="0" w:firstLine="0"/>
        <w:jc w:val="left"/>
        <w:rPr>
          <w:b/>
          <w:sz w:val="18"/>
        </w:rPr>
      </w:pPr>
      <w:r>
        <w:rPr>
          <w:b/>
          <w:sz w:val="18"/>
        </w:rPr>
        <w:t>(c)</w:t>
      </w:r>
      <w:r>
        <w:rPr>
          <w:b/>
          <w:spacing w:val="-3"/>
          <w:sz w:val="18"/>
        </w:rPr>
        <w:t> </w:t>
      </w:r>
      <w:r>
        <w:rPr>
          <w:b/>
          <w:sz w:val="18"/>
        </w:rPr>
        <w:t>Parade</w:t>
        <w:tab/>
        <w:t>(d)</w:t>
      </w:r>
      <w:r>
        <w:rPr>
          <w:b/>
          <w:spacing w:val="-5"/>
          <w:sz w:val="18"/>
        </w:rPr>
        <w:t> </w:t>
      </w:r>
      <w:r>
        <w:rPr>
          <w:b/>
          <w:spacing w:val="-3"/>
          <w:sz w:val="18"/>
        </w:rPr>
        <w:t>Waveform</w:t>
      </w:r>
    </w:p>
    <w:p>
      <w:pPr>
        <w:pStyle w:val="BodyText"/>
        <w:ind w:left="4564"/>
      </w:pPr>
      <w:r>
        <w:rPr/>
        <w:drawing>
          <wp:inline distT="0" distB="0" distL="0" distR="0">
            <wp:extent cx="2690622" cy="1603057"/>
            <wp:effectExtent l="0" t="0" r="0" b="0"/>
            <wp:docPr id="21" name="image10.png" descr=""/>
            <wp:cNvGraphicFramePr>
              <a:graphicFrameLocks noChangeAspect="1"/>
            </wp:cNvGraphicFramePr>
            <a:graphic>
              <a:graphicData uri="http://schemas.openxmlformats.org/drawingml/2006/picture">
                <pic:pic>
                  <pic:nvPicPr>
                    <pic:cNvPr id="22" name="image10.png"/>
                    <pic:cNvPicPr/>
                  </pic:nvPicPr>
                  <pic:blipFill>
                    <a:blip r:embed="rId17" cstate="print"/>
                    <a:stretch>
                      <a:fillRect/>
                    </a:stretch>
                  </pic:blipFill>
                  <pic:spPr>
                    <a:xfrm>
                      <a:off x="0" y="0"/>
                      <a:ext cx="2690622" cy="1603057"/>
                    </a:xfrm>
                    <a:prstGeom prst="rect">
                      <a:avLst/>
                    </a:prstGeom>
                  </pic:spPr>
                </pic:pic>
              </a:graphicData>
            </a:graphic>
          </wp:inline>
        </w:drawing>
      </w:r>
      <w:r>
        <w:rPr/>
      </w:r>
    </w:p>
    <w:p>
      <w:pPr>
        <w:spacing w:after="0"/>
        <w:sectPr>
          <w:pgSz w:w="12240" w:h="15840"/>
          <w:pgMar w:header="686" w:footer="826" w:top="920" w:bottom="1020" w:left="1680" w:right="1680"/>
        </w:sectPr>
      </w:pPr>
    </w:p>
    <w:p>
      <w:pPr>
        <w:pStyle w:val="BodyText"/>
        <w:spacing w:before="2"/>
        <w:rPr>
          <w:b/>
          <w:sz w:val="21"/>
        </w:rPr>
      </w:pPr>
    </w:p>
    <w:p>
      <w:pPr>
        <w:pStyle w:val="ListParagraph"/>
        <w:numPr>
          <w:ilvl w:val="3"/>
          <w:numId w:val="3"/>
        </w:numPr>
        <w:tabs>
          <w:tab w:pos="1939" w:val="left" w:leader="none"/>
        </w:tabs>
        <w:spacing w:line="240" w:lineRule="auto" w:before="0" w:after="0"/>
        <w:ind w:left="209" w:right="0" w:firstLine="1485"/>
        <w:jc w:val="left"/>
        <w:rPr>
          <w:b/>
          <w:sz w:val="18"/>
        </w:rPr>
      </w:pPr>
      <w:r>
        <w:rPr/>
        <w:drawing>
          <wp:anchor distT="0" distB="0" distL="0" distR="0" allowOverlap="1" layoutInCell="1" locked="0" behindDoc="0" simplePos="0" relativeHeight="1504">
            <wp:simplePos x="0" y="0"/>
            <wp:positionH relativeFrom="page">
              <wp:posOffset>1201051</wp:posOffset>
            </wp:positionH>
            <wp:positionV relativeFrom="paragraph">
              <wp:posOffset>-1596042</wp:posOffset>
            </wp:positionV>
            <wp:extent cx="2605985" cy="1529409"/>
            <wp:effectExtent l="0" t="0" r="0" b="0"/>
            <wp:wrapNone/>
            <wp:docPr id="23" name="image11.png" descr=""/>
            <wp:cNvGraphicFramePr>
              <a:graphicFrameLocks noChangeAspect="1"/>
            </wp:cNvGraphicFramePr>
            <a:graphic>
              <a:graphicData uri="http://schemas.openxmlformats.org/drawingml/2006/picture">
                <pic:pic>
                  <pic:nvPicPr>
                    <pic:cNvPr id="24" name="image11.png"/>
                    <pic:cNvPicPr/>
                  </pic:nvPicPr>
                  <pic:blipFill>
                    <a:blip r:embed="rId18" cstate="print"/>
                    <a:stretch>
                      <a:fillRect/>
                    </a:stretch>
                  </pic:blipFill>
                  <pic:spPr>
                    <a:xfrm>
                      <a:off x="0" y="0"/>
                      <a:ext cx="2605985" cy="1529409"/>
                    </a:xfrm>
                    <a:prstGeom prst="rect">
                      <a:avLst/>
                    </a:prstGeom>
                  </pic:spPr>
                </pic:pic>
              </a:graphicData>
            </a:graphic>
          </wp:anchor>
        </w:drawing>
      </w:r>
      <w:r>
        <w:rPr>
          <w:b/>
          <w:sz w:val="18"/>
        </w:rPr>
        <w:t>vectorscope</w:t>
      </w:r>
    </w:p>
    <w:p>
      <w:pPr>
        <w:pStyle w:val="ListParagraph"/>
        <w:numPr>
          <w:ilvl w:val="3"/>
          <w:numId w:val="3"/>
        </w:numPr>
        <w:tabs>
          <w:tab w:pos="453" w:val="left" w:leader="none"/>
        </w:tabs>
        <w:spacing w:line="254" w:lineRule="auto" w:before="25" w:after="0"/>
        <w:ind w:left="209" w:right="209" w:firstLine="0"/>
        <w:jc w:val="left"/>
        <w:rPr>
          <w:b/>
          <w:sz w:val="18"/>
        </w:rPr>
      </w:pPr>
      <w:r>
        <w:rPr>
          <w:b/>
          <w:w w:val="99"/>
          <w:sz w:val="18"/>
        </w:rPr>
        <w:br w:type="column"/>
      </w:r>
      <w:r>
        <w:rPr>
          <w:b/>
          <w:sz w:val="18"/>
        </w:rPr>
        <w:t>Projector code values as displayed on a D65 cali- brated computer</w:t>
      </w:r>
      <w:r>
        <w:rPr>
          <w:b/>
          <w:spacing w:val="-9"/>
          <w:sz w:val="18"/>
        </w:rPr>
        <w:t> </w:t>
      </w:r>
      <w:r>
        <w:rPr>
          <w:b/>
          <w:sz w:val="18"/>
        </w:rPr>
        <w:t>monitor</w:t>
      </w:r>
    </w:p>
    <w:p>
      <w:pPr>
        <w:spacing w:after="0" w:line="254" w:lineRule="auto"/>
        <w:jc w:val="left"/>
        <w:rPr>
          <w:sz w:val="18"/>
        </w:rPr>
        <w:sectPr>
          <w:type w:val="continuous"/>
          <w:pgSz w:w="12240" w:h="15840"/>
          <w:pgMar w:top="1500" w:bottom="280" w:left="1680" w:right="1680"/>
          <w:cols w:num="2" w:equalWidth="0">
            <w:col w:w="4316" w:space="40"/>
            <w:col w:w="4524"/>
          </w:cols>
        </w:sectPr>
      </w:pPr>
    </w:p>
    <w:p>
      <w:pPr>
        <w:spacing w:before="195"/>
        <w:ind w:left="1618" w:right="0" w:firstLine="0"/>
        <w:jc w:val="left"/>
        <w:rPr>
          <w:b/>
          <w:sz w:val="18"/>
        </w:rPr>
      </w:pPr>
      <w:r>
        <w:rPr/>
        <w:pict>
          <v:line style="position:absolute;mso-position-horizontal-relative:page;mso-position-vertical-relative:paragraph;z-index:-72568" from="302.391998pt,18.886942pt" to="305.081998pt,18.886942pt" stroked="true" strokeweight=".398pt" strokecolor="#000000">
            <v:stroke dashstyle="solid"/>
            <w10:wrap type="none"/>
          </v:line>
        </w:pict>
      </w:r>
      <w:r>
        <w:rPr>
          <w:b/>
          <w:w w:val="110"/>
          <w:sz w:val="20"/>
        </w:rPr>
        <w:t>Figure 2 – </w:t>
      </w:r>
      <w:r>
        <w:rPr>
          <w:b/>
          <w:w w:val="110"/>
          <w:sz w:val="18"/>
        </w:rPr>
        <w:t>ODT.Academy.P3D60 </w:t>
      </w:r>
      <w:r>
        <w:rPr>
          <w:b/>
          <w:w w:val="125"/>
          <w:sz w:val="18"/>
        </w:rPr>
        <w:t>48nits.a1.0.3 </w:t>
      </w:r>
      <w:r>
        <w:rPr>
          <w:b/>
          <w:w w:val="110"/>
          <w:sz w:val="18"/>
        </w:rPr>
        <w:t>Scope Screenshots</w:t>
      </w:r>
    </w:p>
    <w:p>
      <w:pPr>
        <w:pStyle w:val="BodyText"/>
        <w:spacing w:before="7"/>
        <w:rPr>
          <w:b/>
          <w:sz w:val="37"/>
        </w:rPr>
      </w:pPr>
    </w:p>
    <w:p>
      <w:pPr>
        <w:pStyle w:val="Heading3"/>
        <w:ind w:left="119" w:firstLine="0"/>
        <w:jc w:val="both"/>
      </w:pPr>
      <w:bookmarkStart w:name="Test Values" w:id="54"/>
      <w:bookmarkEnd w:id="54"/>
      <w:r>
        <w:rPr>
          <w:b w:val="0"/>
        </w:rPr>
      </w:r>
      <w:bookmarkStart w:name="_bookmark21" w:id="55"/>
      <w:bookmarkEnd w:id="55"/>
      <w:r>
        <w:rPr>
          <w:b w:val="0"/>
        </w:rPr>
      </w:r>
      <w:r>
        <w:rPr/>
        <w:t>2.2.5     Test Values</w:t>
      </w:r>
    </w:p>
    <w:p>
      <w:pPr>
        <w:pStyle w:val="BodyText"/>
        <w:spacing w:line="249" w:lineRule="auto" w:before="129"/>
        <w:ind w:left="119" w:right="117"/>
        <w:jc w:val="both"/>
      </w:pPr>
      <w:r>
        <w:rPr/>
        <w:pict>
          <v:line style="position:absolute;mso-position-horizontal-relative:page;mso-position-vertical-relative:paragraph;z-index:-72544" from="335.890991pt,39.496941pt" to="338.879991pt,39.496941pt" stroked="true" strokeweight=".398pt" strokecolor="#000000">
            <v:stroke dashstyle="solid"/>
            <w10:wrap type="none"/>
          </v:line>
        </w:pict>
      </w:r>
      <w:r>
        <w:rPr>
          <w:spacing w:val="-4"/>
          <w:w w:val="105"/>
        </w:rPr>
        <w:t>Table</w:t>
      </w:r>
      <w:r>
        <w:rPr>
          <w:spacing w:val="-26"/>
          <w:w w:val="105"/>
        </w:rPr>
        <w:t> </w:t>
      </w:r>
      <w:hyperlink w:history="true" w:anchor="_bookmark22">
        <w:r>
          <w:rPr>
            <w:w w:val="105"/>
          </w:rPr>
          <w:t>7</w:t>
        </w:r>
        <w:r>
          <w:rPr>
            <w:spacing w:val="-25"/>
            <w:w w:val="105"/>
          </w:rPr>
          <w:t> </w:t>
        </w:r>
      </w:hyperlink>
      <w:r>
        <w:rPr>
          <w:w w:val="105"/>
        </w:rPr>
        <w:t>contains</w:t>
      </w:r>
      <w:r>
        <w:rPr>
          <w:spacing w:val="-26"/>
          <w:w w:val="105"/>
        </w:rPr>
        <w:t> </w:t>
      </w:r>
      <w:r>
        <w:rPr>
          <w:w w:val="105"/>
        </w:rPr>
        <w:t>test</w:t>
      </w:r>
      <w:r>
        <w:rPr>
          <w:spacing w:val="-25"/>
          <w:w w:val="105"/>
        </w:rPr>
        <w:t> </w:t>
      </w:r>
      <w:r>
        <w:rPr>
          <w:w w:val="105"/>
        </w:rPr>
        <w:t>values</w:t>
      </w:r>
      <w:r>
        <w:rPr>
          <w:spacing w:val="-26"/>
          <w:w w:val="105"/>
        </w:rPr>
        <w:t> </w:t>
      </w:r>
      <w:r>
        <w:rPr>
          <w:w w:val="105"/>
        </w:rPr>
        <w:t>can</w:t>
      </w:r>
      <w:r>
        <w:rPr>
          <w:spacing w:val="-26"/>
          <w:w w:val="105"/>
        </w:rPr>
        <w:t> </w:t>
      </w:r>
      <w:r>
        <w:rPr>
          <w:w w:val="105"/>
        </w:rPr>
        <w:t>be</w:t>
      </w:r>
      <w:r>
        <w:rPr>
          <w:spacing w:val="-25"/>
          <w:w w:val="105"/>
        </w:rPr>
        <w:t> </w:t>
      </w:r>
      <w:r>
        <w:rPr>
          <w:w w:val="105"/>
        </w:rPr>
        <w:t>used</w:t>
      </w:r>
      <w:r>
        <w:rPr>
          <w:spacing w:val="-26"/>
          <w:w w:val="105"/>
        </w:rPr>
        <w:t> </w:t>
      </w:r>
      <w:r>
        <w:rPr>
          <w:w w:val="105"/>
        </w:rPr>
        <w:t>to</w:t>
      </w:r>
      <w:r>
        <w:rPr>
          <w:spacing w:val="-25"/>
          <w:w w:val="105"/>
        </w:rPr>
        <w:t> </w:t>
      </w:r>
      <w:r>
        <w:rPr>
          <w:w w:val="105"/>
        </w:rPr>
        <w:t>confirm</w:t>
      </w:r>
      <w:r>
        <w:rPr>
          <w:spacing w:val="-26"/>
          <w:w w:val="105"/>
        </w:rPr>
        <w:t> </w:t>
      </w:r>
      <w:r>
        <w:rPr>
          <w:w w:val="105"/>
        </w:rPr>
        <w:t>the</w:t>
      </w:r>
      <w:r>
        <w:rPr>
          <w:spacing w:val="-26"/>
          <w:w w:val="105"/>
        </w:rPr>
        <w:t> </w:t>
      </w:r>
      <w:r>
        <w:rPr>
          <w:w w:val="105"/>
        </w:rPr>
        <w:t>proper</w:t>
      </w:r>
      <w:r>
        <w:rPr>
          <w:spacing w:val="-25"/>
          <w:w w:val="105"/>
        </w:rPr>
        <w:t> </w:t>
      </w:r>
      <w:r>
        <w:rPr>
          <w:w w:val="105"/>
        </w:rPr>
        <w:t>monitor</w:t>
      </w:r>
      <w:r>
        <w:rPr>
          <w:spacing w:val="-26"/>
          <w:w w:val="105"/>
        </w:rPr>
        <w:t> </w:t>
      </w:r>
      <w:r>
        <w:rPr>
          <w:w w:val="105"/>
        </w:rPr>
        <w:t>setup</w:t>
      </w:r>
      <w:r>
        <w:rPr>
          <w:spacing w:val="-25"/>
          <w:w w:val="105"/>
        </w:rPr>
        <w:t> </w:t>
      </w:r>
      <w:r>
        <w:rPr>
          <w:w w:val="105"/>
        </w:rPr>
        <w:t>and</w:t>
      </w:r>
      <w:r>
        <w:rPr>
          <w:spacing w:val="-26"/>
          <w:w w:val="105"/>
        </w:rPr>
        <w:t> </w:t>
      </w:r>
      <w:r>
        <w:rPr>
          <w:w w:val="105"/>
        </w:rPr>
        <w:t>ODT</w:t>
      </w:r>
      <w:r>
        <w:rPr>
          <w:spacing w:val="-25"/>
          <w:w w:val="105"/>
        </w:rPr>
        <w:t> </w:t>
      </w:r>
      <w:r>
        <w:rPr>
          <w:w w:val="105"/>
        </w:rPr>
        <w:t>combination.</w:t>
      </w:r>
      <w:r>
        <w:rPr>
          <w:spacing w:val="-18"/>
          <w:w w:val="105"/>
        </w:rPr>
        <w:t> </w:t>
      </w:r>
      <w:r>
        <w:rPr>
          <w:w w:val="105"/>
        </w:rPr>
        <w:t>Each</w:t>
      </w:r>
      <w:r>
        <w:rPr>
          <w:spacing w:val="-26"/>
          <w:w w:val="105"/>
        </w:rPr>
        <w:t> </w:t>
      </w:r>
      <w:r>
        <w:rPr>
          <w:w w:val="105"/>
        </w:rPr>
        <w:t>of the</w:t>
      </w:r>
      <w:r>
        <w:rPr>
          <w:spacing w:val="-18"/>
          <w:w w:val="105"/>
        </w:rPr>
        <w:t> </w:t>
      </w:r>
      <w:r>
        <w:rPr>
          <w:w w:val="105"/>
        </w:rPr>
        <w:t>9</w:t>
      </w:r>
      <w:r>
        <w:rPr>
          <w:spacing w:val="-18"/>
          <w:w w:val="105"/>
        </w:rPr>
        <w:t> </w:t>
      </w:r>
      <w:r>
        <w:rPr>
          <w:w w:val="105"/>
        </w:rPr>
        <w:t>ACES</w:t>
      </w:r>
      <w:r>
        <w:rPr>
          <w:spacing w:val="-18"/>
          <w:w w:val="105"/>
        </w:rPr>
        <w:t> </w:t>
      </w:r>
      <w:r>
        <w:rPr>
          <w:w w:val="105"/>
        </w:rPr>
        <w:t>RGB</w:t>
      </w:r>
      <w:r>
        <w:rPr>
          <w:spacing w:val="-18"/>
          <w:w w:val="105"/>
        </w:rPr>
        <w:t> </w:t>
      </w:r>
      <w:r>
        <w:rPr>
          <w:w w:val="105"/>
        </w:rPr>
        <w:t>input</w:t>
      </w:r>
      <w:r>
        <w:rPr>
          <w:spacing w:val="-18"/>
          <w:w w:val="105"/>
        </w:rPr>
        <w:t> </w:t>
      </w:r>
      <w:r>
        <w:rPr>
          <w:w w:val="105"/>
        </w:rPr>
        <w:t>values</w:t>
      </w:r>
      <w:r>
        <w:rPr>
          <w:spacing w:val="-18"/>
          <w:w w:val="105"/>
        </w:rPr>
        <w:t> </w:t>
      </w:r>
      <w:r>
        <w:rPr>
          <w:w w:val="105"/>
        </w:rPr>
        <w:t>should</w:t>
      </w:r>
      <w:r>
        <w:rPr>
          <w:spacing w:val="-18"/>
          <w:w w:val="105"/>
        </w:rPr>
        <w:t> </w:t>
      </w:r>
      <w:r>
        <w:rPr>
          <w:w w:val="105"/>
        </w:rPr>
        <w:t>yield</w:t>
      </w:r>
      <w:r>
        <w:rPr>
          <w:spacing w:val="-18"/>
          <w:w w:val="105"/>
        </w:rPr>
        <w:t> </w:t>
      </w:r>
      <w:r>
        <w:rPr>
          <w:w w:val="105"/>
        </w:rPr>
        <w:t>the</w:t>
      </w:r>
      <w:r>
        <w:rPr>
          <w:spacing w:val="-18"/>
          <w:w w:val="105"/>
        </w:rPr>
        <w:t> </w:t>
      </w:r>
      <w:r>
        <w:rPr>
          <w:w w:val="105"/>
        </w:rPr>
        <w:t>RGB</w:t>
      </w:r>
      <w:r>
        <w:rPr>
          <w:spacing w:val="-18"/>
          <w:w w:val="105"/>
        </w:rPr>
        <w:t> </w:t>
      </w:r>
      <w:r>
        <w:rPr>
          <w:w w:val="105"/>
        </w:rPr>
        <w:t>noted</w:t>
      </w:r>
      <w:r>
        <w:rPr>
          <w:spacing w:val="-18"/>
          <w:w w:val="105"/>
        </w:rPr>
        <w:t> </w:t>
      </w:r>
      <w:r>
        <w:rPr>
          <w:w w:val="105"/>
        </w:rPr>
        <w:t>display</w:t>
      </w:r>
      <w:r>
        <w:rPr>
          <w:spacing w:val="-18"/>
          <w:w w:val="105"/>
        </w:rPr>
        <w:t> </w:t>
      </w:r>
      <w:r>
        <w:rPr>
          <w:w w:val="105"/>
        </w:rPr>
        <w:t>RGB</w:t>
      </w:r>
      <w:r>
        <w:rPr>
          <w:spacing w:val="-18"/>
          <w:w w:val="105"/>
        </w:rPr>
        <w:t> </w:t>
      </w:r>
      <w:r>
        <w:rPr>
          <w:w w:val="105"/>
        </w:rPr>
        <w:t>code</w:t>
      </w:r>
      <w:r>
        <w:rPr>
          <w:spacing w:val="-18"/>
          <w:w w:val="105"/>
        </w:rPr>
        <w:t> </w:t>
      </w:r>
      <w:r>
        <w:rPr>
          <w:w w:val="105"/>
        </w:rPr>
        <w:t>values</w:t>
      </w:r>
      <w:r>
        <w:rPr>
          <w:spacing w:val="-18"/>
          <w:w w:val="105"/>
        </w:rPr>
        <w:t> </w:t>
      </w:r>
      <w:r>
        <w:rPr>
          <w:w w:val="105"/>
        </w:rPr>
        <w:t>(normalized</w:t>
      </w:r>
      <w:r>
        <w:rPr>
          <w:spacing w:val="-18"/>
          <w:w w:val="105"/>
        </w:rPr>
        <w:t> </w:t>
      </w:r>
      <w:r>
        <w:rPr>
          <w:w w:val="105"/>
        </w:rPr>
        <w:t>0-1,</w:t>
      </w:r>
      <w:r>
        <w:rPr>
          <w:spacing w:val="-17"/>
          <w:w w:val="105"/>
        </w:rPr>
        <w:t> </w:t>
      </w:r>
      <w:r>
        <w:rPr>
          <w:w w:val="105"/>
        </w:rPr>
        <w:t>full </w:t>
      </w:r>
      <w:r>
        <w:rPr>
          <w:w w:val="99"/>
        </w:rPr>
        <w:t>range)</w:t>
      </w:r>
      <w:r>
        <w:rPr>
          <w:spacing w:val="3"/>
        </w:rPr>
        <w:t> </w:t>
      </w:r>
      <w:r>
        <w:rPr>
          <w:w w:val="99"/>
        </w:rPr>
        <w:t>when</w:t>
      </w:r>
      <w:r>
        <w:rPr>
          <w:spacing w:val="3"/>
        </w:rPr>
        <w:t> </w:t>
      </w:r>
      <w:r>
        <w:rPr>
          <w:w w:val="99"/>
        </w:rPr>
        <w:t>processed</w:t>
      </w:r>
      <w:r>
        <w:rPr>
          <w:spacing w:val="3"/>
        </w:rPr>
        <w:t> </w:t>
      </w:r>
      <w:r>
        <w:rPr>
          <w:w w:val="99"/>
        </w:rPr>
        <w:t>through</w:t>
      </w:r>
      <w:r>
        <w:rPr>
          <w:spacing w:val="3"/>
        </w:rPr>
        <w:t> </w:t>
      </w:r>
      <w:r>
        <w:rPr>
          <w:w w:val="99"/>
        </w:rPr>
        <w:t>the</w:t>
      </w:r>
      <w:r>
        <w:rPr>
          <w:spacing w:val="3"/>
        </w:rPr>
        <w:t> </w:t>
      </w:r>
      <w:r>
        <w:rPr>
          <w:w w:val="82"/>
        </w:rPr>
        <w:t>OD</w:t>
      </w:r>
      <w:r>
        <w:rPr>
          <w:w w:val="97"/>
        </w:rPr>
        <w:t>T</w:t>
      </w:r>
      <w:r>
        <w:rPr>
          <w:w w:val="239"/>
        </w:rPr>
        <w:t>.</w:t>
      </w:r>
      <w:r>
        <w:rPr>
          <w:w w:val="82"/>
        </w:rPr>
        <w:t>A</w:t>
      </w:r>
      <w:r>
        <w:rPr>
          <w:w w:val="134"/>
        </w:rPr>
        <w:t>ca</w:t>
      </w:r>
      <w:r>
        <w:rPr>
          <w:w w:val="119"/>
        </w:rPr>
        <w:t>d</w:t>
      </w:r>
      <w:r>
        <w:rPr>
          <w:w w:val="134"/>
        </w:rPr>
        <w:t>e</w:t>
      </w:r>
      <w:r>
        <w:rPr>
          <w:w w:val="76"/>
        </w:rPr>
        <w:t>m</w:t>
      </w:r>
      <w:r>
        <w:rPr>
          <w:w w:val="119"/>
        </w:rPr>
        <w:t>y</w:t>
      </w:r>
      <w:r>
        <w:rPr>
          <w:w w:val="239"/>
        </w:rPr>
        <w:t>.</w:t>
      </w:r>
      <w:r>
        <w:rPr>
          <w:w w:val="107"/>
        </w:rPr>
        <w:t>P</w:t>
      </w:r>
      <w:r>
        <w:rPr>
          <w:w w:val="119"/>
        </w:rPr>
        <w:t>3</w:t>
      </w:r>
      <w:r>
        <w:rPr>
          <w:w w:val="82"/>
        </w:rPr>
        <w:t>D</w:t>
      </w:r>
      <w:r>
        <w:rPr>
          <w:w w:val="119"/>
        </w:rPr>
        <w:t>60</w:t>
      </w:r>
      <w:r>
        <w:rPr>
          <w:spacing w:val="21"/>
        </w:rPr>
        <w:t> </w:t>
      </w:r>
      <w:r>
        <w:rPr>
          <w:w w:val="119"/>
        </w:rPr>
        <w:t>48n</w:t>
      </w:r>
      <w:r>
        <w:rPr>
          <w:w w:val="215"/>
        </w:rPr>
        <w:t>it</w:t>
      </w:r>
      <w:r>
        <w:rPr>
          <w:w w:val="153"/>
        </w:rPr>
        <w:t>s</w:t>
      </w:r>
      <w:r>
        <w:rPr>
          <w:w w:val="239"/>
        </w:rPr>
        <w:t>.</w:t>
      </w:r>
      <w:r>
        <w:rPr>
          <w:w w:val="134"/>
        </w:rPr>
        <w:t>a</w:t>
      </w:r>
      <w:r>
        <w:rPr>
          <w:w w:val="119"/>
        </w:rPr>
        <w:t>1</w:t>
      </w:r>
      <w:r>
        <w:rPr>
          <w:w w:val="239"/>
        </w:rPr>
        <w:t>.</w:t>
      </w:r>
      <w:r>
        <w:rPr>
          <w:w w:val="119"/>
        </w:rPr>
        <w:t>0</w:t>
      </w:r>
      <w:r>
        <w:rPr>
          <w:w w:val="239"/>
        </w:rPr>
        <w:t>.</w:t>
      </w:r>
      <w:r>
        <w:rPr>
          <w:spacing w:val="-1"/>
          <w:w w:val="119"/>
        </w:rPr>
        <w:t>3</w:t>
      </w:r>
      <w:r>
        <w:rPr>
          <w:w w:val="99"/>
        </w:rPr>
        <w:t>.</w:t>
      </w:r>
      <w:r>
        <w:rPr/>
        <w:t> </w:t>
      </w:r>
      <w:r>
        <w:rPr>
          <w:spacing w:val="-24"/>
        </w:rPr>
        <w:t> </w:t>
      </w:r>
      <w:r>
        <w:rPr>
          <w:w w:val="99"/>
        </w:rPr>
        <w:t>When</w:t>
      </w:r>
      <w:r>
        <w:rPr>
          <w:spacing w:val="3"/>
        </w:rPr>
        <w:t> </w:t>
      </w:r>
      <w:r>
        <w:rPr>
          <w:w w:val="99"/>
        </w:rPr>
        <w:t>dr</w:t>
      </w:r>
      <w:r>
        <w:rPr>
          <w:spacing w:val="-5"/>
          <w:w w:val="99"/>
        </w:rPr>
        <w:t>i</w:t>
      </w:r>
      <w:r>
        <w:rPr>
          <w:w w:val="99"/>
        </w:rPr>
        <w:t>ving</w:t>
      </w:r>
      <w:r>
        <w:rPr>
          <w:spacing w:val="3"/>
        </w:rPr>
        <w:t> </w:t>
      </w:r>
      <w:r>
        <w:rPr>
          <w:w w:val="99"/>
        </w:rPr>
        <w:t>a</w:t>
      </w:r>
      <w:r>
        <w:rPr>
          <w:spacing w:val="3"/>
        </w:rPr>
        <w:t> </w:t>
      </w:r>
      <w:r>
        <w:rPr>
          <w:w w:val="99"/>
        </w:rPr>
        <w:t>properly </w:t>
      </w:r>
      <w:r>
        <w:rPr>
          <w:w w:val="105"/>
        </w:rPr>
        <w:t>setup</w:t>
      </w:r>
      <w:r>
        <w:rPr>
          <w:spacing w:val="-14"/>
          <w:w w:val="105"/>
        </w:rPr>
        <w:t> </w:t>
      </w:r>
      <w:r>
        <w:rPr>
          <w:w w:val="105"/>
        </w:rPr>
        <w:t>display</w:t>
      </w:r>
      <w:r>
        <w:rPr>
          <w:spacing w:val="-14"/>
          <w:w w:val="105"/>
        </w:rPr>
        <w:t> </w:t>
      </w:r>
      <w:r>
        <w:rPr>
          <w:w w:val="105"/>
        </w:rPr>
        <w:t>with</w:t>
      </w:r>
      <w:r>
        <w:rPr>
          <w:spacing w:val="-14"/>
          <w:w w:val="105"/>
        </w:rPr>
        <w:t> </w:t>
      </w:r>
      <w:r>
        <w:rPr>
          <w:w w:val="105"/>
        </w:rPr>
        <w:t>the</w:t>
      </w:r>
      <w:r>
        <w:rPr>
          <w:spacing w:val="-14"/>
          <w:w w:val="105"/>
        </w:rPr>
        <w:t> </w:t>
      </w:r>
      <w:r>
        <w:rPr>
          <w:w w:val="105"/>
        </w:rPr>
        <w:t>noted</w:t>
      </w:r>
      <w:r>
        <w:rPr>
          <w:spacing w:val="-14"/>
          <w:w w:val="105"/>
        </w:rPr>
        <w:t> </w:t>
      </w:r>
      <w:r>
        <w:rPr>
          <w:w w:val="105"/>
        </w:rPr>
        <w:t>display</w:t>
      </w:r>
      <w:r>
        <w:rPr>
          <w:spacing w:val="-14"/>
          <w:w w:val="105"/>
        </w:rPr>
        <w:t> </w:t>
      </w:r>
      <w:r>
        <w:rPr>
          <w:w w:val="105"/>
        </w:rPr>
        <w:t>RGB</w:t>
      </w:r>
      <w:r>
        <w:rPr>
          <w:spacing w:val="-14"/>
          <w:w w:val="105"/>
        </w:rPr>
        <w:t> </w:t>
      </w:r>
      <w:r>
        <w:rPr>
          <w:w w:val="105"/>
        </w:rPr>
        <w:t>code</w:t>
      </w:r>
      <w:r>
        <w:rPr>
          <w:spacing w:val="-14"/>
          <w:w w:val="105"/>
        </w:rPr>
        <w:t> </w:t>
      </w:r>
      <w:r>
        <w:rPr>
          <w:w w:val="105"/>
        </w:rPr>
        <w:t>values,</w:t>
      </w:r>
      <w:r>
        <w:rPr>
          <w:spacing w:val="-12"/>
          <w:w w:val="105"/>
        </w:rPr>
        <w:t> </w:t>
      </w:r>
      <w:r>
        <w:rPr>
          <w:w w:val="105"/>
        </w:rPr>
        <w:t>the</w:t>
      </w:r>
      <w:r>
        <w:rPr>
          <w:spacing w:val="-14"/>
          <w:w w:val="105"/>
        </w:rPr>
        <w:t> </w:t>
      </w:r>
      <w:r>
        <w:rPr>
          <w:w w:val="105"/>
        </w:rPr>
        <w:t>light</w:t>
      </w:r>
      <w:r>
        <w:rPr>
          <w:spacing w:val="-14"/>
          <w:w w:val="105"/>
        </w:rPr>
        <w:t> </w:t>
      </w:r>
      <w:r>
        <w:rPr>
          <w:w w:val="105"/>
        </w:rPr>
        <w:t>from</w:t>
      </w:r>
      <w:r>
        <w:rPr>
          <w:spacing w:val="-14"/>
          <w:w w:val="105"/>
        </w:rPr>
        <w:t> </w:t>
      </w:r>
      <w:r>
        <w:rPr>
          <w:w w:val="105"/>
        </w:rPr>
        <w:t>the</w:t>
      </w:r>
      <w:r>
        <w:rPr>
          <w:spacing w:val="-14"/>
          <w:w w:val="105"/>
        </w:rPr>
        <w:t> </w:t>
      </w:r>
      <w:r>
        <w:rPr>
          <w:w w:val="105"/>
        </w:rPr>
        <w:t>display</w:t>
      </w:r>
      <w:r>
        <w:rPr>
          <w:spacing w:val="-14"/>
          <w:w w:val="105"/>
        </w:rPr>
        <w:t> </w:t>
      </w:r>
      <w:r>
        <w:rPr>
          <w:w w:val="105"/>
        </w:rPr>
        <w:t>should</w:t>
      </w:r>
      <w:r>
        <w:rPr>
          <w:spacing w:val="-14"/>
          <w:w w:val="105"/>
        </w:rPr>
        <w:t> </w:t>
      </w:r>
      <w:r>
        <w:rPr>
          <w:w w:val="105"/>
        </w:rPr>
        <w:t>measure</w:t>
      </w:r>
      <w:r>
        <w:rPr>
          <w:spacing w:val="-14"/>
          <w:w w:val="105"/>
        </w:rPr>
        <w:t> </w:t>
      </w:r>
      <w:r>
        <w:rPr>
          <w:w w:val="105"/>
        </w:rPr>
        <w:t>with</w:t>
      </w:r>
      <w:r>
        <w:rPr>
          <w:spacing w:val="-14"/>
          <w:w w:val="105"/>
        </w:rPr>
        <w:t> </w:t>
      </w:r>
      <w:r>
        <w:rPr>
          <w:w w:val="105"/>
        </w:rPr>
        <w:t>the </w:t>
      </w:r>
      <w:r>
        <w:rPr/>
        <w:t>noted CIE xyY</w:t>
      </w:r>
      <w:r>
        <w:rPr>
          <w:spacing w:val="-24"/>
        </w:rPr>
        <w:t> </w:t>
      </w:r>
      <w:r>
        <w:rPr/>
        <w:t>colorimetry.</w:t>
      </w:r>
    </w:p>
    <w:p>
      <w:pPr>
        <w:pStyle w:val="BodyText"/>
        <w:spacing w:line="249" w:lineRule="auto" w:before="119"/>
        <w:ind w:left="120" w:right="118"/>
        <w:jc w:val="both"/>
      </w:pPr>
      <w:r>
        <w:rPr/>
        <w:t>If the display RGB code values do not match those in the table when using the corresponding input ACES RGB</w:t>
      </w:r>
      <w:r>
        <w:rPr>
          <w:spacing w:val="-3"/>
        </w:rPr>
        <w:t> </w:t>
      </w:r>
      <w:r>
        <w:rPr/>
        <w:t>code</w:t>
      </w:r>
      <w:r>
        <w:rPr>
          <w:spacing w:val="-3"/>
        </w:rPr>
        <w:t> </w:t>
      </w:r>
      <w:r>
        <w:rPr/>
        <w:t>values,</w:t>
      </w:r>
      <w:r>
        <w:rPr>
          <w:spacing w:val="-3"/>
        </w:rPr>
        <w:t> </w:t>
      </w:r>
      <w:r>
        <w:rPr/>
        <w:t>it</w:t>
      </w:r>
      <w:r>
        <w:rPr>
          <w:spacing w:val="-3"/>
        </w:rPr>
        <w:t> </w:t>
      </w:r>
      <w:r>
        <w:rPr/>
        <w:t>is</w:t>
      </w:r>
      <w:r>
        <w:rPr>
          <w:spacing w:val="-3"/>
        </w:rPr>
        <w:t> </w:t>
      </w:r>
      <w:r>
        <w:rPr/>
        <w:t>likely</w:t>
      </w:r>
      <w:r>
        <w:rPr>
          <w:spacing w:val="-3"/>
        </w:rPr>
        <w:t> </w:t>
      </w:r>
      <w:r>
        <w:rPr/>
        <w:t>the</w:t>
      </w:r>
      <w:r>
        <w:rPr>
          <w:spacing w:val="-3"/>
        </w:rPr>
        <w:t> </w:t>
      </w:r>
      <w:r>
        <w:rPr/>
        <w:t>wrong</w:t>
      </w:r>
      <w:r>
        <w:rPr>
          <w:spacing w:val="-3"/>
        </w:rPr>
        <w:t> </w:t>
      </w:r>
      <w:r>
        <w:rPr/>
        <w:t>ODT</w:t>
      </w:r>
      <w:r>
        <w:rPr>
          <w:spacing w:val="-3"/>
        </w:rPr>
        <w:t> </w:t>
      </w:r>
      <w:r>
        <w:rPr/>
        <w:t>is</w:t>
      </w:r>
      <w:r>
        <w:rPr>
          <w:spacing w:val="-3"/>
        </w:rPr>
        <w:t> </w:t>
      </w:r>
      <w:r>
        <w:rPr/>
        <w:t>being</w:t>
      </w:r>
      <w:r>
        <w:rPr>
          <w:spacing w:val="-3"/>
        </w:rPr>
        <w:t> </w:t>
      </w:r>
      <w:r>
        <w:rPr/>
        <w:t>used.</w:t>
      </w:r>
      <w:r>
        <w:rPr>
          <w:spacing w:val="7"/>
        </w:rPr>
        <w:t> </w:t>
      </w:r>
      <w:r>
        <w:rPr/>
        <w:t>If</w:t>
      </w:r>
      <w:r>
        <w:rPr>
          <w:spacing w:val="-3"/>
        </w:rPr>
        <w:t> </w:t>
      </w:r>
      <w:r>
        <w:rPr/>
        <w:t>the</w:t>
      </w:r>
      <w:r>
        <w:rPr>
          <w:spacing w:val="-3"/>
        </w:rPr>
        <w:t> </w:t>
      </w:r>
      <w:r>
        <w:rPr/>
        <w:t>proper</w:t>
      </w:r>
      <w:r>
        <w:rPr>
          <w:spacing w:val="-3"/>
        </w:rPr>
        <w:t> </w:t>
      </w:r>
      <w:r>
        <w:rPr/>
        <w:t>display</w:t>
      </w:r>
      <w:r>
        <w:rPr>
          <w:spacing w:val="-3"/>
        </w:rPr>
        <w:t> </w:t>
      </w:r>
      <w:r>
        <w:rPr/>
        <w:t>RGB</w:t>
      </w:r>
      <w:r>
        <w:rPr>
          <w:spacing w:val="-3"/>
        </w:rPr>
        <w:t> </w:t>
      </w:r>
      <w:r>
        <w:rPr/>
        <w:t>code</w:t>
      </w:r>
      <w:r>
        <w:rPr>
          <w:spacing w:val="-3"/>
        </w:rPr>
        <w:t> </w:t>
      </w:r>
      <w:r>
        <w:rPr/>
        <w:t>values</w:t>
      </w:r>
      <w:r>
        <w:rPr>
          <w:spacing w:val="-3"/>
        </w:rPr>
        <w:t> </w:t>
      </w:r>
      <w:r>
        <w:rPr/>
        <w:t>are</w:t>
      </w:r>
      <w:r>
        <w:rPr>
          <w:spacing w:val="-3"/>
        </w:rPr>
        <w:t> </w:t>
      </w:r>
      <w:r>
        <w:rPr/>
        <w:t>being produced</w:t>
      </w:r>
      <w:r>
        <w:rPr>
          <w:spacing w:val="-10"/>
        </w:rPr>
        <w:t> </w:t>
      </w:r>
      <w:r>
        <w:rPr/>
        <w:t>by</w:t>
      </w:r>
      <w:r>
        <w:rPr>
          <w:spacing w:val="-10"/>
        </w:rPr>
        <w:t> </w:t>
      </w:r>
      <w:r>
        <w:rPr/>
        <w:t>the</w:t>
      </w:r>
      <w:r>
        <w:rPr>
          <w:spacing w:val="-10"/>
        </w:rPr>
        <w:t> </w:t>
      </w:r>
      <w:r>
        <w:rPr>
          <w:spacing w:val="-4"/>
        </w:rPr>
        <w:t>ODT,</w:t>
      </w:r>
      <w:r>
        <w:rPr>
          <w:spacing w:val="-10"/>
        </w:rPr>
        <w:t> </w:t>
      </w:r>
      <w:r>
        <w:rPr/>
        <w:t>but</w:t>
      </w:r>
      <w:r>
        <w:rPr>
          <w:spacing w:val="-10"/>
        </w:rPr>
        <w:t> </w:t>
      </w:r>
      <w:r>
        <w:rPr/>
        <w:t>he</w:t>
      </w:r>
      <w:r>
        <w:rPr>
          <w:spacing w:val="-10"/>
        </w:rPr>
        <w:t> </w:t>
      </w:r>
      <w:r>
        <w:rPr/>
        <w:t>measured</w:t>
      </w:r>
      <w:r>
        <w:rPr>
          <w:spacing w:val="-10"/>
        </w:rPr>
        <w:t> </w:t>
      </w:r>
      <w:r>
        <w:rPr/>
        <w:t>display</w:t>
      </w:r>
      <w:r>
        <w:rPr>
          <w:spacing w:val="-10"/>
        </w:rPr>
        <w:t> </w:t>
      </w:r>
      <w:r>
        <w:rPr/>
        <w:t>colorimetry</w:t>
      </w:r>
      <w:r>
        <w:rPr>
          <w:spacing w:val="-10"/>
        </w:rPr>
        <w:t> </w:t>
      </w:r>
      <w:r>
        <w:rPr/>
        <w:t>doesn’t</w:t>
      </w:r>
      <w:r>
        <w:rPr>
          <w:spacing w:val="-10"/>
        </w:rPr>
        <w:t> </w:t>
      </w:r>
      <w:r>
        <w:rPr/>
        <w:t>match</w:t>
      </w:r>
      <w:r>
        <w:rPr>
          <w:spacing w:val="-10"/>
        </w:rPr>
        <w:t> </w:t>
      </w:r>
      <w:r>
        <w:rPr/>
        <w:t>the</w:t>
      </w:r>
      <w:r>
        <w:rPr>
          <w:spacing w:val="-10"/>
        </w:rPr>
        <w:t> </w:t>
      </w:r>
      <w:r>
        <w:rPr/>
        <w:t>display</w:t>
      </w:r>
      <w:r>
        <w:rPr>
          <w:spacing w:val="-10"/>
        </w:rPr>
        <w:t> </w:t>
      </w:r>
      <w:r>
        <w:rPr/>
        <w:t>xyY</w:t>
      </w:r>
      <w:r>
        <w:rPr>
          <w:spacing w:val="-10"/>
        </w:rPr>
        <w:t> </w:t>
      </w:r>
      <w:r>
        <w:rPr/>
        <w:t>code</w:t>
      </w:r>
      <w:r>
        <w:rPr>
          <w:spacing w:val="-10"/>
        </w:rPr>
        <w:t> </w:t>
      </w:r>
      <w:r>
        <w:rPr/>
        <w:t>values</w:t>
      </w:r>
      <w:r>
        <w:rPr>
          <w:spacing w:val="-10"/>
        </w:rPr>
        <w:t> </w:t>
      </w:r>
      <w:r>
        <w:rPr/>
        <w:t>noted, it is likely the display setup is</w:t>
      </w:r>
      <w:r>
        <w:rPr>
          <w:spacing w:val="-20"/>
        </w:rPr>
        <w:t> </w:t>
      </w:r>
      <w:r>
        <w:rPr/>
        <w:t>incorrect.</w:t>
      </w:r>
    </w:p>
    <w:p>
      <w:pPr>
        <w:spacing w:after="0" w:line="249" w:lineRule="auto"/>
        <w:jc w:val="both"/>
        <w:sectPr>
          <w:type w:val="continuous"/>
          <w:pgSz w:w="12240" w:h="15840"/>
          <w:pgMar w:top="1500" w:bottom="280" w:left="1680" w:right="168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9"/>
        </w:rPr>
      </w:pPr>
    </w:p>
    <w:tbl>
      <w:tblPr>
        <w:tblW w:w="0" w:type="auto"/>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
        <w:gridCol w:w="795"/>
        <w:gridCol w:w="795"/>
        <w:gridCol w:w="795"/>
        <w:gridCol w:w="795"/>
        <w:gridCol w:w="795"/>
        <w:gridCol w:w="795"/>
        <w:gridCol w:w="795"/>
        <w:gridCol w:w="795"/>
        <w:gridCol w:w="895"/>
      </w:tblGrid>
      <w:tr>
        <w:trPr>
          <w:trHeight w:val="340" w:hRule="atLeast"/>
        </w:trPr>
        <w:tc>
          <w:tcPr>
            <w:tcW w:w="732" w:type="dxa"/>
          </w:tcPr>
          <w:p>
            <w:pPr>
              <w:pStyle w:val="TableParagraph"/>
              <w:rPr>
                <w:b/>
                <w:sz w:val="20"/>
              </w:rPr>
            </w:pPr>
            <w:bookmarkStart w:name="_bookmark22" w:id="56"/>
            <w:bookmarkEnd w:id="56"/>
            <w:r>
              <w:rPr/>
            </w:r>
            <w:r>
              <w:rPr>
                <w:b/>
                <w:sz w:val="20"/>
              </w:rPr>
              <w:t>Patch</w:t>
            </w:r>
          </w:p>
        </w:tc>
        <w:tc>
          <w:tcPr>
            <w:tcW w:w="2385" w:type="dxa"/>
            <w:gridSpan w:val="3"/>
          </w:tcPr>
          <w:p>
            <w:pPr>
              <w:pStyle w:val="TableParagraph"/>
              <w:ind w:left="686"/>
              <w:rPr>
                <w:b/>
                <w:sz w:val="20"/>
              </w:rPr>
            </w:pPr>
            <w:r>
              <w:rPr>
                <w:b/>
                <w:sz w:val="20"/>
              </w:rPr>
              <w:t>ACES RGB</w:t>
            </w:r>
          </w:p>
        </w:tc>
        <w:tc>
          <w:tcPr>
            <w:tcW w:w="2385" w:type="dxa"/>
            <w:gridSpan w:val="3"/>
          </w:tcPr>
          <w:p>
            <w:pPr>
              <w:pStyle w:val="TableParagraph"/>
              <w:ind w:left="625"/>
              <w:rPr>
                <w:b/>
                <w:sz w:val="20"/>
              </w:rPr>
            </w:pPr>
            <w:r>
              <w:rPr>
                <w:b/>
                <w:sz w:val="20"/>
              </w:rPr>
              <w:t>Display RGB</w:t>
            </w:r>
          </w:p>
        </w:tc>
        <w:tc>
          <w:tcPr>
            <w:tcW w:w="2485" w:type="dxa"/>
            <w:gridSpan w:val="3"/>
          </w:tcPr>
          <w:p>
            <w:pPr>
              <w:pStyle w:val="TableParagraph"/>
              <w:ind w:left="719"/>
              <w:rPr>
                <w:b/>
                <w:sz w:val="20"/>
              </w:rPr>
            </w:pPr>
            <w:r>
              <w:rPr>
                <w:b/>
                <w:sz w:val="20"/>
              </w:rPr>
              <w:t>Display xyY</w:t>
            </w:r>
          </w:p>
        </w:tc>
      </w:tr>
      <w:tr>
        <w:trPr>
          <w:trHeight w:val="340" w:hRule="atLeast"/>
        </w:trPr>
        <w:tc>
          <w:tcPr>
            <w:tcW w:w="732" w:type="dxa"/>
          </w:tcPr>
          <w:p>
            <w:pPr>
              <w:pStyle w:val="TableParagraph"/>
              <w:rPr>
                <w:b/>
                <w:sz w:val="20"/>
              </w:rPr>
            </w:pPr>
            <w:r>
              <w:rPr>
                <w:b/>
                <w:sz w:val="20"/>
              </w:rPr>
              <w:t>N1</w:t>
            </w:r>
          </w:p>
        </w:tc>
        <w:tc>
          <w:tcPr>
            <w:tcW w:w="795" w:type="dxa"/>
          </w:tcPr>
          <w:p>
            <w:pPr>
              <w:pStyle w:val="TableParagraph"/>
              <w:rPr>
                <w:sz w:val="20"/>
              </w:rPr>
            </w:pPr>
            <w:r>
              <w:rPr>
                <w:sz w:val="20"/>
              </w:rPr>
              <w:t>1.8233</w:t>
            </w:r>
          </w:p>
        </w:tc>
        <w:tc>
          <w:tcPr>
            <w:tcW w:w="795" w:type="dxa"/>
          </w:tcPr>
          <w:p>
            <w:pPr>
              <w:pStyle w:val="TableParagraph"/>
              <w:rPr>
                <w:sz w:val="20"/>
              </w:rPr>
            </w:pPr>
            <w:r>
              <w:rPr>
                <w:sz w:val="20"/>
              </w:rPr>
              <w:t>1.8233</w:t>
            </w:r>
          </w:p>
        </w:tc>
        <w:tc>
          <w:tcPr>
            <w:tcW w:w="795" w:type="dxa"/>
          </w:tcPr>
          <w:p>
            <w:pPr>
              <w:pStyle w:val="TableParagraph"/>
              <w:rPr>
                <w:sz w:val="20"/>
              </w:rPr>
            </w:pPr>
            <w:r>
              <w:rPr>
                <w:sz w:val="20"/>
              </w:rPr>
              <w:t>1.8233</w:t>
            </w:r>
          </w:p>
        </w:tc>
        <w:tc>
          <w:tcPr>
            <w:tcW w:w="795" w:type="dxa"/>
          </w:tcPr>
          <w:p>
            <w:pPr>
              <w:pStyle w:val="TableParagraph"/>
              <w:ind w:left="97" w:right="97"/>
              <w:jc w:val="center"/>
              <w:rPr>
                <w:sz w:val="20"/>
              </w:rPr>
            </w:pPr>
            <w:r>
              <w:rPr>
                <w:sz w:val="20"/>
              </w:rPr>
              <w:t>0.9056</w:t>
            </w:r>
          </w:p>
        </w:tc>
        <w:tc>
          <w:tcPr>
            <w:tcW w:w="795" w:type="dxa"/>
          </w:tcPr>
          <w:p>
            <w:pPr>
              <w:pStyle w:val="TableParagraph"/>
              <w:ind w:left="0" w:right="116"/>
              <w:jc w:val="right"/>
              <w:rPr>
                <w:sz w:val="20"/>
              </w:rPr>
            </w:pPr>
            <w:r>
              <w:rPr>
                <w:w w:val="95"/>
                <w:sz w:val="20"/>
              </w:rPr>
              <w:t>0.9056</w:t>
            </w:r>
          </w:p>
        </w:tc>
        <w:tc>
          <w:tcPr>
            <w:tcW w:w="795" w:type="dxa"/>
          </w:tcPr>
          <w:p>
            <w:pPr>
              <w:pStyle w:val="TableParagraph"/>
              <w:rPr>
                <w:sz w:val="20"/>
              </w:rPr>
            </w:pPr>
            <w:r>
              <w:rPr>
                <w:sz w:val="20"/>
              </w:rPr>
              <w:t>0.9056</w:t>
            </w:r>
          </w:p>
        </w:tc>
        <w:tc>
          <w:tcPr>
            <w:tcW w:w="795" w:type="dxa"/>
          </w:tcPr>
          <w:p>
            <w:pPr>
              <w:pStyle w:val="TableParagraph"/>
              <w:ind w:left="0" w:right="116"/>
              <w:jc w:val="right"/>
              <w:rPr>
                <w:sz w:val="20"/>
              </w:rPr>
            </w:pPr>
            <w:r>
              <w:rPr>
                <w:w w:val="95"/>
                <w:sz w:val="20"/>
              </w:rPr>
              <w:t>0.3217</w:t>
            </w:r>
          </w:p>
        </w:tc>
        <w:tc>
          <w:tcPr>
            <w:tcW w:w="795" w:type="dxa"/>
          </w:tcPr>
          <w:p>
            <w:pPr>
              <w:pStyle w:val="TableParagraph"/>
              <w:ind w:left="0" w:right="116"/>
              <w:jc w:val="right"/>
              <w:rPr>
                <w:sz w:val="20"/>
              </w:rPr>
            </w:pPr>
            <w:r>
              <w:rPr>
                <w:w w:val="95"/>
                <w:sz w:val="20"/>
              </w:rPr>
              <w:t>0.3377</w:t>
            </w:r>
          </w:p>
        </w:tc>
        <w:tc>
          <w:tcPr>
            <w:tcW w:w="895" w:type="dxa"/>
          </w:tcPr>
          <w:p>
            <w:pPr>
              <w:pStyle w:val="TableParagraph"/>
              <w:rPr>
                <w:sz w:val="20"/>
              </w:rPr>
            </w:pPr>
            <w:r>
              <w:rPr>
                <w:sz w:val="20"/>
              </w:rPr>
              <w:t>37.0944</w:t>
            </w:r>
          </w:p>
        </w:tc>
      </w:tr>
      <w:tr>
        <w:trPr>
          <w:trHeight w:val="340" w:hRule="atLeast"/>
        </w:trPr>
        <w:tc>
          <w:tcPr>
            <w:tcW w:w="732" w:type="dxa"/>
          </w:tcPr>
          <w:p>
            <w:pPr>
              <w:pStyle w:val="TableParagraph"/>
              <w:rPr>
                <w:b/>
                <w:sz w:val="20"/>
              </w:rPr>
            </w:pPr>
            <w:r>
              <w:rPr>
                <w:b/>
                <w:sz w:val="20"/>
              </w:rPr>
              <w:t>N2</w:t>
            </w:r>
          </w:p>
        </w:tc>
        <w:tc>
          <w:tcPr>
            <w:tcW w:w="795" w:type="dxa"/>
          </w:tcPr>
          <w:p>
            <w:pPr>
              <w:pStyle w:val="TableParagraph"/>
              <w:rPr>
                <w:sz w:val="20"/>
              </w:rPr>
            </w:pPr>
            <w:r>
              <w:rPr>
                <w:sz w:val="20"/>
              </w:rPr>
              <w:t>0.2753</w:t>
            </w:r>
          </w:p>
        </w:tc>
        <w:tc>
          <w:tcPr>
            <w:tcW w:w="795" w:type="dxa"/>
          </w:tcPr>
          <w:p>
            <w:pPr>
              <w:pStyle w:val="TableParagraph"/>
              <w:rPr>
                <w:sz w:val="20"/>
              </w:rPr>
            </w:pPr>
            <w:r>
              <w:rPr>
                <w:sz w:val="20"/>
              </w:rPr>
              <w:t>0.2753</w:t>
            </w:r>
          </w:p>
        </w:tc>
        <w:tc>
          <w:tcPr>
            <w:tcW w:w="795" w:type="dxa"/>
          </w:tcPr>
          <w:p>
            <w:pPr>
              <w:pStyle w:val="TableParagraph"/>
              <w:rPr>
                <w:sz w:val="20"/>
              </w:rPr>
            </w:pPr>
            <w:r>
              <w:rPr>
                <w:sz w:val="20"/>
              </w:rPr>
              <w:t>0.2753</w:t>
            </w:r>
          </w:p>
        </w:tc>
        <w:tc>
          <w:tcPr>
            <w:tcW w:w="795" w:type="dxa"/>
          </w:tcPr>
          <w:p>
            <w:pPr>
              <w:pStyle w:val="TableParagraph"/>
              <w:ind w:left="97" w:right="97"/>
              <w:jc w:val="center"/>
              <w:rPr>
                <w:sz w:val="20"/>
              </w:rPr>
            </w:pPr>
            <w:r>
              <w:rPr>
                <w:sz w:val="20"/>
              </w:rPr>
              <w:t>0.5209</w:t>
            </w:r>
          </w:p>
        </w:tc>
        <w:tc>
          <w:tcPr>
            <w:tcW w:w="795" w:type="dxa"/>
          </w:tcPr>
          <w:p>
            <w:pPr>
              <w:pStyle w:val="TableParagraph"/>
              <w:ind w:left="0" w:right="116"/>
              <w:jc w:val="right"/>
              <w:rPr>
                <w:sz w:val="20"/>
              </w:rPr>
            </w:pPr>
            <w:r>
              <w:rPr>
                <w:w w:val="95"/>
                <w:sz w:val="20"/>
              </w:rPr>
              <w:t>0.5209</w:t>
            </w:r>
          </w:p>
        </w:tc>
        <w:tc>
          <w:tcPr>
            <w:tcW w:w="795" w:type="dxa"/>
          </w:tcPr>
          <w:p>
            <w:pPr>
              <w:pStyle w:val="TableParagraph"/>
              <w:rPr>
                <w:sz w:val="20"/>
              </w:rPr>
            </w:pPr>
            <w:r>
              <w:rPr>
                <w:sz w:val="20"/>
              </w:rPr>
              <w:t>0.5209</w:t>
            </w:r>
          </w:p>
        </w:tc>
        <w:tc>
          <w:tcPr>
            <w:tcW w:w="795" w:type="dxa"/>
          </w:tcPr>
          <w:p>
            <w:pPr>
              <w:pStyle w:val="TableParagraph"/>
              <w:ind w:left="0" w:right="116"/>
              <w:jc w:val="right"/>
              <w:rPr>
                <w:sz w:val="20"/>
              </w:rPr>
            </w:pPr>
            <w:r>
              <w:rPr>
                <w:w w:val="95"/>
                <w:sz w:val="20"/>
              </w:rPr>
              <w:t>0.3217</w:t>
            </w:r>
          </w:p>
        </w:tc>
        <w:tc>
          <w:tcPr>
            <w:tcW w:w="795" w:type="dxa"/>
          </w:tcPr>
          <w:p>
            <w:pPr>
              <w:pStyle w:val="TableParagraph"/>
              <w:ind w:left="0" w:right="116"/>
              <w:jc w:val="right"/>
              <w:rPr>
                <w:sz w:val="20"/>
              </w:rPr>
            </w:pPr>
            <w:r>
              <w:rPr>
                <w:w w:val="95"/>
                <w:sz w:val="20"/>
              </w:rPr>
              <w:t>0.3377</w:t>
            </w:r>
          </w:p>
        </w:tc>
        <w:tc>
          <w:tcPr>
            <w:tcW w:w="895" w:type="dxa"/>
          </w:tcPr>
          <w:p>
            <w:pPr>
              <w:pStyle w:val="TableParagraph"/>
              <w:rPr>
                <w:sz w:val="20"/>
              </w:rPr>
            </w:pPr>
            <w:r>
              <w:rPr>
                <w:sz w:val="20"/>
              </w:rPr>
              <w:t>8.8075</w:t>
            </w:r>
          </w:p>
        </w:tc>
      </w:tr>
      <w:tr>
        <w:trPr>
          <w:trHeight w:val="340" w:hRule="atLeast"/>
        </w:trPr>
        <w:tc>
          <w:tcPr>
            <w:tcW w:w="732" w:type="dxa"/>
          </w:tcPr>
          <w:p>
            <w:pPr>
              <w:pStyle w:val="TableParagraph"/>
              <w:rPr>
                <w:b/>
                <w:sz w:val="20"/>
              </w:rPr>
            </w:pPr>
            <w:r>
              <w:rPr>
                <w:b/>
                <w:sz w:val="20"/>
              </w:rPr>
              <w:t>N3</w:t>
            </w:r>
          </w:p>
        </w:tc>
        <w:tc>
          <w:tcPr>
            <w:tcW w:w="795" w:type="dxa"/>
          </w:tcPr>
          <w:p>
            <w:pPr>
              <w:pStyle w:val="TableParagraph"/>
              <w:rPr>
                <w:sz w:val="20"/>
              </w:rPr>
            </w:pPr>
            <w:r>
              <w:rPr>
                <w:sz w:val="20"/>
              </w:rPr>
              <w:t>0.0898</w:t>
            </w:r>
          </w:p>
        </w:tc>
        <w:tc>
          <w:tcPr>
            <w:tcW w:w="795" w:type="dxa"/>
          </w:tcPr>
          <w:p>
            <w:pPr>
              <w:pStyle w:val="TableParagraph"/>
              <w:rPr>
                <w:sz w:val="20"/>
              </w:rPr>
            </w:pPr>
            <w:r>
              <w:rPr>
                <w:sz w:val="20"/>
              </w:rPr>
              <w:t>0.0898</w:t>
            </w:r>
          </w:p>
        </w:tc>
        <w:tc>
          <w:tcPr>
            <w:tcW w:w="795" w:type="dxa"/>
          </w:tcPr>
          <w:p>
            <w:pPr>
              <w:pStyle w:val="TableParagraph"/>
              <w:rPr>
                <w:sz w:val="20"/>
              </w:rPr>
            </w:pPr>
            <w:r>
              <w:rPr>
                <w:sz w:val="20"/>
              </w:rPr>
              <w:t>0.0898</w:t>
            </w:r>
          </w:p>
        </w:tc>
        <w:tc>
          <w:tcPr>
            <w:tcW w:w="795" w:type="dxa"/>
          </w:tcPr>
          <w:p>
            <w:pPr>
              <w:pStyle w:val="TableParagraph"/>
              <w:ind w:left="97" w:right="97"/>
              <w:jc w:val="center"/>
              <w:rPr>
                <w:sz w:val="20"/>
              </w:rPr>
            </w:pPr>
            <w:r>
              <w:rPr>
                <w:sz w:val="20"/>
              </w:rPr>
              <w:t>0.2714</w:t>
            </w:r>
          </w:p>
        </w:tc>
        <w:tc>
          <w:tcPr>
            <w:tcW w:w="795" w:type="dxa"/>
          </w:tcPr>
          <w:p>
            <w:pPr>
              <w:pStyle w:val="TableParagraph"/>
              <w:ind w:left="0" w:right="116"/>
              <w:jc w:val="right"/>
              <w:rPr>
                <w:sz w:val="20"/>
              </w:rPr>
            </w:pPr>
            <w:r>
              <w:rPr>
                <w:w w:val="95"/>
                <w:sz w:val="20"/>
              </w:rPr>
              <w:t>0.2714</w:t>
            </w:r>
          </w:p>
        </w:tc>
        <w:tc>
          <w:tcPr>
            <w:tcW w:w="795" w:type="dxa"/>
          </w:tcPr>
          <w:p>
            <w:pPr>
              <w:pStyle w:val="TableParagraph"/>
              <w:rPr>
                <w:sz w:val="20"/>
              </w:rPr>
            </w:pPr>
            <w:r>
              <w:rPr>
                <w:sz w:val="20"/>
              </w:rPr>
              <w:t>0.2714</w:t>
            </w:r>
          </w:p>
        </w:tc>
        <w:tc>
          <w:tcPr>
            <w:tcW w:w="795" w:type="dxa"/>
          </w:tcPr>
          <w:p>
            <w:pPr>
              <w:pStyle w:val="TableParagraph"/>
              <w:ind w:left="0" w:right="116"/>
              <w:jc w:val="right"/>
              <w:rPr>
                <w:sz w:val="20"/>
              </w:rPr>
            </w:pPr>
            <w:r>
              <w:rPr>
                <w:w w:val="95"/>
                <w:sz w:val="20"/>
              </w:rPr>
              <w:t>0.3217</w:t>
            </w:r>
          </w:p>
        </w:tc>
        <w:tc>
          <w:tcPr>
            <w:tcW w:w="795" w:type="dxa"/>
          </w:tcPr>
          <w:p>
            <w:pPr>
              <w:pStyle w:val="TableParagraph"/>
              <w:ind w:left="0" w:right="116"/>
              <w:jc w:val="right"/>
              <w:rPr>
                <w:sz w:val="20"/>
              </w:rPr>
            </w:pPr>
            <w:r>
              <w:rPr>
                <w:w w:val="95"/>
                <w:sz w:val="20"/>
              </w:rPr>
              <w:t>0.3377</w:t>
            </w:r>
          </w:p>
        </w:tc>
        <w:tc>
          <w:tcPr>
            <w:tcW w:w="895" w:type="dxa"/>
          </w:tcPr>
          <w:p>
            <w:pPr>
              <w:pStyle w:val="TableParagraph"/>
              <w:rPr>
                <w:sz w:val="20"/>
              </w:rPr>
            </w:pPr>
            <w:r>
              <w:rPr>
                <w:sz w:val="20"/>
              </w:rPr>
              <w:t>1.6161</w:t>
            </w:r>
          </w:p>
        </w:tc>
      </w:tr>
      <w:tr>
        <w:trPr>
          <w:trHeight w:val="340" w:hRule="atLeast"/>
        </w:trPr>
        <w:tc>
          <w:tcPr>
            <w:tcW w:w="732" w:type="dxa"/>
          </w:tcPr>
          <w:p>
            <w:pPr>
              <w:pStyle w:val="TableParagraph"/>
              <w:rPr>
                <w:b/>
                <w:sz w:val="20"/>
              </w:rPr>
            </w:pPr>
            <w:r>
              <w:rPr>
                <w:b/>
                <w:w w:val="99"/>
                <w:sz w:val="20"/>
              </w:rPr>
              <w:t>R</w:t>
            </w:r>
          </w:p>
        </w:tc>
        <w:tc>
          <w:tcPr>
            <w:tcW w:w="795" w:type="dxa"/>
          </w:tcPr>
          <w:p>
            <w:pPr>
              <w:pStyle w:val="TableParagraph"/>
              <w:rPr>
                <w:sz w:val="20"/>
              </w:rPr>
            </w:pPr>
            <w:r>
              <w:rPr>
                <w:sz w:val="20"/>
              </w:rPr>
              <w:t>0.4689</w:t>
            </w:r>
          </w:p>
        </w:tc>
        <w:tc>
          <w:tcPr>
            <w:tcW w:w="795" w:type="dxa"/>
          </w:tcPr>
          <w:p>
            <w:pPr>
              <w:pStyle w:val="TableParagraph"/>
              <w:rPr>
                <w:sz w:val="20"/>
              </w:rPr>
            </w:pPr>
            <w:r>
              <w:rPr>
                <w:sz w:val="20"/>
              </w:rPr>
              <w:t>0.1193</w:t>
            </w:r>
          </w:p>
        </w:tc>
        <w:tc>
          <w:tcPr>
            <w:tcW w:w="795" w:type="dxa"/>
          </w:tcPr>
          <w:p>
            <w:pPr>
              <w:pStyle w:val="TableParagraph"/>
              <w:rPr>
                <w:sz w:val="20"/>
              </w:rPr>
            </w:pPr>
            <w:r>
              <w:rPr>
                <w:sz w:val="20"/>
              </w:rPr>
              <w:t>0.0417</w:t>
            </w:r>
          </w:p>
        </w:tc>
        <w:tc>
          <w:tcPr>
            <w:tcW w:w="795" w:type="dxa"/>
          </w:tcPr>
          <w:p>
            <w:pPr>
              <w:pStyle w:val="TableParagraph"/>
              <w:ind w:left="97" w:right="97"/>
              <w:jc w:val="center"/>
              <w:rPr>
                <w:sz w:val="20"/>
              </w:rPr>
            </w:pPr>
            <w:r>
              <w:rPr>
                <w:sz w:val="20"/>
              </w:rPr>
              <w:t>0.7786</w:t>
            </w:r>
          </w:p>
        </w:tc>
        <w:tc>
          <w:tcPr>
            <w:tcW w:w="795" w:type="dxa"/>
          </w:tcPr>
          <w:p>
            <w:pPr>
              <w:pStyle w:val="TableParagraph"/>
              <w:ind w:left="0" w:right="116"/>
              <w:jc w:val="right"/>
              <w:rPr>
                <w:sz w:val="20"/>
              </w:rPr>
            </w:pPr>
            <w:r>
              <w:rPr>
                <w:w w:val="95"/>
                <w:sz w:val="20"/>
              </w:rPr>
              <w:t>0.2302</w:t>
            </w:r>
          </w:p>
        </w:tc>
        <w:tc>
          <w:tcPr>
            <w:tcW w:w="795" w:type="dxa"/>
          </w:tcPr>
          <w:p>
            <w:pPr>
              <w:pStyle w:val="TableParagraph"/>
              <w:rPr>
                <w:sz w:val="20"/>
              </w:rPr>
            </w:pPr>
            <w:r>
              <w:rPr>
                <w:sz w:val="20"/>
              </w:rPr>
              <w:t>0.1781</w:t>
            </w:r>
          </w:p>
        </w:tc>
        <w:tc>
          <w:tcPr>
            <w:tcW w:w="795" w:type="dxa"/>
          </w:tcPr>
          <w:p>
            <w:pPr>
              <w:pStyle w:val="TableParagraph"/>
              <w:ind w:left="0" w:right="116"/>
              <w:jc w:val="right"/>
              <w:rPr>
                <w:sz w:val="20"/>
              </w:rPr>
            </w:pPr>
            <w:r>
              <w:rPr>
                <w:w w:val="95"/>
                <w:sz w:val="20"/>
              </w:rPr>
              <w:t>0.6413</w:t>
            </w:r>
          </w:p>
        </w:tc>
        <w:tc>
          <w:tcPr>
            <w:tcW w:w="795" w:type="dxa"/>
          </w:tcPr>
          <w:p>
            <w:pPr>
              <w:pStyle w:val="TableParagraph"/>
              <w:ind w:left="0" w:right="116"/>
              <w:jc w:val="right"/>
              <w:rPr>
                <w:sz w:val="20"/>
              </w:rPr>
            </w:pPr>
            <w:r>
              <w:rPr>
                <w:w w:val="95"/>
                <w:sz w:val="20"/>
              </w:rPr>
              <w:t>0.3307</w:t>
            </w:r>
          </w:p>
        </w:tc>
        <w:tc>
          <w:tcPr>
            <w:tcW w:w="895" w:type="dxa"/>
          </w:tcPr>
          <w:p>
            <w:pPr>
              <w:pStyle w:val="TableParagraph"/>
              <w:rPr>
                <w:sz w:val="20"/>
              </w:rPr>
            </w:pPr>
            <w:r>
              <w:rPr>
                <w:sz w:val="20"/>
              </w:rPr>
              <w:t>6.7175</w:t>
            </w:r>
          </w:p>
        </w:tc>
      </w:tr>
      <w:tr>
        <w:trPr>
          <w:trHeight w:val="340" w:hRule="atLeast"/>
        </w:trPr>
        <w:tc>
          <w:tcPr>
            <w:tcW w:w="732" w:type="dxa"/>
          </w:tcPr>
          <w:p>
            <w:pPr>
              <w:pStyle w:val="TableParagraph"/>
              <w:rPr>
                <w:b/>
                <w:sz w:val="20"/>
              </w:rPr>
            </w:pPr>
            <w:r>
              <w:rPr>
                <w:b/>
                <w:w w:val="99"/>
                <w:sz w:val="20"/>
              </w:rPr>
              <w:t>G</w:t>
            </w:r>
          </w:p>
        </w:tc>
        <w:tc>
          <w:tcPr>
            <w:tcW w:w="795" w:type="dxa"/>
          </w:tcPr>
          <w:p>
            <w:pPr>
              <w:pStyle w:val="TableParagraph"/>
              <w:rPr>
                <w:sz w:val="20"/>
              </w:rPr>
            </w:pPr>
            <w:r>
              <w:rPr>
                <w:sz w:val="20"/>
              </w:rPr>
              <w:t>0.339</w:t>
            </w:r>
          </w:p>
        </w:tc>
        <w:tc>
          <w:tcPr>
            <w:tcW w:w="795" w:type="dxa"/>
          </w:tcPr>
          <w:p>
            <w:pPr>
              <w:pStyle w:val="TableParagraph"/>
              <w:rPr>
                <w:sz w:val="20"/>
              </w:rPr>
            </w:pPr>
            <w:r>
              <w:rPr>
                <w:sz w:val="20"/>
              </w:rPr>
              <w:t>0.8068</w:t>
            </w:r>
          </w:p>
        </w:tc>
        <w:tc>
          <w:tcPr>
            <w:tcW w:w="795" w:type="dxa"/>
          </w:tcPr>
          <w:p>
            <w:pPr>
              <w:pStyle w:val="TableParagraph"/>
              <w:rPr>
                <w:sz w:val="20"/>
              </w:rPr>
            </w:pPr>
            <w:r>
              <w:rPr>
                <w:sz w:val="20"/>
              </w:rPr>
              <w:t>0.0936</w:t>
            </w:r>
          </w:p>
        </w:tc>
        <w:tc>
          <w:tcPr>
            <w:tcW w:w="795" w:type="dxa"/>
          </w:tcPr>
          <w:p>
            <w:pPr>
              <w:pStyle w:val="TableParagraph"/>
              <w:ind w:left="97" w:right="97"/>
              <w:jc w:val="center"/>
              <w:rPr>
                <w:sz w:val="20"/>
              </w:rPr>
            </w:pPr>
            <w:r>
              <w:rPr>
                <w:sz w:val="20"/>
              </w:rPr>
              <w:t>0.4184</w:t>
            </w:r>
          </w:p>
        </w:tc>
        <w:tc>
          <w:tcPr>
            <w:tcW w:w="795" w:type="dxa"/>
          </w:tcPr>
          <w:p>
            <w:pPr>
              <w:pStyle w:val="TableParagraph"/>
              <w:ind w:left="0" w:right="116"/>
              <w:jc w:val="right"/>
              <w:rPr>
                <w:sz w:val="20"/>
              </w:rPr>
            </w:pPr>
            <w:r>
              <w:rPr>
                <w:w w:val="95"/>
                <w:sz w:val="20"/>
              </w:rPr>
              <w:t>0.8322</w:t>
            </w:r>
          </w:p>
        </w:tc>
        <w:tc>
          <w:tcPr>
            <w:tcW w:w="795" w:type="dxa"/>
          </w:tcPr>
          <w:p>
            <w:pPr>
              <w:pStyle w:val="TableParagraph"/>
              <w:rPr>
                <w:sz w:val="20"/>
              </w:rPr>
            </w:pPr>
            <w:r>
              <w:rPr>
                <w:sz w:val="20"/>
              </w:rPr>
              <w:t>0.2411</w:t>
            </w:r>
          </w:p>
        </w:tc>
        <w:tc>
          <w:tcPr>
            <w:tcW w:w="795" w:type="dxa"/>
          </w:tcPr>
          <w:p>
            <w:pPr>
              <w:pStyle w:val="TableParagraph"/>
              <w:ind w:left="0" w:right="116"/>
              <w:jc w:val="right"/>
              <w:rPr>
                <w:sz w:val="20"/>
              </w:rPr>
            </w:pPr>
            <w:r>
              <w:rPr>
                <w:w w:val="95"/>
                <w:sz w:val="20"/>
              </w:rPr>
              <w:t>0.3042</w:t>
            </w:r>
          </w:p>
        </w:tc>
        <w:tc>
          <w:tcPr>
            <w:tcW w:w="795" w:type="dxa"/>
          </w:tcPr>
          <w:p>
            <w:pPr>
              <w:pStyle w:val="TableParagraph"/>
              <w:ind w:left="0" w:right="116"/>
              <w:jc w:val="right"/>
              <w:rPr>
                <w:sz w:val="20"/>
              </w:rPr>
            </w:pPr>
            <w:r>
              <w:rPr>
                <w:w w:val="95"/>
                <w:sz w:val="20"/>
              </w:rPr>
              <w:t>0.6246</w:t>
            </w:r>
          </w:p>
        </w:tc>
        <w:tc>
          <w:tcPr>
            <w:tcW w:w="895" w:type="dxa"/>
          </w:tcPr>
          <w:p>
            <w:pPr>
              <w:pStyle w:val="TableParagraph"/>
              <w:rPr>
                <w:sz w:val="20"/>
              </w:rPr>
            </w:pPr>
            <w:r>
              <w:rPr>
                <w:sz w:val="20"/>
              </w:rPr>
              <w:t>21.7918</w:t>
            </w:r>
          </w:p>
        </w:tc>
      </w:tr>
      <w:tr>
        <w:trPr>
          <w:trHeight w:val="340" w:hRule="atLeast"/>
        </w:trPr>
        <w:tc>
          <w:tcPr>
            <w:tcW w:w="732" w:type="dxa"/>
          </w:tcPr>
          <w:p>
            <w:pPr>
              <w:pStyle w:val="TableParagraph"/>
              <w:rPr>
                <w:b/>
                <w:sz w:val="20"/>
              </w:rPr>
            </w:pPr>
            <w:r>
              <w:rPr>
                <w:b/>
                <w:w w:val="99"/>
                <w:sz w:val="20"/>
              </w:rPr>
              <w:t>B</w:t>
            </w:r>
          </w:p>
        </w:tc>
        <w:tc>
          <w:tcPr>
            <w:tcW w:w="795" w:type="dxa"/>
          </w:tcPr>
          <w:p>
            <w:pPr>
              <w:pStyle w:val="TableParagraph"/>
              <w:rPr>
                <w:sz w:val="20"/>
              </w:rPr>
            </w:pPr>
            <w:r>
              <w:rPr>
                <w:sz w:val="20"/>
              </w:rPr>
              <w:t>0.2162</w:t>
            </w:r>
          </w:p>
        </w:tc>
        <w:tc>
          <w:tcPr>
            <w:tcW w:w="795" w:type="dxa"/>
          </w:tcPr>
          <w:p>
            <w:pPr>
              <w:pStyle w:val="TableParagraph"/>
              <w:rPr>
                <w:sz w:val="20"/>
              </w:rPr>
            </w:pPr>
            <w:r>
              <w:rPr>
                <w:sz w:val="20"/>
              </w:rPr>
              <w:t>0.133</w:t>
            </w:r>
          </w:p>
        </w:tc>
        <w:tc>
          <w:tcPr>
            <w:tcW w:w="795" w:type="dxa"/>
          </w:tcPr>
          <w:p>
            <w:pPr>
              <w:pStyle w:val="TableParagraph"/>
              <w:rPr>
                <w:sz w:val="20"/>
              </w:rPr>
            </w:pPr>
            <w:r>
              <w:rPr>
                <w:sz w:val="20"/>
              </w:rPr>
              <w:t>0.8711</w:t>
            </w:r>
          </w:p>
        </w:tc>
        <w:tc>
          <w:tcPr>
            <w:tcW w:w="795" w:type="dxa"/>
          </w:tcPr>
          <w:p>
            <w:pPr>
              <w:pStyle w:val="TableParagraph"/>
              <w:ind w:left="97" w:right="97"/>
              <w:jc w:val="center"/>
              <w:rPr>
                <w:sz w:val="20"/>
              </w:rPr>
            </w:pPr>
            <w:r>
              <w:rPr>
                <w:sz w:val="20"/>
              </w:rPr>
              <w:t>0.1647</w:t>
            </w:r>
          </w:p>
        </w:tc>
        <w:tc>
          <w:tcPr>
            <w:tcW w:w="795" w:type="dxa"/>
          </w:tcPr>
          <w:p>
            <w:pPr>
              <w:pStyle w:val="TableParagraph"/>
              <w:ind w:left="0" w:right="116"/>
              <w:jc w:val="right"/>
              <w:rPr>
                <w:sz w:val="20"/>
              </w:rPr>
            </w:pPr>
            <w:r>
              <w:rPr>
                <w:w w:val="95"/>
                <w:sz w:val="20"/>
              </w:rPr>
              <w:t>0.1553</w:t>
            </w:r>
          </w:p>
        </w:tc>
        <w:tc>
          <w:tcPr>
            <w:tcW w:w="795" w:type="dxa"/>
          </w:tcPr>
          <w:p>
            <w:pPr>
              <w:pStyle w:val="TableParagraph"/>
              <w:rPr>
                <w:sz w:val="20"/>
              </w:rPr>
            </w:pPr>
            <w:r>
              <w:rPr>
                <w:sz w:val="20"/>
              </w:rPr>
              <w:t>0.816</w:t>
            </w:r>
          </w:p>
        </w:tc>
        <w:tc>
          <w:tcPr>
            <w:tcW w:w="795" w:type="dxa"/>
          </w:tcPr>
          <w:p>
            <w:pPr>
              <w:pStyle w:val="TableParagraph"/>
              <w:ind w:left="0" w:right="116"/>
              <w:jc w:val="right"/>
              <w:rPr>
                <w:sz w:val="20"/>
              </w:rPr>
            </w:pPr>
            <w:r>
              <w:rPr>
                <w:w w:val="95"/>
                <w:sz w:val="20"/>
              </w:rPr>
              <w:t>0.1562</w:t>
            </w:r>
          </w:p>
        </w:tc>
        <w:tc>
          <w:tcPr>
            <w:tcW w:w="795" w:type="dxa"/>
          </w:tcPr>
          <w:p>
            <w:pPr>
              <w:pStyle w:val="TableParagraph"/>
              <w:ind w:left="0" w:right="116"/>
              <w:jc w:val="right"/>
              <w:rPr>
                <w:sz w:val="20"/>
              </w:rPr>
            </w:pPr>
            <w:r>
              <w:rPr>
                <w:w w:val="95"/>
                <w:sz w:val="20"/>
              </w:rPr>
              <w:t>0.0692</w:t>
            </w:r>
          </w:p>
        </w:tc>
        <w:tc>
          <w:tcPr>
            <w:tcW w:w="895" w:type="dxa"/>
          </w:tcPr>
          <w:p>
            <w:pPr>
              <w:pStyle w:val="TableParagraph"/>
              <w:rPr>
                <w:sz w:val="20"/>
              </w:rPr>
            </w:pPr>
            <w:r>
              <w:rPr>
                <w:sz w:val="20"/>
              </w:rPr>
              <w:t>2.4372</w:t>
            </w:r>
          </w:p>
        </w:tc>
      </w:tr>
      <w:tr>
        <w:trPr>
          <w:trHeight w:val="340" w:hRule="atLeast"/>
        </w:trPr>
        <w:tc>
          <w:tcPr>
            <w:tcW w:w="732" w:type="dxa"/>
          </w:tcPr>
          <w:p>
            <w:pPr>
              <w:pStyle w:val="TableParagraph"/>
              <w:rPr>
                <w:b/>
                <w:sz w:val="20"/>
              </w:rPr>
            </w:pPr>
            <w:r>
              <w:rPr>
                <w:b/>
                <w:w w:val="99"/>
                <w:sz w:val="20"/>
              </w:rPr>
              <w:t>C</w:t>
            </w:r>
          </w:p>
        </w:tc>
        <w:tc>
          <w:tcPr>
            <w:tcW w:w="795" w:type="dxa"/>
          </w:tcPr>
          <w:p>
            <w:pPr>
              <w:pStyle w:val="TableParagraph"/>
              <w:rPr>
                <w:sz w:val="20"/>
              </w:rPr>
            </w:pPr>
            <w:r>
              <w:rPr>
                <w:sz w:val="20"/>
              </w:rPr>
              <w:t>0.5187</w:t>
            </w:r>
          </w:p>
        </w:tc>
        <w:tc>
          <w:tcPr>
            <w:tcW w:w="795" w:type="dxa"/>
          </w:tcPr>
          <w:p>
            <w:pPr>
              <w:pStyle w:val="TableParagraph"/>
              <w:rPr>
                <w:sz w:val="20"/>
              </w:rPr>
            </w:pPr>
            <w:r>
              <w:rPr>
                <w:sz w:val="20"/>
              </w:rPr>
              <w:t>0.9138</w:t>
            </w:r>
          </w:p>
        </w:tc>
        <w:tc>
          <w:tcPr>
            <w:tcW w:w="795" w:type="dxa"/>
          </w:tcPr>
          <w:p>
            <w:pPr>
              <w:pStyle w:val="TableParagraph"/>
              <w:rPr>
                <w:sz w:val="20"/>
              </w:rPr>
            </w:pPr>
            <w:r>
              <w:rPr>
                <w:sz w:val="20"/>
              </w:rPr>
              <w:t>1.0432</w:t>
            </w:r>
          </w:p>
        </w:tc>
        <w:tc>
          <w:tcPr>
            <w:tcW w:w="795" w:type="dxa"/>
          </w:tcPr>
          <w:p>
            <w:pPr>
              <w:pStyle w:val="TableParagraph"/>
              <w:ind w:left="97" w:right="97"/>
              <w:jc w:val="center"/>
              <w:rPr>
                <w:sz w:val="20"/>
              </w:rPr>
            </w:pPr>
            <w:r>
              <w:rPr>
                <w:sz w:val="20"/>
              </w:rPr>
              <w:t>0.4174</w:t>
            </w:r>
          </w:p>
        </w:tc>
        <w:tc>
          <w:tcPr>
            <w:tcW w:w="795" w:type="dxa"/>
          </w:tcPr>
          <w:p>
            <w:pPr>
              <w:pStyle w:val="TableParagraph"/>
              <w:ind w:left="0" w:right="116"/>
              <w:jc w:val="right"/>
              <w:rPr>
                <w:sz w:val="20"/>
              </w:rPr>
            </w:pPr>
            <w:r>
              <w:rPr>
                <w:w w:val="95"/>
                <w:sz w:val="20"/>
              </w:rPr>
              <w:t>0.8317</w:t>
            </w:r>
          </w:p>
        </w:tc>
        <w:tc>
          <w:tcPr>
            <w:tcW w:w="795" w:type="dxa"/>
          </w:tcPr>
          <w:p>
            <w:pPr>
              <w:pStyle w:val="TableParagraph"/>
              <w:rPr>
                <w:sz w:val="20"/>
              </w:rPr>
            </w:pPr>
            <w:r>
              <w:rPr>
                <w:sz w:val="20"/>
              </w:rPr>
              <w:t>0.8371</w:t>
            </w:r>
          </w:p>
        </w:tc>
        <w:tc>
          <w:tcPr>
            <w:tcW w:w="795" w:type="dxa"/>
          </w:tcPr>
          <w:p>
            <w:pPr>
              <w:pStyle w:val="TableParagraph"/>
              <w:ind w:left="0" w:right="116"/>
              <w:jc w:val="right"/>
              <w:rPr>
                <w:sz w:val="20"/>
              </w:rPr>
            </w:pPr>
            <w:r>
              <w:rPr>
                <w:w w:val="95"/>
                <w:sz w:val="20"/>
              </w:rPr>
              <w:t>0.2263</w:t>
            </w:r>
          </w:p>
        </w:tc>
        <w:tc>
          <w:tcPr>
            <w:tcW w:w="795" w:type="dxa"/>
          </w:tcPr>
          <w:p>
            <w:pPr>
              <w:pStyle w:val="TableParagraph"/>
              <w:ind w:left="0" w:right="116"/>
              <w:jc w:val="right"/>
              <w:rPr>
                <w:sz w:val="20"/>
              </w:rPr>
            </w:pPr>
            <w:r>
              <w:rPr>
                <w:w w:val="95"/>
                <w:sz w:val="20"/>
              </w:rPr>
              <w:t>0.3398</w:t>
            </w:r>
          </w:p>
        </w:tc>
        <w:tc>
          <w:tcPr>
            <w:tcW w:w="895" w:type="dxa"/>
          </w:tcPr>
          <w:p>
            <w:pPr>
              <w:pStyle w:val="TableParagraph"/>
              <w:rPr>
                <w:sz w:val="20"/>
              </w:rPr>
            </w:pPr>
            <w:r>
              <w:rPr>
                <w:sz w:val="20"/>
              </w:rPr>
              <w:t>23.8751</w:t>
            </w:r>
          </w:p>
        </w:tc>
      </w:tr>
      <w:tr>
        <w:trPr>
          <w:trHeight w:val="340" w:hRule="atLeast"/>
        </w:trPr>
        <w:tc>
          <w:tcPr>
            <w:tcW w:w="732" w:type="dxa"/>
          </w:tcPr>
          <w:p>
            <w:pPr>
              <w:pStyle w:val="TableParagraph"/>
              <w:rPr>
                <w:b/>
                <w:sz w:val="20"/>
              </w:rPr>
            </w:pPr>
            <w:r>
              <w:rPr>
                <w:b/>
                <w:w w:val="99"/>
                <w:sz w:val="20"/>
              </w:rPr>
              <w:t>M</w:t>
            </w:r>
          </w:p>
        </w:tc>
        <w:tc>
          <w:tcPr>
            <w:tcW w:w="795" w:type="dxa"/>
          </w:tcPr>
          <w:p>
            <w:pPr>
              <w:pStyle w:val="TableParagraph"/>
              <w:rPr>
                <w:sz w:val="20"/>
              </w:rPr>
            </w:pPr>
            <w:r>
              <w:rPr>
                <w:sz w:val="20"/>
              </w:rPr>
              <w:t>0.58</w:t>
            </w:r>
          </w:p>
        </w:tc>
        <w:tc>
          <w:tcPr>
            <w:tcW w:w="795" w:type="dxa"/>
          </w:tcPr>
          <w:p>
            <w:pPr>
              <w:pStyle w:val="TableParagraph"/>
              <w:rPr>
                <w:sz w:val="20"/>
              </w:rPr>
            </w:pPr>
            <w:r>
              <w:rPr>
                <w:sz w:val="20"/>
              </w:rPr>
              <w:t>0.2096</w:t>
            </w:r>
          </w:p>
        </w:tc>
        <w:tc>
          <w:tcPr>
            <w:tcW w:w="795" w:type="dxa"/>
          </w:tcPr>
          <w:p>
            <w:pPr>
              <w:pStyle w:val="TableParagraph"/>
              <w:rPr>
                <w:sz w:val="20"/>
              </w:rPr>
            </w:pPr>
            <w:r>
              <w:rPr>
                <w:sz w:val="20"/>
              </w:rPr>
              <w:t>0.9086</w:t>
            </w:r>
          </w:p>
        </w:tc>
        <w:tc>
          <w:tcPr>
            <w:tcW w:w="795" w:type="dxa"/>
          </w:tcPr>
          <w:p>
            <w:pPr>
              <w:pStyle w:val="TableParagraph"/>
              <w:ind w:left="97" w:right="97"/>
              <w:jc w:val="center"/>
              <w:rPr>
                <w:sz w:val="20"/>
              </w:rPr>
            </w:pPr>
            <w:r>
              <w:rPr>
                <w:sz w:val="20"/>
              </w:rPr>
              <w:t>0.7819</w:t>
            </w:r>
          </w:p>
        </w:tc>
        <w:tc>
          <w:tcPr>
            <w:tcW w:w="795" w:type="dxa"/>
          </w:tcPr>
          <w:p>
            <w:pPr>
              <w:pStyle w:val="TableParagraph"/>
              <w:ind w:left="0" w:right="116"/>
              <w:jc w:val="right"/>
              <w:rPr>
                <w:sz w:val="20"/>
              </w:rPr>
            </w:pPr>
            <w:r>
              <w:rPr>
                <w:w w:val="95"/>
                <w:sz w:val="20"/>
              </w:rPr>
              <w:t>0.2206</w:t>
            </w:r>
          </w:p>
        </w:tc>
        <w:tc>
          <w:tcPr>
            <w:tcW w:w="795" w:type="dxa"/>
          </w:tcPr>
          <w:p>
            <w:pPr>
              <w:pStyle w:val="TableParagraph"/>
              <w:rPr>
                <w:sz w:val="20"/>
              </w:rPr>
            </w:pPr>
            <w:r>
              <w:rPr>
                <w:sz w:val="20"/>
              </w:rPr>
              <w:t>0.8243</w:t>
            </w:r>
          </w:p>
        </w:tc>
        <w:tc>
          <w:tcPr>
            <w:tcW w:w="795" w:type="dxa"/>
          </w:tcPr>
          <w:p>
            <w:pPr>
              <w:pStyle w:val="TableParagraph"/>
              <w:ind w:left="0" w:right="116"/>
              <w:jc w:val="right"/>
              <w:rPr>
                <w:sz w:val="20"/>
              </w:rPr>
            </w:pPr>
            <w:r>
              <w:rPr>
                <w:w w:val="95"/>
                <w:sz w:val="20"/>
              </w:rPr>
              <w:t>0.3325</w:t>
            </w:r>
          </w:p>
        </w:tc>
        <w:tc>
          <w:tcPr>
            <w:tcW w:w="795" w:type="dxa"/>
          </w:tcPr>
          <w:p>
            <w:pPr>
              <w:pStyle w:val="TableParagraph"/>
              <w:ind w:left="0" w:right="116"/>
              <w:jc w:val="right"/>
              <w:rPr>
                <w:sz w:val="20"/>
              </w:rPr>
            </w:pPr>
            <w:r>
              <w:rPr>
                <w:w w:val="95"/>
                <w:sz w:val="20"/>
              </w:rPr>
              <w:t>0.1593</w:t>
            </w:r>
          </w:p>
        </w:tc>
        <w:tc>
          <w:tcPr>
            <w:tcW w:w="895" w:type="dxa"/>
          </w:tcPr>
          <w:p>
            <w:pPr>
              <w:pStyle w:val="TableParagraph"/>
              <w:rPr>
                <w:sz w:val="20"/>
              </w:rPr>
            </w:pPr>
            <w:r>
              <w:rPr>
                <w:sz w:val="20"/>
              </w:rPr>
              <w:t>8.7918</w:t>
            </w:r>
          </w:p>
        </w:tc>
      </w:tr>
      <w:tr>
        <w:trPr>
          <w:trHeight w:val="340" w:hRule="atLeast"/>
        </w:trPr>
        <w:tc>
          <w:tcPr>
            <w:tcW w:w="732" w:type="dxa"/>
          </w:tcPr>
          <w:p>
            <w:pPr>
              <w:pStyle w:val="TableParagraph"/>
              <w:rPr>
                <w:b/>
                <w:sz w:val="20"/>
              </w:rPr>
            </w:pPr>
            <w:r>
              <w:rPr>
                <w:b/>
                <w:w w:val="99"/>
                <w:sz w:val="20"/>
              </w:rPr>
              <w:t>Y</w:t>
            </w:r>
          </w:p>
        </w:tc>
        <w:tc>
          <w:tcPr>
            <w:tcW w:w="795" w:type="dxa"/>
          </w:tcPr>
          <w:p>
            <w:pPr>
              <w:pStyle w:val="TableParagraph"/>
              <w:rPr>
                <w:sz w:val="20"/>
              </w:rPr>
            </w:pPr>
            <w:r>
              <w:rPr>
                <w:sz w:val="20"/>
              </w:rPr>
              <w:t>0.8237</w:t>
            </w:r>
          </w:p>
        </w:tc>
        <w:tc>
          <w:tcPr>
            <w:tcW w:w="795" w:type="dxa"/>
          </w:tcPr>
          <w:p>
            <w:pPr>
              <w:pStyle w:val="TableParagraph"/>
              <w:rPr>
                <w:sz w:val="20"/>
              </w:rPr>
            </w:pPr>
            <w:r>
              <w:rPr>
                <w:sz w:val="20"/>
              </w:rPr>
              <w:t>0.9378</w:t>
            </w:r>
          </w:p>
        </w:tc>
        <w:tc>
          <w:tcPr>
            <w:tcW w:w="795" w:type="dxa"/>
          </w:tcPr>
          <w:p>
            <w:pPr>
              <w:pStyle w:val="TableParagraph"/>
              <w:rPr>
                <w:sz w:val="20"/>
              </w:rPr>
            </w:pPr>
            <w:r>
              <w:rPr>
                <w:sz w:val="20"/>
              </w:rPr>
              <w:t>0.0855</w:t>
            </w:r>
          </w:p>
        </w:tc>
        <w:tc>
          <w:tcPr>
            <w:tcW w:w="795" w:type="dxa"/>
          </w:tcPr>
          <w:p>
            <w:pPr>
              <w:pStyle w:val="TableParagraph"/>
              <w:ind w:left="97" w:right="97"/>
              <w:jc w:val="center"/>
              <w:rPr>
                <w:sz w:val="20"/>
              </w:rPr>
            </w:pPr>
            <w:r>
              <w:rPr>
                <w:sz w:val="20"/>
              </w:rPr>
              <w:t>0.8392</w:t>
            </w:r>
          </w:p>
        </w:tc>
        <w:tc>
          <w:tcPr>
            <w:tcW w:w="795" w:type="dxa"/>
          </w:tcPr>
          <w:p>
            <w:pPr>
              <w:pStyle w:val="TableParagraph"/>
              <w:ind w:left="0" w:right="116"/>
              <w:jc w:val="right"/>
              <w:rPr>
                <w:sz w:val="20"/>
              </w:rPr>
            </w:pPr>
            <w:r>
              <w:rPr>
                <w:w w:val="95"/>
                <w:sz w:val="20"/>
              </w:rPr>
              <w:t>0.8399</w:t>
            </w:r>
          </w:p>
        </w:tc>
        <w:tc>
          <w:tcPr>
            <w:tcW w:w="795" w:type="dxa"/>
          </w:tcPr>
          <w:p>
            <w:pPr>
              <w:pStyle w:val="TableParagraph"/>
              <w:rPr>
                <w:sz w:val="20"/>
              </w:rPr>
            </w:pPr>
            <w:r>
              <w:rPr>
                <w:sz w:val="20"/>
              </w:rPr>
              <w:t>0.2459</w:t>
            </w:r>
          </w:p>
        </w:tc>
        <w:tc>
          <w:tcPr>
            <w:tcW w:w="795" w:type="dxa"/>
          </w:tcPr>
          <w:p>
            <w:pPr>
              <w:pStyle w:val="TableParagraph"/>
              <w:ind w:left="0" w:right="116"/>
              <w:jc w:val="right"/>
              <w:rPr>
                <w:sz w:val="20"/>
              </w:rPr>
            </w:pPr>
            <w:r>
              <w:rPr>
                <w:w w:val="95"/>
                <w:sz w:val="20"/>
              </w:rPr>
              <w:t>0.4336</w:t>
            </w:r>
          </w:p>
        </w:tc>
        <w:tc>
          <w:tcPr>
            <w:tcW w:w="795" w:type="dxa"/>
          </w:tcPr>
          <w:p>
            <w:pPr>
              <w:pStyle w:val="TableParagraph"/>
              <w:ind w:left="0" w:right="116"/>
              <w:jc w:val="right"/>
              <w:rPr>
                <w:sz w:val="20"/>
              </w:rPr>
            </w:pPr>
            <w:r>
              <w:rPr>
                <w:w w:val="95"/>
                <w:sz w:val="20"/>
              </w:rPr>
              <w:t>0.5192</w:t>
            </w:r>
          </w:p>
        </w:tc>
        <w:tc>
          <w:tcPr>
            <w:tcW w:w="895" w:type="dxa"/>
          </w:tcPr>
          <w:p>
            <w:pPr>
              <w:pStyle w:val="TableParagraph"/>
              <w:rPr>
                <w:sz w:val="20"/>
              </w:rPr>
            </w:pPr>
            <w:r>
              <w:rPr>
                <w:sz w:val="20"/>
              </w:rPr>
              <w:t>28.3358</w:t>
            </w:r>
          </w:p>
        </w:tc>
      </w:tr>
    </w:tbl>
    <w:p>
      <w:pPr>
        <w:pStyle w:val="BodyText"/>
        <w:spacing w:before="6"/>
        <w:rPr>
          <w:sz w:val="6"/>
        </w:rPr>
      </w:pPr>
    </w:p>
    <w:p>
      <w:pPr>
        <w:pStyle w:val="Heading3"/>
        <w:spacing w:before="105"/>
        <w:ind w:left="1680" w:firstLine="0"/>
        <w:rPr>
          <w:rFonts w:ascii="Times New Roman" w:hAnsi="Times New Roman"/>
        </w:rPr>
      </w:pPr>
      <w:r>
        <w:rPr/>
        <w:pict>
          <v:line style="position:absolute;mso-position-horizontal-relative:page;mso-position-vertical-relative:paragraph;z-index:-72520" from="312.10199pt,14.386941pt" to="315.090990pt,14.386941pt" stroked="true" strokeweight=".398pt" strokecolor="#000000">
            <v:stroke dashstyle="solid"/>
            <w10:wrap type="none"/>
          </v:line>
        </w:pict>
      </w:r>
      <w:r>
        <w:rPr>
          <w:rFonts w:ascii="Times New Roman" w:hAnsi="Times New Roman"/>
          <w:w w:val="110"/>
        </w:rPr>
        <w:t>Table 7 – ODT.Academy.P3D60 </w:t>
      </w:r>
      <w:r>
        <w:rPr>
          <w:rFonts w:ascii="Times New Roman" w:hAnsi="Times New Roman"/>
          <w:w w:val="125"/>
        </w:rPr>
        <w:t>48nits.a1.0.3 </w:t>
      </w:r>
      <w:r>
        <w:rPr>
          <w:rFonts w:ascii="Times New Roman" w:hAnsi="Times New Roman"/>
          <w:w w:val="110"/>
        </w:rPr>
        <w:t>Test Values</w:t>
      </w:r>
    </w:p>
    <w:p>
      <w:pPr>
        <w:spacing w:after="0"/>
        <w:rPr>
          <w:rFonts w:ascii="Times New Roman" w:hAnsi="Times New Roman"/>
        </w:rPr>
        <w:sectPr>
          <w:pgSz w:w="12240" w:h="15840"/>
          <w:pgMar w:header="686" w:footer="826" w:top="920" w:bottom="1020" w:left="1700" w:right="1700"/>
        </w:sectPr>
      </w:pPr>
    </w:p>
    <w:p>
      <w:pPr>
        <w:pStyle w:val="BodyText"/>
        <w:rPr>
          <w:b/>
        </w:rPr>
      </w:pPr>
    </w:p>
    <w:p>
      <w:pPr>
        <w:pStyle w:val="Heading2"/>
        <w:numPr>
          <w:ilvl w:val="1"/>
          <w:numId w:val="4"/>
        </w:numPr>
        <w:tabs>
          <w:tab w:pos="796" w:val="left" w:leader="none"/>
        </w:tabs>
        <w:spacing w:line="240" w:lineRule="auto" w:before="255" w:after="0"/>
        <w:ind w:left="795" w:right="0" w:hanging="675"/>
        <w:jc w:val="both"/>
      </w:pPr>
      <w:bookmarkStart w:name="Theatrical On-Set Preview (Rec.709 SDR R" w:id="57"/>
      <w:bookmarkEnd w:id="57"/>
      <w:r>
        <w:rPr>
          <w:b w:val="0"/>
        </w:rPr>
      </w:r>
      <w:bookmarkStart w:name="_bookmark23" w:id="58"/>
      <w:bookmarkEnd w:id="58"/>
      <w:r>
        <w:rPr>
          <w:b w:val="0"/>
        </w:rPr>
      </w:r>
      <w:bookmarkStart w:name="_bookmark23" w:id="59"/>
      <w:bookmarkEnd w:id="59"/>
      <w:r>
        <w:rPr/>
        <w:t>Theatrical</w:t>
      </w:r>
      <w:r>
        <w:rPr/>
        <w:t> On-Set Preview (Rec.709 SDR Reference</w:t>
      </w:r>
      <w:r>
        <w:rPr>
          <w:spacing w:val="-48"/>
        </w:rPr>
        <w:t> </w:t>
      </w:r>
      <w:r>
        <w:rPr/>
        <w:t>Monitor)</w:t>
      </w:r>
    </w:p>
    <w:p>
      <w:pPr>
        <w:pStyle w:val="Heading3"/>
        <w:numPr>
          <w:ilvl w:val="2"/>
          <w:numId w:val="4"/>
        </w:numPr>
        <w:tabs>
          <w:tab w:pos="852" w:val="left" w:leader="none"/>
        </w:tabs>
        <w:spacing w:line="240" w:lineRule="auto" w:before="159" w:after="0"/>
        <w:ind w:left="851" w:right="0" w:hanging="731"/>
        <w:jc w:val="both"/>
      </w:pPr>
      <w:bookmarkStart w:name="Summary" w:id="60"/>
      <w:bookmarkEnd w:id="60"/>
      <w:r>
        <w:rPr>
          <w:b w:val="0"/>
        </w:rPr>
      </w:r>
      <w:bookmarkStart w:name="_bookmark24" w:id="61"/>
      <w:bookmarkEnd w:id="61"/>
      <w:r>
        <w:rPr>
          <w:b w:val="0"/>
        </w:rPr>
      </w:r>
      <w:bookmarkStart w:name="_bookmark24" w:id="62"/>
      <w:bookmarkEnd w:id="62"/>
      <w:r>
        <w:rPr/>
        <w:t>Summa</w:t>
      </w:r>
      <w:r>
        <w:rPr/>
        <w:t>ry</w:t>
      </w:r>
    </w:p>
    <w:p>
      <w:pPr>
        <w:pStyle w:val="BodyText"/>
        <w:spacing w:line="249" w:lineRule="auto" w:before="128"/>
        <w:ind w:left="120" w:right="317"/>
        <w:jc w:val="both"/>
      </w:pPr>
      <w:r>
        <w:rPr/>
        <w:pict>
          <v:line style="position:absolute;mso-position-horizontal-relative:page;mso-position-vertical-relative:paragraph;z-index:-72496" from="385.82901pt,75.312912pt" to="388.81801pt,75.312912pt" stroked="true" strokeweight=".398pt" strokecolor="#000000">
            <v:stroke dashstyle="solid"/>
            <w10:wrap type="none"/>
          </v:line>
        </w:pict>
      </w:r>
      <w:r>
        <w:rPr/>
        <w:pict>
          <v:line style="position:absolute;mso-position-horizontal-relative:page;mso-position-vertical-relative:paragraph;z-index:-72472" from="425.427002pt,75.312912pt" to="428.416002pt,75.312912pt" stroked="true" strokeweight=".398pt" strokecolor="#000000">
            <v:stroke dashstyle="solid"/>
            <w10:wrap type="none"/>
          </v:line>
        </w:pict>
      </w:r>
      <w:r>
        <w:rPr/>
        <w:pict>
          <v:line style="position:absolute;mso-position-horizontal-relative:page;mso-position-vertical-relative:paragraph;z-index:-72448" from="471.023987pt,75.312912pt" to="474.012987pt,75.312912pt" stroked="true" strokeweight=".398pt" strokecolor="#000000">
            <v:stroke dashstyle="solid"/>
            <w10:wrap type="none"/>
          </v:line>
        </w:pict>
      </w:r>
      <w:r>
        <w:rPr>
          <w:w w:val="110"/>
        </w:rPr>
        <w:t>In</w:t>
      </w:r>
      <w:r>
        <w:rPr>
          <w:spacing w:val="-28"/>
          <w:w w:val="110"/>
        </w:rPr>
        <w:t> </w:t>
      </w:r>
      <w:r>
        <w:rPr>
          <w:w w:val="110"/>
        </w:rPr>
        <w:t>theatrical</w:t>
      </w:r>
      <w:r>
        <w:rPr>
          <w:spacing w:val="-28"/>
          <w:w w:val="110"/>
        </w:rPr>
        <w:t> </w:t>
      </w:r>
      <w:r>
        <w:rPr>
          <w:w w:val="110"/>
        </w:rPr>
        <w:t>workflows</w:t>
      </w:r>
      <w:r>
        <w:rPr>
          <w:spacing w:val="-28"/>
          <w:w w:val="110"/>
        </w:rPr>
        <w:t> </w:t>
      </w:r>
      <w:r>
        <w:rPr>
          <w:w w:val="110"/>
        </w:rPr>
        <w:t>it</w:t>
      </w:r>
      <w:r>
        <w:rPr>
          <w:spacing w:val="-28"/>
          <w:w w:val="110"/>
        </w:rPr>
        <w:t> </w:t>
      </w:r>
      <w:r>
        <w:rPr>
          <w:w w:val="110"/>
        </w:rPr>
        <w:t>is</w:t>
      </w:r>
      <w:r>
        <w:rPr>
          <w:spacing w:val="-28"/>
          <w:w w:val="110"/>
        </w:rPr>
        <w:t> </w:t>
      </w:r>
      <w:r>
        <w:rPr>
          <w:w w:val="110"/>
        </w:rPr>
        <w:t>often</w:t>
      </w:r>
      <w:r>
        <w:rPr>
          <w:spacing w:val="-28"/>
          <w:w w:val="110"/>
        </w:rPr>
        <w:t> </w:t>
      </w:r>
      <w:r>
        <w:rPr>
          <w:w w:val="110"/>
        </w:rPr>
        <w:t>desirable</w:t>
      </w:r>
      <w:r>
        <w:rPr>
          <w:spacing w:val="-28"/>
          <w:w w:val="110"/>
        </w:rPr>
        <w:t> </w:t>
      </w:r>
      <w:r>
        <w:rPr>
          <w:w w:val="110"/>
        </w:rPr>
        <w:t>to</w:t>
      </w:r>
      <w:r>
        <w:rPr>
          <w:spacing w:val="-28"/>
          <w:w w:val="110"/>
        </w:rPr>
        <w:t> </w:t>
      </w:r>
      <w:r>
        <w:rPr>
          <w:w w:val="110"/>
        </w:rPr>
        <w:t>preview</w:t>
      </w:r>
      <w:r>
        <w:rPr>
          <w:spacing w:val="-28"/>
          <w:w w:val="110"/>
        </w:rPr>
        <w:t> </w:t>
      </w:r>
      <w:r>
        <w:rPr>
          <w:w w:val="110"/>
        </w:rPr>
        <w:t>the</w:t>
      </w:r>
      <w:r>
        <w:rPr>
          <w:spacing w:val="-28"/>
          <w:w w:val="110"/>
        </w:rPr>
        <w:t> </w:t>
      </w:r>
      <w:r>
        <w:rPr>
          <w:w w:val="110"/>
        </w:rPr>
        <w:t>final</w:t>
      </w:r>
      <w:r>
        <w:rPr>
          <w:spacing w:val="-28"/>
          <w:w w:val="110"/>
        </w:rPr>
        <w:t> </w:t>
      </w:r>
      <w:r>
        <w:rPr>
          <w:w w:val="110"/>
        </w:rPr>
        <w:t>look</w:t>
      </w:r>
      <w:r>
        <w:rPr>
          <w:spacing w:val="-28"/>
          <w:w w:val="110"/>
        </w:rPr>
        <w:t> </w:t>
      </w:r>
      <w:r>
        <w:rPr>
          <w:w w:val="110"/>
        </w:rPr>
        <w:t>of</w:t>
      </w:r>
      <w:r>
        <w:rPr>
          <w:spacing w:val="-28"/>
          <w:w w:val="110"/>
        </w:rPr>
        <w:t> </w:t>
      </w:r>
      <w:r>
        <w:rPr>
          <w:w w:val="110"/>
        </w:rPr>
        <w:t>the</w:t>
      </w:r>
      <w:r>
        <w:rPr>
          <w:spacing w:val="-28"/>
          <w:w w:val="110"/>
        </w:rPr>
        <w:t> </w:t>
      </w:r>
      <w:r>
        <w:rPr>
          <w:w w:val="110"/>
        </w:rPr>
        <w:t>image</w:t>
      </w:r>
      <w:r>
        <w:rPr>
          <w:spacing w:val="-28"/>
          <w:w w:val="110"/>
        </w:rPr>
        <w:t> </w:t>
      </w:r>
      <w:r>
        <w:rPr>
          <w:w w:val="110"/>
        </w:rPr>
        <w:t>on</w:t>
      </w:r>
      <w:r>
        <w:rPr>
          <w:spacing w:val="-28"/>
          <w:w w:val="110"/>
        </w:rPr>
        <w:t> </w:t>
      </w:r>
      <w:r>
        <w:rPr>
          <w:w w:val="110"/>
        </w:rPr>
        <w:t>set</w:t>
      </w:r>
      <w:r>
        <w:rPr>
          <w:spacing w:val="-28"/>
          <w:w w:val="110"/>
        </w:rPr>
        <w:t> </w:t>
      </w:r>
      <w:r>
        <w:rPr>
          <w:w w:val="110"/>
        </w:rPr>
        <w:t>as</w:t>
      </w:r>
      <w:r>
        <w:rPr>
          <w:spacing w:val="-28"/>
          <w:w w:val="110"/>
        </w:rPr>
        <w:t> </w:t>
      </w:r>
      <w:r>
        <w:rPr>
          <w:w w:val="110"/>
        </w:rPr>
        <w:t>it</w:t>
      </w:r>
      <w:r>
        <w:rPr>
          <w:spacing w:val="-28"/>
          <w:w w:val="110"/>
        </w:rPr>
        <w:t> </w:t>
      </w:r>
      <w:r>
        <w:rPr>
          <w:w w:val="110"/>
        </w:rPr>
        <w:t>is</w:t>
      </w:r>
      <w:r>
        <w:rPr>
          <w:spacing w:val="-28"/>
          <w:w w:val="110"/>
        </w:rPr>
        <w:t> </w:t>
      </w:r>
      <w:r>
        <w:rPr>
          <w:w w:val="110"/>
        </w:rPr>
        <w:t>expected </w:t>
      </w:r>
      <w:r>
        <w:rPr>
          <w:w w:val="105"/>
        </w:rPr>
        <w:t>to</w:t>
      </w:r>
      <w:r>
        <w:rPr>
          <w:spacing w:val="-9"/>
          <w:w w:val="105"/>
        </w:rPr>
        <w:t> </w:t>
      </w:r>
      <w:r>
        <w:rPr>
          <w:w w:val="105"/>
        </w:rPr>
        <w:t>appear</w:t>
      </w:r>
      <w:r>
        <w:rPr>
          <w:spacing w:val="-9"/>
          <w:w w:val="105"/>
        </w:rPr>
        <w:t> </w:t>
      </w:r>
      <w:r>
        <w:rPr>
          <w:w w:val="105"/>
        </w:rPr>
        <w:t>during</w:t>
      </w:r>
      <w:r>
        <w:rPr>
          <w:spacing w:val="-9"/>
          <w:w w:val="105"/>
        </w:rPr>
        <w:t> </w:t>
      </w:r>
      <w:r>
        <w:rPr>
          <w:w w:val="105"/>
        </w:rPr>
        <w:t>final</w:t>
      </w:r>
      <w:r>
        <w:rPr>
          <w:spacing w:val="-9"/>
          <w:w w:val="105"/>
        </w:rPr>
        <w:t> </w:t>
      </w:r>
      <w:r>
        <w:rPr>
          <w:w w:val="105"/>
        </w:rPr>
        <w:t>color</w:t>
      </w:r>
      <w:r>
        <w:rPr>
          <w:spacing w:val="-9"/>
          <w:w w:val="105"/>
        </w:rPr>
        <w:t> </w:t>
      </w:r>
      <w:r>
        <w:rPr>
          <w:w w:val="105"/>
        </w:rPr>
        <w:t>grading</w:t>
      </w:r>
      <w:r>
        <w:rPr>
          <w:spacing w:val="-9"/>
          <w:w w:val="105"/>
        </w:rPr>
        <w:t> </w:t>
      </w:r>
      <w:r>
        <w:rPr>
          <w:w w:val="105"/>
        </w:rPr>
        <w:t>and</w:t>
      </w:r>
      <w:r>
        <w:rPr>
          <w:spacing w:val="-9"/>
          <w:w w:val="105"/>
        </w:rPr>
        <w:t> </w:t>
      </w:r>
      <w:r>
        <w:rPr>
          <w:w w:val="105"/>
        </w:rPr>
        <w:t>mastering.</w:t>
      </w:r>
      <w:r>
        <w:rPr>
          <w:spacing w:val="23"/>
          <w:w w:val="105"/>
        </w:rPr>
        <w:t> </w:t>
      </w:r>
      <w:r>
        <w:rPr>
          <w:w w:val="105"/>
        </w:rPr>
        <w:t>Using</w:t>
      </w:r>
      <w:r>
        <w:rPr>
          <w:spacing w:val="-9"/>
          <w:w w:val="105"/>
        </w:rPr>
        <w:t> </w:t>
      </w:r>
      <w:r>
        <w:rPr>
          <w:w w:val="105"/>
        </w:rPr>
        <w:t>ACES</w:t>
      </w:r>
      <w:r>
        <w:rPr>
          <w:spacing w:val="-9"/>
          <w:w w:val="105"/>
        </w:rPr>
        <w:t> </w:t>
      </w:r>
      <w:r>
        <w:rPr>
          <w:w w:val="105"/>
        </w:rPr>
        <w:t>based</w:t>
      </w:r>
      <w:r>
        <w:rPr>
          <w:spacing w:val="-9"/>
          <w:w w:val="105"/>
        </w:rPr>
        <w:t> </w:t>
      </w:r>
      <w:r>
        <w:rPr>
          <w:w w:val="105"/>
        </w:rPr>
        <w:t>workflows</w:t>
      </w:r>
      <w:r>
        <w:rPr>
          <w:spacing w:val="-9"/>
          <w:w w:val="105"/>
        </w:rPr>
        <w:t> </w:t>
      </w:r>
      <w:r>
        <w:rPr>
          <w:w w:val="105"/>
        </w:rPr>
        <w:t>it</w:t>
      </w:r>
      <w:r>
        <w:rPr>
          <w:spacing w:val="-9"/>
          <w:w w:val="105"/>
        </w:rPr>
        <w:t> </w:t>
      </w:r>
      <w:r>
        <w:rPr>
          <w:w w:val="105"/>
        </w:rPr>
        <w:t>is</w:t>
      </w:r>
      <w:r>
        <w:rPr>
          <w:spacing w:val="-9"/>
          <w:w w:val="105"/>
        </w:rPr>
        <w:t> </w:t>
      </w:r>
      <w:r>
        <w:rPr>
          <w:w w:val="105"/>
        </w:rPr>
        <w:t>likely</w:t>
      </w:r>
      <w:r>
        <w:rPr>
          <w:spacing w:val="-9"/>
          <w:w w:val="105"/>
        </w:rPr>
        <w:t> </w:t>
      </w:r>
      <w:r>
        <w:rPr>
          <w:w w:val="105"/>
        </w:rPr>
        <w:t>the</w:t>
      </w:r>
      <w:r>
        <w:rPr>
          <w:spacing w:val="-9"/>
          <w:w w:val="105"/>
        </w:rPr>
        <w:t> </w:t>
      </w:r>
      <w:r>
        <w:rPr>
          <w:w w:val="105"/>
        </w:rPr>
        <w:t>default </w:t>
      </w:r>
      <w:r>
        <w:rPr/>
        <w:t>chromaticity</w:t>
      </w:r>
      <w:r>
        <w:rPr>
          <w:spacing w:val="-14"/>
        </w:rPr>
        <w:t> </w:t>
      </w:r>
      <w:r>
        <w:rPr>
          <w:w w:val="105"/>
        </w:rPr>
        <w:t>of</w:t>
      </w:r>
      <w:r>
        <w:rPr>
          <w:spacing w:val="-16"/>
          <w:w w:val="105"/>
        </w:rPr>
        <w:t> </w:t>
      </w:r>
      <w:r>
        <w:rPr>
          <w:w w:val="105"/>
        </w:rPr>
        <w:t>neutrals</w:t>
      </w:r>
      <w:r>
        <w:rPr>
          <w:spacing w:val="-16"/>
          <w:w w:val="105"/>
        </w:rPr>
        <w:t> </w:t>
      </w:r>
      <w:r>
        <w:rPr>
          <w:w w:val="105"/>
        </w:rPr>
        <w:t>will</w:t>
      </w:r>
      <w:r>
        <w:rPr>
          <w:spacing w:val="-16"/>
          <w:w w:val="105"/>
        </w:rPr>
        <w:t> </w:t>
      </w:r>
      <w:r>
        <w:rPr>
          <w:w w:val="105"/>
        </w:rPr>
        <w:t>be</w:t>
      </w:r>
      <w:r>
        <w:rPr>
          <w:spacing w:val="-16"/>
          <w:w w:val="105"/>
        </w:rPr>
        <w:t> </w:t>
      </w:r>
      <w:r>
        <w:rPr>
          <w:w w:val="105"/>
        </w:rPr>
        <w:t>x=0.32168</w:t>
      </w:r>
      <w:r>
        <w:rPr>
          <w:spacing w:val="-16"/>
          <w:w w:val="105"/>
        </w:rPr>
        <w:t> </w:t>
      </w:r>
      <w:r>
        <w:rPr>
          <w:w w:val="105"/>
        </w:rPr>
        <w:t>y=0.33767</w:t>
      </w:r>
      <w:r>
        <w:rPr>
          <w:spacing w:val="-16"/>
          <w:w w:val="105"/>
        </w:rPr>
        <w:t> </w:t>
      </w:r>
      <w:r>
        <w:rPr>
          <w:w w:val="105"/>
        </w:rPr>
        <w:t>(aka</w:t>
      </w:r>
      <w:r>
        <w:rPr>
          <w:spacing w:val="-16"/>
          <w:w w:val="105"/>
        </w:rPr>
        <w:t> </w:t>
      </w:r>
      <w:r>
        <w:rPr>
          <w:w w:val="105"/>
        </w:rPr>
        <w:t>D60)</w:t>
      </w:r>
      <w:r>
        <w:rPr>
          <w:spacing w:val="-16"/>
          <w:w w:val="105"/>
        </w:rPr>
        <w:t> </w:t>
      </w:r>
      <w:r>
        <w:rPr>
          <w:w w:val="105"/>
        </w:rPr>
        <w:t>on</w:t>
      </w:r>
      <w:r>
        <w:rPr>
          <w:spacing w:val="-16"/>
          <w:w w:val="105"/>
        </w:rPr>
        <w:t> </w:t>
      </w:r>
      <w:r>
        <w:rPr>
          <w:w w:val="105"/>
        </w:rPr>
        <w:t>the</w:t>
      </w:r>
      <w:r>
        <w:rPr>
          <w:spacing w:val="-16"/>
          <w:w w:val="105"/>
        </w:rPr>
        <w:t> </w:t>
      </w:r>
      <w:r>
        <w:rPr>
          <w:w w:val="105"/>
        </w:rPr>
        <w:t>DI</w:t>
      </w:r>
      <w:r>
        <w:rPr>
          <w:spacing w:val="-16"/>
          <w:w w:val="105"/>
        </w:rPr>
        <w:t> </w:t>
      </w:r>
      <w:r>
        <w:rPr>
          <w:w w:val="105"/>
        </w:rPr>
        <w:t>projection</w:t>
      </w:r>
      <w:r>
        <w:rPr>
          <w:spacing w:val="-16"/>
          <w:w w:val="105"/>
        </w:rPr>
        <w:t> </w:t>
      </w:r>
      <w:r>
        <w:rPr>
          <w:w w:val="105"/>
        </w:rPr>
        <w:t>screen</w:t>
      </w:r>
      <w:r>
        <w:rPr>
          <w:spacing w:val="-16"/>
          <w:w w:val="105"/>
        </w:rPr>
        <w:t> </w:t>
      </w:r>
      <w:r>
        <w:rPr>
          <w:w w:val="105"/>
        </w:rPr>
        <w:t>regardless</w:t>
      </w:r>
      <w:r>
        <w:rPr>
          <w:spacing w:val="-16"/>
          <w:w w:val="105"/>
        </w:rPr>
        <w:t> </w:t>
      </w:r>
      <w:r>
        <w:rPr>
          <w:w w:val="105"/>
        </w:rPr>
        <w:t>of </w:t>
      </w:r>
      <w:r>
        <w:rPr>
          <w:w w:val="110"/>
        </w:rPr>
        <w:t>the</w:t>
      </w:r>
      <w:r>
        <w:rPr>
          <w:spacing w:val="-37"/>
          <w:w w:val="110"/>
        </w:rPr>
        <w:t> </w:t>
      </w:r>
      <w:r>
        <w:rPr/>
        <w:t>projector’s</w:t>
      </w:r>
      <w:r>
        <w:rPr>
          <w:spacing w:val="-32"/>
        </w:rPr>
        <w:t> </w:t>
      </w:r>
      <w:r>
        <w:rPr/>
        <w:t>calibration</w:t>
      </w:r>
      <w:r>
        <w:rPr>
          <w:spacing w:val="-32"/>
        </w:rPr>
        <w:t> </w:t>
      </w:r>
      <w:r>
        <w:rPr>
          <w:w w:val="110"/>
        </w:rPr>
        <w:t>white</w:t>
      </w:r>
      <w:r>
        <w:rPr>
          <w:spacing w:val="-37"/>
          <w:w w:val="110"/>
        </w:rPr>
        <w:t> </w:t>
      </w:r>
      <w:r>
        <w:rPr>
          <w:w w:val="110"/>
        </w:rPr>
        <w:t>point.</w:t>
      </w:r>
      <w:r>
        <w:rPr>
          <w:spacing w:val="-31"/>
          <w:w w:val="110"/>
        </w:rPr>
        <w:t> </w:t>
      </w:r>
      <w:r>
        <w:rPr>
          <w:w w:val="110"/>
        </w:rPr>
        <w:t>In</w:t>
      </w:r>
      <w:r>
        <w:rPr>
          <w:spacing w:val="-37"/>
          <w:w w:val="110"/>
        </w:rPr>
        <w:t> </w:t>
      </w:r>
      <w:r>
        <w:rPr>
          <w:w w:val="110"/>
        </w:rPr>
        <w:t>order</w:t>
      </w:r>
      <w:r>
        <w:rPr>
          <w:spacing w:val="-37"/>
          <w:w w:val="110"/>
        </w:rPr>
        <w:t> </w:t>
      </w:r>
      <w:r>
        <w:rPr>
          <w:w w:val="110"/>
        </w:rPr>
        <w:t>to</w:t>
      </w:r>
      <w:r>
        <w:rPr>
          <w:spacing w:val="-37"/>
          <w:w w:val="110"/>
        </w:rPr>
        <w:t> </w:t>
      </w:r>
      <w:r>
        <w:rPr>
          <w:w w:val="110"/>
        </w:rPr>
        <w:t>properly</w:t>
      </w:r>
      <w:r>
        <w:rPr>
          <w:spacing w:val="-37"/>
          <w:w w:val="110"/>
        </w:rPr>
        <w:t> </w:t>
      </w:r>
      <w:r>
        <w:rPr>
          <w:w w:val="110"/>
        </w:rPr>
        <w:t>preview</w:t>
      </w:r>
      <w:r>
        <w:rPr>
          <w:spacing w:val="-37"/>
          <w:w w:val="110"/>
        </w:rPr>
        <w:t> </w:t>
      </w:r>
      <w:r>
        <w:rPr>
          <w:w w:val="110"/>
        </w:rPr>
        <w:t>this</w:t>
      </w:r>
      <w:r>
        <w:rPr>
          <w:spacing w:val="-37"/>
          <w:w w:val="110"/>
        </w:rPr>
        <w:t> </w:t>
      </w:r>
      <w:r>
        <w:rPr>
          <w:w w:val="110"/>
        </w:rPr>
        <w:t>on-set</w:t>
      </w:r>
      <w:r>
        <w:rPr>
          <w:spacing w:val="-37"/>
          <w:w w:val="110"/>
        </w:rPr>
        <w:t> </w:t>
      </w:r>
      <w:r>
        <w:rPr>
          <w:w w:val="110"/>
        </w:rPr>
        <w:t>it</w:t>
      </w:r>
      <w:r>
        <w:rPr>
          <w:spacing w:val="-37"/>
          <w:w w:val="110"/>
        </w:rPr>
        <w:t> </w:t>
      </w:r>
      <w:r>
        <w:rPr>
          <w:w w:val="110"/>
        </w:rPr>
        <w:t>is</w:t>
      </w:r>
      <w:r>
        <w:rPr>
          <w:spacing w:val="-37"/>
          <w:w w:val="110"/>
        </w:rPr>
        <w:t> </w:t>
      </w:r>
      <w:r>
        <w:rPr/>
        <w:t>recommended</w:t>
      </w:r>
      <w:r>
        <w:rPr>
          <w:spacing w:val="-32"/>
        </w:rPr>
        <w:t> </w:t>
      </w:r>
      <w:r>
        <w:rPr>
          <w:w w:val="110"/>
        </w:rPr>
        <w:t>a</w:t>
      </w:r>
      <w:r>
        <w:rPr>
          <w:spacing w:val="-37"/>
          <w:w w:val="110"/>
        </w:rPr>
        <w:t> </w:t>
      </w:r>
      <w:r>
        <w:rPr>
          <w:w w:val="110"/>
        </w:rPr>
        <w:t>Rec.709 SDR</w:t>
      </w:r>
      <w:r>
        <w:rPr>
          <w:spacing w:val="-19"/>
          <w:w w:val="110"/>
        </w:rPr>
        <w:t> </w:t>
      </w:r>
      <w:r>
        <w:rPr>
          <w:w w:val="110"/>
        </w:rPr>
        <w:t>reference</w:t>
      </w:r>
      <w:r>
        <w:rPr>
          <w:spacing w:val="-19"/>
          <w:w w:val="110"/>
        </w:rPr>
        <w:t> </w:t>
      </w:r>
      <w:r>
        <w:rPr>
          <w:w w:val="110"/>
        </w:rPr>
        <w:t>monitor</w:t>
      </w:r>
      <w:r>
        <w:rPr>
          <w:spacing w:val="-19"/>
          <w:w w:val="110"/>
        </w:rPr>
        <w:t> </w:t>
      </w:r>
      <w:r>
        <w:rPr>
          <w:w w:val="110"/>
        </w:rPr>
        <w:t>with</w:t>
      </w:r>
      <w:r>
        <w:rPr>
          <w:spacing w:val="-19"/>
          <w:w w:val="110"/>
        </w:rPr>
        <w:t> </w:t>
      </w:r>
      <w:r>
        <w:rPr>
          <w:w w:val="110"/>
        </w:rPr>
        <w:t>a</w:t>
      </w:r>
      <w:r>
        <w:rPr>
          <w:spacing w:val="-19"/>
          <w:w w:val="110"/>
        </w:rPr>
        <w:t> </w:t>
      </w:r>
      <w:r>
        <w:rPr/>
        <w:t>calibration</w:t>
      </w:r>
      <w:r>
        <w:rPr>
          <w:spacing w:val="-14"/>
        </w:rPr>
        <w:t> </w:t>
      </w:r>
      <w:r>
        <w:rPr>
          <w:w w:val="110"/>
        </w:rPr>
        <w:t>white</w:t>
      </w:r>
      <w:r>
        <w:rPr>
          <w:spacing w:val="-19"/>
          <w:w w:val="110"/>
        </w:rPr>
        <w:t> </w:t>
      </w:r>
      <w:r>
        <w:rPr>
          <w:w w:val="110"/>
        </w:rPr>
        <w:t>point</w:t>
      </w:r>
      <w:r>
        <w:rPr>
          <w:spacing w:val="-19"/>
          <w:w w:val="110"/>
        </w:rPr>
        <w:t> </w:t>
      </w:r>
      <w:r>
        <w:rPr>
          <w:w w:val="110"/>
        </w:rPr>
        <w:t>of</w:t>
      </w:r>
      <w:r>
        <w:rPr>
          <w:spacing w:val="-19"/>
          <w:w w:val="110"/>
        </w:rPr>
        <w:t> </w:t>
      </w:r>
      <w:r>
        <w:rPr>
          <w:w w:val="110"/>
        </w:rPr>
        <w:t>CIE</w:t>
      </w:r>
      <w:r>
        <w:rPr>
          <w:spacing w:val="-19"/>
          <w:w w:val="110"/>
        </w:rPr>
        <w:t> </w:t>
      </w:r>
      <w:r>
        <w:rPr>
          <w:w w:val="110"/>
        </w:rPr>
        <w:t>x=0.3127</w:t>
      </w:r>
      <w:r>
        <w:rPr>
          <w:spacing w:val="-19"/>
          <w:w w:val="110"/>
        </w:rPr>
        <w:t> </w:t>
      </w:r>
      <w:r>
        <w:rPr>
          <w:w w:val="110"/>
        </w:rPr>
        <w:t>y=0.3290</w:t>
      </w:r>
      <w:r>
        <w:rPr>
          <w:spacing w:val="-19"/>
          <w:w w:val="110"/>
        </w:rPr>
        <w:t> </w:t>
      </w:r>
      <w:r>
        <w:rPr>
          <w:w w:val="110"/>
        </w:rPr>
        <w:t>(aka</w:t>
      </w:r>
      <w:r>
        <w:rPr>
          <w:spacing w:val="-19"/>
          <w:w w:val="110"/>
        </w:rPr>
        <w:t> </w:t>
      </w:r>
      <w:r>
        <w:rPr>
          <w:w w:val="110"/>
        </w:rPr>
        <w:t>D65)</w:t>
      </w:r>
      <w:r>
        <w:rPr>
          <w:spacing w:val="-19"/>
          <w:w w:val="110"/>
        </w:rPr>
        <w:t> </w:t>
      </w:r>
      <w:r>
        <w:rPr>
          <w:w w:val="110"/>
        </w:rPr>
        <w:t>be</w:t>
      </w:r>
      <w:r>
        <w:rPr>
          <w:spacing w:val="-19"/>
          <w:w w:val="110"/>
        </w:rPr>
        <w:t> </w:t>
      </w:r>
      <w:r>
        <w:rPr>
          <w:w w:val="110"/>
        </w:rPr>
        <w:t>used</w:t>
      </w:r>
      <w:r>
        <w:rPr>
          <w:spacing w:val="-19"/>
          <w:w w:val="110"/>
        </w:rPr>
        <w:t> </w:t>
      </w:r>
      <w:r>
        <w:rPr>
          <w:w w:val="110"/>
        </w:rPr>
        <w:t>in </w:t>
      </w:r>
      <w:r>
        <w:rPr>
          <w:w w:val="99"/>
        </w:rPr>
        <w:t>conjunction</w:t>
      </w:r>
      <w:r>
        <w:rPr>
          <w:spacing w:val="2"/>
        </w:rPr>
        <w:t> </w:t>
      </w:r>
      <w:r>
        <w:rPr>
          <w:w w:val="99"/>
        </w:rPr>
        <w:t>with</w:t>
      </w:r>
      <w:r>
        <w:rPr>
          <w:spacing w:val="1"/>
        </w:rPr>
        <w:t> </w:t>
      </w:r>
      <w:r>
        <w:rPr>
          <w:w w:val="99"/>
        </w:rPr>
        <w:t>the</w:t>
      </w:r>
      <w:r>
        <w:rPr>
          <w:spacing w:val="2"/>
        </w:rPr>
        <w:t> </w:t>
      </w:r>
      <w:r>
        <w:rPr>
          <w:spacing w:val="-8"/>
          <w:w w:val="99"/>
        </w:rPr>
        <w:t>A</w:t>
      </w:r>
      <w:r>
        <w:rPr>
          <w:w w:val="99"/>
        </w:rPr>
        <w:t>CES</w:t>
      </w:r>
      <w:r>
        <w:rPr>
          <w:spacing w:val="2"/>
        </w:rPr>
        <w:t> </w:t>
      </w:r>
      <w:r>
        <w:rPr>
          <w:w w:val="99"/>
        </w:rPr>
        <w:t>Output</w:t>
      </w:r>
      <w:r>
        <w:rPr>
          <w:spacing w:val="1"/>
        </w:rPr>
        <w:t> </w:t>
      </w:r>
      <w:r>
        <w:rPr>
          <w:spacing w:val="-7"/>
          <w:w w:val="99"/>
        </w:rPr>
        <w:t>T</w:t>
      </w:r>
      <w:r>
        <w:rPr>
          <w:w w:val="99"/>
        </w:rPr>
        <w:t>ransform</w:t>
      </w:r>
      <w:r>
        <w:rPr>
          <w:spacing w:val="2"/>
        </w:rPr>
        <w:t> </w:t>
      </w:r>
      <w:r>
        <w:rPr>
          <w:w w:val="82"/>
        </w:rPr>
        <w:t>OD</w:t>
      </w:r>
      <w:r>
        <w:rPr>
          <w:w w:val="97"/>
        </w:rPr>
        <w:t>T</w:t>
      </w:r>
      <w:r>
        <w:rPr>
          <w:w w:val="239"/>
        </w:rPr>
        <w:t>.</w:t>
      </w:r>
      <w:r>
        <w:rPr>
          <w:w w:val="82"/>
        </w:rPr>
        <w:t>A</w:t>
      </w:r>
      <w:r>
        <w:rPr>
          <w:w w:val="134"/>
        </w:rPr>
        <w:t>ca</w:t>
      </w:r>
      <w:r>
        <w:rPr>
          <w:w w:val="119"/>
        </w:rPr>
        <w:t>d</w:t>
      </w:r>
      <w:r>
        <w:rPr>
          <w:w w:val="134"/>
        </w:rPr>
        <w:t>e</w:t>
      </w:r>
      <w:r>
        <w:rPr>
          <w:w w:val="76"/>
        </w:rPr>
        <w:t>m</w:t>
      </w:r>
      <w:r>
        <w:rPr>
          <w:w w:val="119"/>
        </w:rPr>
        <w:t>y</w:t>
      </w:r>
      <w:r>
        <w:rPr>
          <w:w w:val="239"/>
        </w:rPr>
        <w:t>.</w:t>
      </w:r>
      <w:r>
        <w:rPr>
          <w:w w:val="89"/>
        </w:rPr>
        <w:t>R</w:t>
      </w:r>
      <w:r>
        <w:rPr>
          <w:w w:val="134"/>
        </w:rPr>
        <w:t>ec</w:t>
      </w:r>
      <w:r>
        <w:rPr>
          <w:w w:val="119"/>
        </w:rPr>
        <w:t>709</w:t>
      </w:r>
      <w:r>
        <w:rPr>
          <w:spacing w:val="21"/>
        </w:rPr>
        <w:t> </w:t>
      </w:r>
      <w:r>
        <w:rPr>
          <w:w w:val="82"/>
        </w:rPr>
        <w:t>D</w:t>
      </w:r>
      <w:r>
        <w:rPr>
          <w:w w:val="119"/>
        </w:rPr>
        <w:t>60</w:t>
      </w:r>
      <w:r>
        <w:rPr>
          <w:w w:val="153"/>
        </w:rPr>
        <w:t>s</w:t>
      </w:r>
      <w:r>
        <w:rPr>
          <w:w w:val="215"/>
        </w:rPr>
        <w:t>i</w:t>
      </w:r>
      <w:r>
        <w:rPr>
          <w:w w:val="76"/>
        </w:rPr>
        <w:t>m</w:t>
      </w:r>
      <w:r>
        <w:rPr>
          <w:spacing w:val="21"/>
        </w:rPr>
        <w:t> </w:t>
      </w:r>
      <w:r>
        <w:rPr>
          <w:w w:val="119"/>
        </w:rPr>
        <w:t>100n</w:t>
      </w:r>
      <w:r>
        <w:rPr>
          <w:w w:val="215"/>
        </w:rPr>
        <w:t>it</w:t>
      </w:r>
      <w:r>
        <w:rPr>
          <w:w w:val="153"/>
        </w:rPr>
        <w:t>s</w:t>
      </w:r>
      <w:r>
        <w:rPr>
          <w:spacing w:val="21"/>
        </w:rPr>
        <w:t> </w:t>
      </w:r>
      <w:r>
        <w:rPr>
          <w:w w:val="119"/>
        </w:rPr>
        <w:t>d</w:t>
      </w:r>
      <w:r>
        <w:rPr>
          <w:w w:val="215"/>
        </w:rPr>
        <w:t>i</w:t>
      </w:r>
      <w:r>
        <w:rPr>
          <w:w w:val="76"/>
        </w:rPr>
        <w:t>m</w:t>
      </w:r>
      <w:r>
        <w:rPr>
          <w:w w:val="239"/>
        </w:rPr>
        <w:t>.</w:t>
      </w:r>
      <w:r>
        <w:rPr>
          <w:w w:val="134"/>
        </w:rPr>
        <w:t>a</w:t>
      </w:r>
      <w:r>
        <w:rPr>
          <w:w w:val="119"/>
        </w:rPr>
        <w:t>1</w:t>
      </w:r>
      <w:r>
        <w:rPr>
          <w:w w:val="239"/>
        </w:rPr>
        <w:t>.</w:t>
      </w:r>
      <w:r>
        <w:rPr>
          <w:w w:val="119"/>
        </w:rPr>
        <w:t>0</w:t>
      </w:r>
    </w:p>
    <w:p>
      <w:pPr>
        <w:pStyle w:val="BodyText"/>
        <w:ind w:left="120"/>
        <w:jc w:val="both"/>
      </w:pPr>
      <w:r>
        <w:rPr>
          <w:w w:val="140"/>
        </w:rPr>
        <w:t>.3.</w:t>
      </w:r>
    </w:p>
    <w:p>
      <w:pPr>
        <w:pStyle w:val="BodyText"/>
        <w:spacing w:before="6"/>
        <w:rPr>
          <w:sz w:val="21"/>
        </w:rPr>
      </w:pPr>
    </w:p>
    <w:p>
      <w:pPr>
        <w:pStyle w:val="Heading3"/>
        <w:numPr>
          <w:ilvl w:val="2"/>
          <w:numId w:val="4"/>
        </w:numPr>
        <w:tabs>
          <w:tab w:pos="852" w:val="left" w:leader="none"/>
        </w:tabs>
        <w:spacing w:line="240" w:lineRule="auto" w:before="0" w:after="0"/>
        <w:ind w:left="851" w:right="0" w:hanging="731"/>
        <w:jc w:val="both"/>
      </w:pPr>
      <w:bookmarkStart w:name="Display Setup" w:id="63"/>
      <w:bookmarkEnd w:id="63"/>
      <w:r>
        <w:rPr>
          <w:b w:val="0"/>
        </w:rPr>
      </w:r>
      <w:bookmarkStart w:name="_bookmark25" w:id="64"/>
      <w:bookmarkEnd w:id="64"/>
      <w:r>
        <w:rPr>
          <w:b w:val="0"/>
        </w:rPr>
      </w:r>
      <w:bookmarkStart w:name="_bookmark25" w:id="65"/>
      <w:bookmarkEnd w:id="65"/>
      <w:r>
        <w:rPr/>
        <w:t>Displ</w:t>
      </w:r>
      <w:r>
        <w:rPr/>
        <w:t>ay</w:t>
      </w:r>
      <w:r>
        <w:rPr>
          <w:spacing w:val="-10"/>
        </w:rPr>
        <w:t> </w:t>
      </w:r>
      <w:r>
        <w:rPr/>
        <w:t>Setup</w:t>
      </w:r>
    </w:p>
    <w:p>
      <w:pPr>
        <w:pStyle w:val="BodyText"/>
        <w:spacing w:before="8"/>
        <w:rPr>
          <w:rFonts w:ascii="Arial"/>
          <w:b/>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567"/>
      </w:tblGrid>
      <w:tr>
        <w:trPr>
          <w:trHeight w:val="340" w:hRule="atLeast"/>
        </w:trPr>
        <w:tc>
          <w:tcPr>
            <w:tcW w:w="2047" w:type="dxa"/>
          </w:tcPr>
          <w:p>
            <w:pPr>
              <w:pStyle w:val="TableParagraph"/>
              <w:rPr>
                <w:b/>
                <w:sz w:val="20"/>
              </w:rPr>
            </w:pPr>
            <w:r>
              <w:rPr>
                <w:b/>
                <w:sz w:val="20"/>
              </w:rPr>
              <w:t>Parameter</w:t>
            </w:r>
          </w:p>
        </w:tc>
        <w:tc>
          <w:tcPr>
            <w:tcW w:w="4567" w:type="dxa"/>
          </w:tcPr>
          <w:p>
            <w:pPr>
              <w:pStyle w:val="TableParagraph"/>
              <w:rPr>
                <w:b/>
                <w:sz w:val="20"/>
              </w:rPr>
            </w:pPr>
            <w:r>
              <w:rPr>
                <w:b/>
                <w:sz w:val="20"/>
              </w:rPr>
              <w:t>Setting</w:t>
            </w:r>
          </w:p>
        </w:tc>
      </w:tr>
      <w:tr>
        <w:trPr>
          <w:trHeight w:val="340" w:hRule="atLeast"/>
        </w:trPr>
        <w:tc>
          <w:tcPr>
            <w:tcW w:w="2047" w:type="dxa"/>
          </w:tcPr>
          <w:p>
            <w:pPr>
              <w:pStyle w:val="TableParagraph"/>
              <w:rPr>
                <w:sz w:val="20"/>
              </w:rPr>
            </w:pPr>
            <w:r>
              <w:rPr>
                <w:sz w:val="20"/>
              </w:rPr>
              <w:t>Max Luminance</w:t>
            </w:r>
          </w:p>
        </w:tc>
        <w:tc>
          <w:tcPr>
            <w:tcW w:w="4567" w:type="dxa"/>
          </w:tcPr>
          <w:p>
            <w:pPr>
              <w:pStyle w:val="TableParagraph"/>
              <w:rPr>
                <w:sz w:val="20"/>
              </w:rPr>
            </w:pPr>
            <w:r>
              <w:rPr>
                <w:sz w:val="20"/>
              </w:rPr>
              <w:t>100 nits</w:t>
            </w:r>
          </w:p>
        </w:tc>
      </w:tr>
      <w:tr>
        <w:trPr>
          <w:trHeight w:val="340" w:hRule="atLeast"/>
        </w:trPr>
        <w:tc>
          <w:tcPr>
            <w:tcW w:w="2047" w:type="dxa"/>
          </w:tcPr>
          <w:p>
            <w:pPr>
              <w:pStyle w:val="TableParagraph"/>
              <w:rPr>
                <w:sz w:val="20"/>
              </w:rPr>
            </w:pPr>
            <w:r>
              <w:rPr>
                <w:sz w:val="20"/>
              </w:rPr>
              <w:t>Display White Point</w:t>
            </w:r>
          </w:p>
        </w:tc>
        <w:tc>
          <w:tcPr>
            <w:tcW w:w="4567" w:type="dxa"/>
          </w:tcPr>
          <w:p>
            <w:pPr>
              <w:pStyle w:val="TableParagraph"/>
              <w:rPr>
                <w:sz w:val="20"/>
              </w:rPr>
            </w:pPr>
            <w:r>
              <w:rPr>
                <w:sz w:val="20"/>
              </w:rPr>
              <w:t>D65</w:t>
            </w:r>
          </w:p>
        </w:tc>
      </w:tr>
      <w:tr>
        <w:trPr>
          <w:trHeight w:val="340" w:hRule="atLeast"/>
        </w:trPr>
        <w:tc>
          <w:tcPr>
            <w:tcW w:w="2047" w:type="dxa"/>
          </w:tcPr>
          <w:p>
            <w:pPr>
              <w:pStyle w:val="TableParagraph"/>
              <w:rPr>
                <w:sz w:val="20"/>
              </w:rPr>
            </w:pPr>
            <w:r>
              <w:rPr>
                <w:sz w:val="20"/>
              </w:rPr>
              <w:t>Primaries</w:t>
            </w:r>
          </w:p>
        </w:tc>
        <w:tc>
          <w:tcPr>
            <w:tcW w:w="4567" w:type="dxa"/>
          </w:tcPr>
          <w:p>
            <w:pPr>
              <w:pStyle w:val="TableParagraph"/>
              <w:rPr>
                <w:sz w:val="20"/>
              </w:rPr>
            </w:pPr>
            <w:r>
              <w:rPr>
                <w:sz w:val="20"/>
              </w:rPr>
              <w:t>Rec.709</w:t>
            </w:r>
          </w:p>
        </w:tc>
      </w:tr>
      <w:tr>
        <w:trPr>
          <w:trHeight w:val="340" w:hRule="atLeast"/>
        </w:trPr>
        <w:tc>
          <w:tcPr>
            <w:tcW w:w="2047" w:type="dxa"/>
          </w:tcPr>
          <w:p>
            <w:pPr>
              <w:pStyle w:val="TableParagraph"/>
              <w:rPr>
                <w:sz w:val="20"/>
              </w:rPr>
            </w:pPr>
            <w:r>
              <w:rPr>
                <w:sz w:val="20"/>
              </w:rPr>
              <w:t>EOTF</w:t>
            </w:r>
          </w:p>
        </w:tc>
        <w:tc>
          <w:tcPr>
            <w:tcW w:w="4567" w:type="dxa"/>
          </w:tcPr>
          <w:p>
            <w:pPr>
              <w:pStyle w:val="TableParagraph"/>
              <w:rPr>
                <w:sz w:val="20"/>
              </w:rPr>
            </w:pPr>
            <w:r>
              <w:rPr>
                <w:sz w:val="20"/>
              </w:rPr>
              <w:t>BT.1886</w:t>
            </w:r>
          </w:p>
        </w:tc>
      </w:tr>
      <w:tr>
        <w:trPr>
          <w:trHeight w:val="340" w:hRule="atLeast"/>
        </w:trPr>
        <w:tc>
          <w:tcPr>
            <w:tcW w:w="2047" w:type="dxa"/>
          </w:tcPr>
          <w:p>
            <w:pPr>
              <w:pStyle w:val="TableParagraph"/>
              <w:rPr>
                <w:sz w:val="20"/>
              </w:rPr>
            </w:pPr>
            <w:r>
              <w:rPr>
                <w:sz w:val="20"/>
              </w:rPr>
              <w:t>Viewing Environment</w:t>
            </w:r>
          </w:p>
        </w:tc>
        <w:tc>
          <w:tcPr>
            <w:tcW w:w="4567" w:type="dxa"/>
          </w:tcPr>
          <w:p>
            <w:pPr>
              <w:pStyle w:val="TableParagraph"/>
              <w:rPr>
                <w:sz w:val="20"/>
              </w:rPr>
            </w:pPr>
            <w:r>
              <w:rPr>
                <w:sz w:val="20"/>
              </w:rPr>
              <w:t>dim</w:t>
            </w:r>
          </w:p>
        </w:tc>
      </w:tr>
      <w:tr>
        <w:trPr>
          <w:trHeight w:val="340" w:hRule="atLeast"/>
        </w:trPr>
        <w:tc>
          <w:tcPr>
            <w:tcW w:w="2047" w:type="dxa"/>
          </w:tcPr>
          <w:p>
            <w:pPr>
              <w:pStyle w:val="TableParagraph"/>
              <w:rPr>
                <w:sz w:val="20"/>
              </w:rPr>
            </w:pPr>
            <w:r>
              <w:rPr>
                <w:sz w:val="20"/>
              </w:rPr>
              <w:t>Signal</w:t>
            </w:r>
          </w:p>
        </w:tc>
        <w:tc>
          <w:tcPr>
            <w:tcW w:w="4567" w:type="dxa"/>
          </w:tcPr>
          <w:p>
            <w:pPr>
              <w:pStyle w:val="TableParagraph"/>
              <w:rPr>
                <w:sz w:val="20"/>
              </w:rPr>
            </w:pPr>
            <w:r>
              <w:rPr>
                <w:sz w:val="20"/>
              </w:rPr>
              <w:t>RGB 4:4:4 (Full range or Legal Range)</w:t>
            </w:r>
          </w:p>
        </w:tc>
      </w:tr>
      <w:tr>
        <w:trPr>
          <w:trHeight w:val="340" w:hRule="atLeast"/>
        </w:trPr>
        <w:tc>
          <w:tcPr>
            <w:tcW w:w="2047" w:type="dxa"/>
          </w:tcPr>
          <w:p>
            <w:pPr>
              <w:pStyle w:val="TableParagraph"/>
              <w:rPr>
                <w:sz w:val="20"/>
              </w:rPr>
            </w:pPr>
            <w:r>
              <w:rPr>
                <w:sz w:val="20"/>
              </w:rPr>
              <w:t>Bit Depth</w:t>
            </w:r>
          </w:p>
        </w:tc>
        <w:tc>
          <w:tcPr>
            <w:tcW w:w="4567" w:type="dxa"/>
          </w:tcPr>
          <w:p>
            <w:pPr>
              <w:pStyle w:val="TableParagraph"/>
              <w:rPr>
                <w:sz w:val="20"/>
              </w:rPr>
            </w:pPr>
            <w:r>
              <w:rPr>
                <w:sz w:val="20"/>
              </w:rPr>
              <w:t>10 or 12-bit</w:t>
            </w:r>
          </w:p>
        </w:tc>
      </w:tr>
    </w:tbl>
    <w:p>
      <w:pPr>
        <w:spacing w:before="180"/>
        <w:ind w:left="2572" w:right="2769" w:firstLine="0"/>
        <w:jc w:val="center"/>
        <w:rPr>
          <w:b/>
          <w:sz w:val="18"/>
        </w:rPr>
      </w:pPr>
      <w:r>
        <w:rPr>
          <w:b/>
          <w:sz w:val="20"/>
        </w:rPr>
        <w:t>Table 8 – </w:t>
      </w:r>
      <w:r>
        <w:rPr>
          <w:b/>
          <w:sz w:val="18"/>
        </w:rPr>
        <w:t>Rec.709 Display Setup</w:t>
      </w:r>
    </w:p>
    <w:p>
      <w:pPr>
        <w:pStyle w:val="BodyText"/>
        <w:spacing w:before="9"/>
        <w:rPr>
          <w:b/>
          <w:sz w:val="28"/>
        </w:rPr>
      </w:pPr>
    </w:p>
    <w:p>
      <w:pPr>
        <w:pStyle w:val="Heading3"/>
        <w:numPr>
          <w:ilvl w:val="2"/>
          <w:numId w:val="4"/>
        </w:numPr>
        <w:tabs>
          <w:tab w:pos="852" w:val="left" w:leader="none"/>
        </w:tabs>
        <w:spacing w:line="240" w:lineRule="auto" w:before="0" w:after="0"/>
        <w:ind w:left="851" w:right="0" w:hanging="731"/>
        <w:jc w:val="both"/>
      </w:pPr>
      <w:bookmarkStart w:name="Best ODT for application" w:id="66"/>
      <w:bookmarkEnd w:id="66"/>
      <w:r>
        <w:rPr>
          <w:b w:val="0"/>
        </w:rPr>
      </w:r>
      <w:bookmarkStart w:name="_bookmark26" w:id="67"/>
      <w:bookmarkEnd w:id="67"/>
      <w:r>
        <w:rPr>
          <w:b w:val="0"/>
        </w:rPr>
      </w:r>
      <w:bookmarkStart w:name="_bookmark26" w:id="68"/>
      <w:bookmarkEnd w:id="68"/>
      <w:r>
        <w:rPr/>
        <w:t>Best</w:t>
      </w:r>
      <w:r>
        <w:rPr/>
        <w:t> ODT for</w:t>
      </w:r>
      <w:r>
        <w:rPr>
          <w:spacing w:val="-16"/>
        </w:rPr>
        <w:t> </w:t>
      </w:r>
      <w:r>
        <w:rPr/>
        <w:t>application</w:t>
      </w:r>
    </w:p>
    <w:p>
      <w:pPr>
        <w:pStyle w:val="BodyText"/>
        <w:spacing w:before="8"/>
        <w:rPr>
          <w:rFonts w:ascii="Arial"/>
          <w:b/>
        </w:rPr>
      </w:pPr>
    </w:p>
    <w:tbl>
      <w:tblPr>
        <w:tblW w:w="0" w:type="auto"/>
        <w:jc w:val="left"/>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415"/>
        <w:gridCol w:w="5431"/>
      </w:tblGrid>
      <w:tr>
        <w:trPr>
          <w:trHeight w:val="340" w:hRule="atLeast"/>
        </w:trPr>
        <w:tc>
          <w:tcPr>
            <w:tcW w:w="3415" w:type="dxa"/>
          </w:tcPr>
          <w:p>
            <w:pPr>
              <w:pStyle w:val="TableParagraph"/>
              <w:rPr>
                <w:b/>
                <w:sz w:val="20"/>
              </w:rPr>
            </w:pPr>
            <w:bookmarkStart w:name="_bookmark27" w:id="69"/>
            <w:bookmarkEnd w:id="69"/>
            <w:r>
              <w:rPr/>
            </w:r>
            <w:r>
              <w:rPr>
                <w:b/>
                <w:sz w:val="20"/>
              </w:rPr>
              <w:t>Simple Name</w:t>
            </w:r>
          </w:p>
        </w:tc>
        <w:tc>
          <w:tcPr>
            <w:tcW w:w="5431" w:type="dxa"/>
          </w:tcPr>
          <w:p>
            <w:pPr>
              <w:pStyle w:val="TableParagraph"/>
              <w:rPr>
                <w:b/>
                <w:sz w:val="20"/>
              </w:rPr>
            </w:pPr>
            <w:r>
              <w:rPr>
                <w:b/>
                <w:sz w:val="20"/>
              </w:rPr>
              <w:t>TransformID</w:t>
            </w:r>
          </w:p>
        </w:tc>
      </w:tr>
      <w:tr>
        <w:trPr>
          <w:trHeight w:val="340" w:hRule="atLeast"/>
        </w:trPr>
        <w:tc>
          <w:tcPr>
            <w:tcW w:w="3415" w:type="dxa"/>
          </w:tcPr>
          <w:p>
            <w:pPr>
              <w:pStyle w:val="TableParagraph"/>
              <w:rPr>
                <w:sz w:val="20"/>
              </w:rPr>
            </w:pPr>
            <w:r>
              <w:rPr>
                <w:sz w:val="20"/>
              </w:rPr>
              <w:t>ACES 1.0 Output - Rec.709 (D60 sim.)</w:t>
            </w:r>
          </w:p>
        </w:tc>
        <w:tc>
          <w:tcPr>
            <w:tcW w:w="5431" w:type="dxa"/>
          </w:tcPr>
          <w:p>
            <w:pPr>
              <w:pStyle w:val="TableParagraph"/>
              <w:rPr>
                <w:sz w:val="20"/>
              </w:rPr>
            </w:pPr>
            <w:r>
              <w:rPr>
                <w:w w:val="125"/>
                <w:sz w:val="20"/>
              </w:rPr>
              <w:t>ODT.Academy.Rec709 D60sim 100nits dim.a1.0.3</w:t>
            </w:r>
          </w:p>
        </w:tc>
      </w:tr>
    </w:tbl>
    <w:p>
      <w:pPr>
        <w:spacing w:before="180"/>
        <w:ind w:left="2572" w:right="2769" w:firstLine="0"/>
        <w:jc w:val="center"/>
        <w:rPr>
          <w:b/>
          <w:sz w:val="18"/>
        </w:rPr>
      </w:pPr>
      <w:r>
        <w:rPr/>
        <w:pict>
          <v:line style="position:absolute;mso-position-horizontal-relative:page;mso-position-vertical-relative:paragraph;z-index:-72424" from="375.324005pt,-5.973063pt" to="378.313005pt,-5.973063pt" stroked="true" strokeweight=".398pt" strokecolor="#000000">
            <v:stroke dashstyle="solid"/>
            <w10:wrap type="none"/>
          </v:line>
        </w:pict>
      </w:r>
      <w:r>
        <w:rPr/>
        <w:pict>
          <v:line style="position:absolute;mso-position-horizontal-relative:page;mso-position-vertical-relative:paragraph;z-index:-72400" from="414.776001pt,-5.973063pt" to="417.765001pt,-5.973063pt" stroked="true" strokeweight=".398pt" strokecolor="#000000">
            <v:stroke dashstyle="solid"/>
            <w10:wrap type="none"/>
          </v:line>
        </w:pict>
      </w:r>
      <w:r>
        <w:rPr/>
        <w:pict>
          <v:line style="position:absolute;mso-position-horizontal-relative:page;mso-position-vertical-relative:paragraph;z-index:-72376" from="460.204987pt,-5.973063pt" to="463.193987pt,-5.973063pt" stroked="true" strokeweight=".398pt" strokecolor="#000000">
            <v:stroke dashstyle="solid"/>
            <w10:wrap type="none"/>
          </v:line>
        </w:pict>
      </w:r>
      <w:r>
        <w:rPr>
          <w:b/>
          <w:sz w:val="20"/>
        </w:rPr>
        <w:t>Table 9 – </w:t>
      </w:r>
      <w:r>
        <w:rPr>
          <w:b/>
          <w:sz w:val="18"/>
        </w:rPr>
        <w:t>Best Theatrical On-Set Preview ODT</w:t>
      </w:r>
    </w:p>
    <w:p>
      <w:pPr>
        <w:pStyle w:val="BodyText"/>
        <w:spacing w:before="9"/>
        <w:rPr>
          <w:b/>
          <w:sz w:val="28"/>
        </w:rPr>
      </w:pPr>
    </w:p>
    <w:p>
      <w:pPr>
        <w:pStyle w:val="Heading3"/>
        <w:numPr>
          <w:ilvl w:val="2"/>
          <w:numId w:val="4"/>
        </w:numPr>
        <w:tabs>
          <w:tab w:pos="852" w:val="left" w:leader="none"/>
        </w:tabs>
        <w:spacing w:line="240" w:lineRule="auto" w:before="0" w:after="0"/>
        <w:ind w:left="851" w:right="0" w:hanging="731"/>
        <w:jc w:val="both"/>
      </w:pPr>
      <w:bookmarkStart w:name="Notes" w:id="70"/>
      <w:bookmarkEnd w:id="70"/>
      <w:r>
        <w:rPr>
          <w:b w:val="0"/>
        </w:rPr>
      </w:r>
      <w:bookmarkStart w:name="_bookmark28" w:id="71"/>
      <w:bookmarkEnd w:id="71"/>
      <w:r>
        <w:rPr>
          <w:b w:val="0"/>
        </w:rPr>
      </w:r>
      <w:bookmarkStart w:name="_bookmark28" w:id="72"/>
      <w:bookmarkEnd w:id="72"/>
      <w:r>
        <w:rPr/>
        <w:t>Notes</w:t>
      </w:r>
    </w:p>
    <w:p>
      <w:pPr>
        <w:pStyle w:val="BodyText"/>
        <w:spacing w:line="249" w:lineRule="auto" w:before="129"/>
        <w:ind w:left="120" w:right="318"/>
        <w:jc w:val="both"/>
      </w:pPr>
      <w:r>
        <w:rPr/>
        <w:pict>
          <v:line style="position:absolute;mso-position-horizontal-relative:page;mso-position-vertical-relative:paragraph;z-index:-72352" from="300.110992pt,27.541941pt" to="303.099992pt,27.541941pt" stroked="true" strokeweight=".398pt" strokecolor="#000000">
            <v:stroke dashstyle="solid"/>
            <w10:wrap type="none"/>
          </v:line>
        </w:pict>
      </w:r>
      <w:r>
        <w:rPr/>
        <w:pict>
          <v:line style="position:absolute;mso-position-horizontal-relative:page;mso-position-vertical-relative:paragraph;z-index:-72328" from="339.562988pt,27.541941pt" to="342.551988pt,27.541941pt" stroked="true" strokeweight=".398pt" strokecolor="#000000">
            <v:stroke dashstyle="solid"/>
            <w10:wrap type="none"/>
          </v:line>
        </w:pict>
      </w:r>
      <w:r>
        <w:rPr/>
        <w:pict>
          <v:line style="position:absolute;mso-position-horizontal-relative:page;mso-position-vertical-relative:paragraph;z-index:-72304" from="384.993011pt,27.541941pt" to="387.982011pt,27.541941pt" stroked="true" strokeweight=".398pt" strokecolor="#000000">
            <v:stroke dashstyle="solid"/>
            <w10:wrap type="none"/>
          </v:line>
        </w:pict>
      </w:r>
      <w:r>
        <w:rPr>
          <w:w w:val="105"/>
        </w:rPr>
        <w:t>Using</w:t>
      </w:r>
      <w:r>
        <w:rPr>
          <w:spacing w:val="-9"/>
          <w:w w:val="105"/>
        </w:rPr>
        <w:t> </w:t>
      </w:r>
      <w:r>
        <w:rPr>
          <w:w w:val="105"/>
        </w:rPr>
        <w:t>a</w:t>
      </w:r>
      <w:r>
        <w:rPr>
          <w:spacing w:val="-9"/>
          <w:w w:val="105"/>
        </w:rPr>
        <w:t> </w:t>
      </w:r>
      <w:r>
        <w:rPr>
          <w:w w:val="105"/>
        </w:rPr>
        <w:t>Rec.709</w:t>
      </w:r>
      <w:r>
        <w:rPr>
          <w:spacing w:val="-9"/>
          <w:w w:val="105"/>
        </w:rPr>
        <w:t> </w:t>
      </w:r>
      <w:r>
        <w:rPr>
          <w:w w:val="105"/>
        </w:rPr>
        <w:t>SDR</w:t>
      </w:r>
      <w:r>
        <w:rPr>
          <w:spacing w:val="-9"/>
          <w:w w:val="105"/>
        </w:rPr>
        <w:t> </w:t>
      </w:r>
      <w:r>
        <w:rPr>
          <w:w w:val="105"/>
        </w:rPr>
        <w:t>reference</w:t>
      </w:r>
      <w:r>
        <w:rPr>
          <w:spacing w:val="-9"/>
          <w:w w:val="105"/>
        </w:rPr>
        <w:t> </w:t>
      </w:r>
      <w:r>
        <w:rPr>
          <w:w w:val="105"/>
        </w:rPr>
        <w:t>monitor</w:t>
      </w:r>
      <w:r>
        <w:rPr>
          <w:spacing w:val="-9"/>
          <w:w w:val="105"/>
        </w:rPr>
        <w:t> </w:t>
      </w:r>
      <w:r>
        <w:rPr>
          <w:w w:val="105"/>
        </w:rPr>
        <w:t>with</w:t>
      </w:r>
      <w:r>
        <w:rPr>
          <w:spacing w:val="-9"/>
          <w:w w:val="105"/>
        </w:rPr>
        <w:t> </w:t>
      </w:r>
      <w:r>
        <w:rPr>
          <w:w w:val="105"/>
        </w:rPr>
        <w:t>a</w:t>
      </w:r>
      <w:r>
        <w:rPr>
          <w:spacing w:val="-9"/>
          <w:w w:val="105"/>
        </w:rPr>
        <w:t> </w:t>
      </w:r>
      <w:r>
        <w:rPr>
          <w:w w:val="105"/>
        </w:rPr>
        <w:t>calibration</w:t>
      </w:r>
      <w:r>
        <w:rPr>
          <w:spacing w:val="-9"/>
          <w:w w:val="105"/>
        </w:rPr>
        <w:t> </w:t>
      </w:r>
      <w:r>
        <w:rPr>
          <w:w w:val="105"/>
        </w:rPr>
        <w:t>white</w:t>
      </w:r>
      <w:r>
        <w:rPr>
          <w:spacing w:val="-9"/>
          <w:w w:val="105"/>
        </w:rPr>
        <w:t> </w:t>
      </w:r>
      <w:r>
        <w:rPr>
          <w:w w:val="105"/>
        </w:rPr>
        <w:t>point</w:t>
      </w:r>
      <w:r>
        <w:rPr>
          <w:spacing w:val="-9"/>
          <w:w w:val="105"/>
        </w:rPr>
        <w:t> </w:t>
      </w:r>
      <w:r>
        <w:rPr>
          <w:w w:val="105"/>
        </w:rPr>
        <w:t>of</w:t>
      </w:r>
      <w:r>
        <w:rPr>
          <w:spacing w:val="-9"/>
          <w:w w:val="105"/>
        </w:rPr>
        <w:t> </w:t>
      </w:r>
      <w:r>
        <w:rPr>
          <w:w w:val="105"/>
        </w:rPr>
        <w:t>D65</w:t>
      </w:r>
      <w:r>
        <w:rPr>
          <w:spacing w:val="-9"/>
          <w:w w:val="105"/>
        </w:rPr>
        <w:t> </w:t>
      </w:r>
      <w:r>
        <w:rPr>
          <w:w w:val="105"/>
        </w:rPr>
        <w:t>in</w:t>
      </w:r>
      <w:r>
        <w:rPr>
          <w:spacing w:val="-9"/>
          <w:w w:val="105"/>
        </w:rPr>
        <w:t> </w:t>
      </w:r>
      <w:r>
        <w:rPr>
          <w:w w:val="105"/>
        </w:rPr>
        <w:t>in</w:t>
      </w:r>
      <w:r>
        <w:rPr>
          <w:spacing w:val="-9"/>
          <w:w w:val="105"/>
        </w:rPr>
        <w:t> </w:t>
      </w:r>
      <w:r>
        <w:rPr>
          <w:w w:val="105"/>
        </w:rPr>
        <w:t>conjunction</w:t>
      </w:r>
      <w:r>
        <w:rPr>
          <w:spacing w:val="-9"/>
          <w:w w:val="105"/>
        </w:rPr>
        <w:t> </w:t>
      </w:r>
      <w:r>
        <w:rPr>
          <w:w w:val="105"/>
        </w:rPr>
        <w:t>with</w:t>
      </w:r>
      <w:r>
        <w:rPr>
          <w:spacing w:val="-9"/>
          <w:w w:val="105"/>
        </w:rPr>
        <w:t> </w:t>
      </w:r>
      <w:r>
        <w:rPr>
          <w:w w:val="105"/>
        </w:rPr>
        <w:t>the </w:t>
      </w:r>
      <w:r>
        <w:rPr>
          <w:w w:val="115"/>
        </w:rPr>
        <w:t>ACES</w:t>
      </w:r>
      <w:r>
        <w:rPr>
          <w:spacing w:val="-17"/>
          <w:w w:val="115"/>
        </w:rPr>
        <w:t> </w:t>
      </w:r>
      <w:r>
        <w:rPr>
          <w:w w:val="115"/>
        </w:rPr>
        <w:t>Output</w:t>
      </w:r>
      <w:r>
        <w:rPr>
          <w:spacing w:val="-17"/>
          <w:w w:val="115"/>
        </w:rPr>
        <w:t> </w:t>
      </w:r>
      <w:r>
        <w:rPr>
          <w:w w:val="115"/>
        </w:rPr>
        <w:t>Transform</w:t>
      </w:r>
      <w:r>
        <w:rPr>
          <w:spacing w:val="-17"/>
          <w:w w:val="115"/>
        </w:rPr>
        <w:t> </w:t>
      </w:r>
      <w:r>
        <w:rPr>
          <w:w w:val="115"/>
        </w:rPr>
        <w:t>ODT.Academy.Rec709</w:t>
      </w:r>
      <w:r>
        <w:rPr>
          <w:spacing w:val="0"/>
          <w:w w:val="115"/>
        </w:rPr>
        <w:t> </w:t>
      </w:r>
      <w:r>
        <w:rPr>
          <w:w w:val="115"/>
        </w:rPr>
        <w:t>D60sim</w:t>
      </w:r>
      <w:r>
        <w:rPr>
          <w:spacing w:val="0"/>
          <w:w w:val="115"/>
        </w:rPr>
        <w:t> </w:t>
      </w:r>
      <w:r>
        <w:rPr>
          <w:w w:val="115"/>
        </w:rPr>
        <w:t>100nits</w:t>
      </w:r>
      <w:r>
        <w:rPr>
          <w:spacing w:val="0"/>
          <w:w w:val="115"/>
        </w:rPr>
        <w:t> </w:t>
      </w:r>
      <w:r>
        <w:rPr>
          <w:w w:val="115"/>
        </w:rPr>
        <w:t>dim.a1.0.3</w:t>
      </w:r>
      <w:r>
        <w:rPr>
          <w:spacing w:val="-17"/>
          <w:w w:val="115"/>
        </w:rPr>
        <w:t> </w:t>
      </w:r>
      <w:r>
        <w:rPr>
          <w:w w:val="115"/>
        </w:rPr>
        <w:t>will</w:t>
      </w:r>
      <w:r>
        <w:rPr>
          <w:spacing w:val="-17"/>
          <w:w w:val="115"/>
        </w:rPr>
        <w:t> </w:t>
      </w:r>
      <w:r>
        <w:rPr>
          <w:w w:val="115"/>
        </w:rPr>
        <w:t>cause</w:t>
      </w:r>
    </w:p>
    <w:p>
      <w:pPr>
        <w:pStyle w:val="BodyText"/>
        <w:spacing w:line="249" w:lineRule="auto" w:before="119"/>
        <w:ind w:left="119" w:right="318"/>
        <w:jc w:val="both"/>
      </w:pPr>
      <w:r>
        <w:rPr/>
        <w:pict>
          <v:line style="position:absolute;mso-position-horizontal-relative:page;mso-position-vertical-relative:paragraph;z-index:-72280" from="212.529007pt,38.996941pt" to="215.518007pt,38.996941pt" stroked="true" strokeweight=".398pt" strokecolor="#000000">
            <v:stroke dashstyle="solid"/>
            <w10:wrap type="none"/>
          </v:line>
        </w:pict>
      </w:r>
      <w:r>
        <w:rPr/>
        <w:pict>
          <v:line style="position:absolute;mso-position-horizontal-relative:page;mso-position-vertical-relative:paragraph;z-index:-72256" from="251.981003pt,38.996941pt" to="254.970003pt,38.996941pt" stroked="true" strokeweight=".398pt" strokecolor="#000000">
            <v:stroke dashstyle="solid"/>
            <w10:wrap type="none"/>
          </v:line>
        </w:pict>
      </w:r>
      <w:r>
        <w:rPr/>
        <w:pict>
          <v:line style="position:absolute;mso-position-horizontal-relative:page;mso-position-vertical-relative:paragraph;z-index:-72232" from="297.411011pt,38.996941pt" to="300.400011pt,38.996941pt" stroked="true" strokeweight=".398pt" strokecolor="#000000">
            <v:stroke dashstyle="solid"/>
            <w10:wrap type="none"/>
          </v:line>
        </w:pict>
      </w:r>
      <w:r>
        <w:rPr>
          <w:w w:val="105"/>
        </w:rPr>
        <w:t>Using</w:t>
      </w:r>
      <w:r>
        <w:rPr>
          <w:spacing w:val="-18"/>
          <w:w w:val="105"/>
        </w:rPr>
        <w:t> </w:t>
      </w:r>
      <w:r>
        <w:rPr>
          <w:w w:val="105"/>
        </w:rPr>
        <w:t>a</w:t>
      </w:r>
      <w:r>
        <w:rPr>
          <w:spacing w:val="-18"/>
          <w:w w:val="105"/>
        </w:rPr>
        <w:t> </w:t>
      </w:r>
      <w:r>
        <w:rPr>
          <w:w w:val="105"/>
        </w:rPr>
        <w:t>Rec.709</w:t>
      </w:r>
      <w:r>
        <w:rPr>
          <w:spacing w:val="-18"/>
          <w:w w:val="105"/>
        </w:rPr>
        <w:t> </w:t>
      </w:r>
      <w:r>
        <w:rPr>
          <w:w w:val="105"/>
        </w:rPr>
        <w:t>SDR</w:t>
      </w:r>
      <w:r>
        <w:rPr>
          <w:spacing w:val="-18"/>
          <w:w w:val="105"/>
        </w:rPr>
        <w:t> </w:t>
      </w:r>
      <w:r>
        <w:rPr>
          <w:w w:val="105"/>
        </w:rPr>
        <w:t>reference</w:t>
      </w:r>
      <w:r>
        <w:rPr>
          <w:spacing w:val="-18"/>
          <w:w w:val="105"/>
        </w:rPr>
        <w:t> </w:t>
      </w:r>
      <w:r>
        <w:rPr>
          <w:w w:val="105"/>
        </w:rPr>
        <w:t>monitor</w:t>
      </w:r>
      <w:r>
        <w:rPr>
          <w:spacing w:val="-18"/>
          <w:w w:val="105"/>
        </w:rPr>
        <w:t> </w:t>
      </w:r>
      <w:r>
        <w:rPr>
          <w:w w:val="105"/>
        </w:rPr>
        <w:t>with</w:t>
      </w:r>
      <w:r>
        <w:rPr>
          <w:spacing w:val="-18"/>
          <w:w w:val="105"/>
        </w:rPr>
        <w:t> </w:t>
      </w:r>
      <w:r>
        <w:rPr>
          <w:w w:val="105"/>
        </w:rPr>
        <w:t>a</w:t>
      </w:r>
      <w:r>
        <w:rPr>
          <w:spacing w:val="-18"/>
          <w:w w:val="105"/>
        </w:rPr>
        <w:t> </w:t>
      </w:r>
      <w:r>
        <w:rPr>
          <w:w w:val="105"/>
        </w:rPr>
        <w:t>calibration</w:t>
      </w:r>
      <w:r>
        <w:rPr>
          <w:spacing w:val="-18"/>
          <w:w w:val="105"/>
        </w:rPr>
        <w:t> </w:t>
      </w:r>
      <w:r>
        <w:rPr>
          <w:w w:val="105"/>
        </w:rPr>
        <w:t>white</w:t>
      </w:r>
      <w:r>
        <w:rPr>
          <w:spacing w:val="-18"/>
          <w:w w:val="105"/>
        </w:rPr>
        <w:t> </w:t>
      </w:r>
      <w:r>
        <w:rPr>
          <w:w w:val="105"/>
        </w:rPr>
        <w:t>point</w:t>
      </w:r>
      <w:r>
        <w:rPr>
          <w:spacing w:val="-18"/>
          <w:w w:val="105"/>
        </w:rPr>
        <w:t> </w:t>
      </w:r>
      <w:r>
        <w:rPr>
          <w:w w:val="105"/>
        </w:rPr>
        <w:t>of</w:t>
      </w:r>
      <w:r>
        <w:rPr>
          <w:spacing w:val="-18"/>
          <w:w w:val="105"/>
        </w:rPr>
        <w:t> </w:t>
      </w:r>
      <w:r>
        <w:rPr>
          <w:w w:val="105"/>
        </w:rPr>
        <w:t>D65</w:t>
      </w:r>
      <w:r>
        <w:rPr>
          <w:spacing w:val="-18"/>
          <w:w w:val="105"/>
        </w:rPr>
        <w:t> </w:t>
      </w:r>
      <w:r>
        <w:rPr>
          <w:w w:val="105"/>
        </w:rPr>
        <w:t>will</w:t>
      </w:r>
      <w:r>
        <w:rPr>
          <w:spacing w:val="-18"/>
          <w:w w:val="105"/>
        </w:rPr>
        <w:t> </w:t>
      </w:r>
      <w:r>
        <w:rPr>
          <w:w w:val="105"/>
        </w:rPr>
        <w:t>cause</w:t>
      </w:r>
      <w:r>
        <w:rPr>
          <w:spacing w:val="-18"/>
          <w:w w:val="105"/>
        </w:rPr>
        <w:t> </w:t>
      </w:r>
      <w:r>
        <w:rPr>
          <w:w w:val="105"/>
        </w:rPr>
        <w:t>equal</w:t>
      </w:r>
      <w:r>
        <w:rPr>
          <w:spacing w:val="-18"/>
          <w:w w:val="105"/>
        </w:rPr>
        <w:t> </w:t>
      </w:r>
      <w:r>
        <w:rPr>
          <w:w w:val="105"/>
        </w:rPr>
        <w:t>red,</w:t>
      </w:r>
      <w:r>
        <w:rPr>
          <w:spacing w:val="-16"/>
          <w:w w:val="105"/>
        </w:rPr>
        <w:t> </w:t>
      </w:r>
      <w:r>
        <w:rPr>
          <w:w w:val="105"/>
        </w:rPr>
        <w:t>green, and</w:t>
      </w:r>
      <w:r>
        <w:rPr>
          <w:spacing w:val="-39"/>
          <w:w w:val="105"/>
        </w:rPr>
        <w:t> </w:t>
      </w:r>
      <w:r>
        <w:rPr>
          <w:w w:val="105"/>
        </w:rPr>
        <w:t>blue</w:t>
      </w:r>
      <w:r>
        <w:rPr>
          <w:spacing w:val="-39"/>
          <w:w w:val="105"/>
        </w:rPr>
        <w:t> </w:t>
      </w:r>
      <w:r>
        <w:rPr>
          <w:w w:val="105"/>
        </w:rPr>
        <w:t>display</w:t>
      </w:r>
      <w:r>
        <w:rPr>
          <w:spacing w:val="-39"/>
          <w:w w:val="105"/>
        </w:rPr>
        <w:t> </w:t>
      </w:r>
      <w:r>
        <w:rPr>
          <w:w w:val="105"/>
        </w:rPr>
        <w:t>code</w:t>
      </w:r>
      <w:r>
        <w:rPr>
          <w:spacing w:val="-39"/>
          <w:w w:val="105"/>
        </w:rPr>
        <w:t> </w:t>
      </w:r>
      <w:r>
        <w:rPr>
          <w:w w:val="105"/>
        </w:rPr>
        <w:t>values</w:t>
      </w:r>
      <w:r>
        <w:rPr>
          <w:spacing w:val="-39"/>
          <w:w w:val="105"/>
        </w:rPr>
        <w:t> </w:t>
      </w:r>
      <w:r>
        <w:rPr>
          <w:w w:val="105"/>
        </w:rPr>
        <w:t>to</w:t>
      </w:r>
      <w:r>
        <w:rPr>
          <w:spacing w:val="-39"/>
          <w:w w:val="105"/>
        </w:rPr>
        <w:t> </w:t>
      </w:r>
      <w:r>
        <w:rPr>
          <w:w w:val="105"/>
        </w:rPr>
        <w:t>produce</w:t>
      </w:r>
      <w:r>
        <w:rPr>
          <w:spacing w:val="-39"/>
          <w:w w:val="105"/>
        </w:rPr>
        <w:t> </w:t>
      </w:r>
      <w:r>
        <w:rPr>
          <w:w w:val="105"/>
        </w:rPr>
        <w:t>the</w:t>
      </w:r>
      <w:r>
        <w:rPr>
          <w:spacing w:val="-39"/>
          <w:w w:val="105"/>
        </w:rPr>
        <w:t> </w:t>
      </w:r>
      <w:r>
        <w:rPr>
          <w:w w:val="105"/>
        </w:rPr>
        <w:t>chromaticity</w:t>
      </w:r>
      <w:r>
        <w:rPr>
          <w:spacing w:val="-39"/>
          <w:w w:val="105"/>
        </w:rPr>
        <w:t> </w:t>
      </w:r>
      <w:r>
        <w:rPr>
          <w:w w:val="105"/>
        </w:rPr>
        <w:t>x=0.3127</w:t>
      </w:r>
      <w:r>
        <w:rPr>
          <w:spacing w:val="-39"/>
          <w:w w:val="105"/>
        </w:rPr>
        <w:t> </w:t>
      </w:r>
      <w:r>
        <w:rPr>
          <w:w w:val="105"/>
        </w:rPr>
        <w:t>y=0.3290</w:t>
      </w:r>
      <w:r>
        <w:rPr>
          <w:spacing w:val="-39"/>
          <w:w w:val="105"/>
        </w:rPr>
        <w:t> </w:t>
      </w:r>
      <w:r>
        <w:rPr>
          <w:w w:val="105"/>
        </w:rPr>
        <w:t>on</w:t>
      </w:r>
      <w:r>
        <w:rPr>
          <w:spacing w:val="-39"/>
          <w:w w:val="105"/>
        </w:rPr>
        <w:t> </w:t>
      </w:r>
      <w:r>
        <w:rPr>
          <w:w w:val="105"/>
        </w:rPr>
        <w:t>the</w:t>
      </w:r>
      <w:r>
        <w:rPr>
          <w:spacing w:val="-39"/>
          <w:w w:val="105"/>
        </w:rPr>
        <w:t> </w:t>
      </w:r>
      <w:r>
        <w:rPr>
          <w:w w:val="105"/>
        </w:rPr>
        <w:t>display</w:t>
      </w:r>
      <w:r>
        <w:rPr>
          <w:spacing w:val="-39"/>
          <w:w w:val="105"/>
        </w:rPr>
        <w:t> </w:t>
      </w:r>
      <w:r>
        <w:rPr>
          <w:w w:val="105"/>
        </w:rPr>
        <w:t>screen.</w:t>
      </w:r>
      <w:r>
        <w:rPr>
          <w:spacing w:val="-33"/>
          <w:w w:val="105"/>
        </w:rPr>
        <w:t> </w:t>
      </w:r>
      <w:r>
        <w:rPr>
          <w:spacing w:val="-3"/>
          <w:w w:val="105"/>
        </w:rPr>
        <w:t>However,</w:t>
      </w:r>
      <w:r>
        <w:rPr>
          <w:w w:val="99"/>
        </w:rPr>
        <w:t> </w:t>
      </w:r>
      <w:r>
        <w:rPr>
          <w:w w:val="105"/>
        </w:rPr>
        <w:t>the ODT.Academy.Rec709 D60sim </w:t>
      </w:r>
      <w:r>
        <w:rPr>
          <w:w w:val="120"/>
        </w:rPr>
        <w:t>100nits dim.a1.0.3 </w:t>
      </w:r>
      <w:r>
        <w:rPr>
          <w:w w:val="105"/>
        </w:rPr>
        <w:t>transform is configured such that neutral ACES</w:t>
      </w:r>
      <w:r>
        <w:rPr>
          <w:spacing w:val="-26"/>
          <w:w w:val="105"/>
        </w:rPr>
        <w:t> </w:t>
      </w:r>
      <w:r>
        <w:rPr>
          <w:w w:val="105"/>
        </w:rPr>
        <w:t>source</w:t>
      </w:r>
      <w:r>
        <w:rPr>
          <w:spacing w:val="-26"/>
          <w:w w:val="105"/>
        </w:rPr>
        <w:t> </w:t>
      </w:r>
      <w:r>
        <w:rPr>
          <w:w w:val="105"/>
        </w:rPr>
        <w:t>file</w:t>
      </w:r>
      <w:r>
        <w:rPr>
          <w:spacing w:val="-26"/>
          <w:w w:val="105"/>
        </w:rPr>
        <w:t> </w:t>
      </w:r>
      <w:r>
        <w:rPr>
          <w:w w:val="105"/>
        </w:rPr>
        <w:t>values</w:t>
      </w:r>
      <w:r>
        <w:rPr>
          <w:spacing w:val="-26"/>
          <w:w w:val="105"/>
        </w:rPr>
        <w:t> </w:t>
      </w:r>
      <w:r>
        <w:rPr>
          <w:w w:val="105"/>
        </w:rPr>
        <w:t>(ACES</w:t>
      </w:r>
      <w:r>
        <w:rPr>
          <w:spacing w:val="-26"/>
          <w:w w:val="105"/>
        </w:rPr>
        <w:t> </w:t>
      </w:r>
      <w:r>
        <w:rPr>
          <w:w w:val="105"/>
        </w:rPr>
        <w:t>R=G=B)</w:t>
      </w:r>
      <w:r>
        <w:rPr>
          <w:spacing w:val="-26"/>
          <w:w w:val="105"/>
        </w:rPr>
        <w:t> </w:t>
      </w:r>
      <w:r>
        <w:rPr>
          <w:w w:val="105"/>
        </w:rPr>
        <w:t>will</w:t>
      </w:r>
      <w:r>
        <w:rPr>
          <w:spacing w:val="-26"/>
          <w:w w:val="105"/>
        </w:rPr>
        <w:t> </w:t>
      </w:r>
      <w:r>
        <w:rPr>
          <w:w w:val="105"/>
        </w:rPr>
        <w:t>produce</w:t>
      </w:r>
      <w:r>
        <w:rPr>
          <w:spacing w:val="-26"/>
          <w:w w:val="105"/>
        </w:rPr>
        <w:t> </w:t>
      </w:r>
      <w:r>
        <w:rPr>
          <w:w w:val="105"/>
        </w:rPr>
        <w:t>non-equal</w:t>
      </w:r>
      <w:r>
        <w:rPr>
          <w:spacing w:val="-26"/>
          <w:w w:val="105"/>
        </w:rPr>
        <w:t> </w:t>
      </w:r>
      <w:r>
        <w:rPr>
          <w:w w:val="105"/>
        </w:rPr>
        <w:t>display</w:t>
      </w:r>
      <w:r>
        <w:rPr>
          <w:spacing w:val="-26"/>
          <w:w w:val="105"/>
        </w:rPr>
        <w:t> </w:t>
      </w:r>
      <w:r>
        <w:rPr>
          <w:w w:val="105"/>
        </w:rPr>
        <w:t>code</w:t>
      </w:r>
      <w:r>
        <w:rPr>
          <w:spacing w:val="-26"/>
          <w:w w:val="105"/>
        </w:rPr>
        <w:t> </w:t>
      </w:r>
      <w:r>
        <w:rPr>
          <w:w w:val="105"/>
        </w:rPr>
        <w:t>values.</w:t>
      </w:r>
      <w:r>
        <w:rPr>
          <w:spacing w:val="-12"/>
          <w:w w:val="105"/>
        </w:rPr>
        <w:t> </w:t>
      </w:r>
      <w:r>
        <w:rPr>
          <w:w w:val="105"/>
        </w:rPr>
        <w:t>The</w:t>
      </w:r>
      <w:r>
        <w:rPr>
          <w:spacing w:val="-26"/>
          <w:w w:val="105"/>
        </w:rPr>
        <w:t> </w:t>
      </w:r>
      <w:r>
        <w:rPr>
          <w:w w:val="105"/>
        </w:rPr>
        <w:t>chromaticity</w:t>
      </w:r>
      <w:r>
        <w:rPr>
          <w:spacing w:val="-26"/>
          <w:w w:val="105"/>
        </w:rPr>
        <w:t> </w:t>
      </w:r>
      <w:r>
        <w:rPr>
          <w:w w:val="105"/>
        </w:rPr>
        <w:t>of produced</w:t>
      </w:r>
      <w:r>
        <w:rPr>
          <w:spacing w:val="-29"/>
          <w:w w:val="105"/>
        </w:rPr>
        <w:t> </w:t>
      </w:r>
      <w:r>
        <w:rPr>
          <w:w w:val="105"/>
        </w:rPr>
        <w:t>on</w:t>
      </w:r>
      <w:r>
        <w:rPr>
          <w:spacing w:val="-29"/>
          <w:w w:val="105"/>
        </w:rPr>
        <w:t> </w:t>
      </w:r>
      <w:r>
        <w:rPr>
          <w:w w:val="105"/>
        </w:rPr>
        <w:t>screen</w:t>
      </w:r>
      <w:r>
        <w:rPr>
          <w:spacing w:val="-29"/>
          <w:w w:val="105"/>
        </w:rPr>
        <w:t> </w:t>
      </w:r>
      <w:r>
        <w:rPr>
          <w:w w:val="105"/>
        </w:rPr>
        <w:t>by</w:t>
      </w:r>
      <w:r>
        <w:rPr>
          <w:spacing w:val="-29"/>
          <w:w w:val="105"/>
        </w:rPr>
        <w:t> </w:t>
      </w:r>
      <w:r>
        <w:rPr>
          <w:w w:val="105"/>
        </w:rPr>
        <w:t>those</w:t>
      </w:r>
      <w:r>
        <w:rPr>
          <w:spacing w:val="-29"/>
          <w:w w:val="105"/>
        </w:rPr>
        <w:t> </w:t>
      </w:r>
      <w:r>
        <w:rPr>
          <w:w w:val="105"/>
        </w:rPr>
        <w:t>non-equal</w:t>
      </w:r>
      <w:r>
        <w:rPr>
          <w:spacing w:val="-29"/>
          <w:w w:val="105"/>
        </w:rPr>
        <w:t> </w:t>
      </w:r>
      <w:r>
        <w:rPr>
          <w:w w:val="105"/>
        </w:rPr>
        <w:t>projector</w:t>
      </w:r>
      <w:r>
        <w:rPr>
          <w:spacing w:val="-29"/>
          <w:w w:val="105"/>
        </w:rPr>
        <w:t> </w:t>
      </w:r>
      <w:r>
        <w:rPr>
          <w:w w:val="105"/>
        </w:rPr>
        <w:t>code</w:t>
      </w:r>
      <w:r>
        <w:rPr>
          <w:spacing w:val="-29"/>
          <w:w w:val="105"/>
        </w:rPr>
        <w:t> </w:t>
      </w:r>
      <w:r>
        <w:rPr>
          <w:w w:val="105"/>
        </w:rPr>
        <w:t>values</w:t>
      </w:r>
      <w:r>
        <w:rPr>
          <w:spacing w:val="-29"/>
          <w:w w:val="105"/>
        </w:rPr>
        <w:t> </w:t>
      </w:r>
      <w:r>
        <w:rPr>
          <w:w w:val="105"/>
        </w:rPr>
        <w:t>will</w:t>
      </w:r>
      <w:r>
        <w:rPr>
          <w:spacing w:val="-29"/>
          <w:w w:val="105"/>
        </w:rPr>
        <w:t> </w:t>
      </w:r>
      <w:r>
        <w:rPr>
          <w:w w:val="105"/>
        </w:rPr>
        <w:t>be</w:t>
      </w:r>
      <w:r>
        <w:rPr>
          <w:spacing w:val="-29"/>
          <w:w w:val="105"/>
        </w:rPr>
        <w:t> </w:t>
      </w:r>
      <w:r>
        <w:rPr>
          <w:w w:val="105"/>
        </w:rPr>
        <w:t>x=0.32168</w:t>
      </w:r>
      <w:r>
        <w:rPr>
          <w:spacing w:val="-29"/>
          <w:w w:val="105"/>
        </w:rPr>
        <w:t> </w:t>
      </w:r>
      <w:r>
        <w:rPr>
          <w:w w:val="105"/>
        </w:rPr>
        <w:t>y=0.33767</w:t>
      </w:r>
      <w:r>
        <w:rPr>
          <w:spacing w:val="-29"/>
          <w:w w:val="105"/>
        </w:rPr>
        <w:t> </w:t>
      </w:r>
      <w:r>
        <w:rPr>
          <w:w w:val="105"/>
        </w:rPr>
        <w:t>(aka</w:t>
      </w:r>
      <w:r>
        <w:rPr>
          <w:spacing w:val="-29"/>
          <w:w w:val="105"/>
        </w:rPr>
        <w:t> </w:t>
      </w:r>
      <w:r>
        <w:rPr>
          <w:w w:val="105"/>
        </w:rPr>
        <w:t>D60).</w:t>
      </w:r>
      <w:r>
        <w:rPr>
          <w:spacing w:val="-21"/>
          <w:w w:val="105"/>
        </w:rPr>
        <w:t> </w:t>
      </w:r>
      <w:r>
        <w:rPr>
          <w:w w:val="105"/>
        </w:rPr>
        <w:t>This is</w:t>
      </w:r>
      <w:r>
        <w:rPr>
          <w:spacing w:val="-35"/>
          <w:w w:val="105"/>
        </w:rPr>
        <w:t> </w:t>
      </w:r>
      <w:r>
        <w:rPr>
          <w:w w:val="105"/>
        </w:rPr>
        <w:t>intentional</w:t>
      </w:r>
      <w:r>
        <w:rPr>
          <w:spacing w:val="-35"/>
          <w:w w:val="105"/>
        </w:rPr>
        <w:t> </w:t>
      </w:r>
      <w:r>
        <w:rPr>
          <w:w w:val="105"/>
        </w:rPr>
        <w:t>and</w:t>
      </w:r>
      <w:r>
        <w:rPr>
          <w:spacing w:val="-35"/>
          <w:w w:val="105"/>
        </w:rPr>
        <w:t> </w:t>
      </w:r>
      <w:r>
        <w:rPr>
          <w:w w:val="105"/>
        </w:rPr>
        <w:t>designed</w:t>
      </w:r>
      <w:r>
        <w:rPr>
          <w:spacing w:val="-35"/>
          <w:w w:val="105"/>
        </w:rPr>
        <w:t> </w:t>
      </w:r>
      <w:r>
        <w:rPr>
          <w:w w:val="105"/>
        </w:rPr>
        <w:t>such</w:t>
      </w:r>
      <w:r>
        <w:rPr>
          <w:spacing w:val="-35"/>
          <w:w w:val="105"/>
        </w:rPr>
        <w:t> </w:t>
      </w:r>
      <w:r>
        <w:rPr>
          <w:w w:val="105"/>
        </w:rPr>
        <w:t>that</w:t>
      </w:r>
      <w:r>
        <w:rPr>
          <w:spacing w:val="-35"/>
          <w:w w:val="105"/>
        </w:rPr>
        <w:t> </w:t>
      </w:r>
      <w:r>
        <w:rPr>
          <w:w w:val="105"/>
        </w:rPr>
        <w:t>the</w:t>
      </w:r>
      <w:r>
        <w:rPr>
          <w:spacing w:val="-35"/>
          <w:w w:val="105"/>
        </w:rPr>
        <w:t> </w:t>
      </w:r>
      <w:r>
        <w:rPr>
          <w:w w:val="105"/>
        </w:rPr>
        <w:t>image</w:t>
      </w:r>
      <w:r>
        <w:rPr>
          <w:spacing w:val="-35"/>
          <w:w w:val="105"/>
        </w:rPr>
        <w:t> </w:t>
      </w:r>
      <w:r>
        <w:rPr>
          <w:w w:val="105"/>
        </w:rPr>
        <w:t>appearance</w:t>
      </w:r>
      <w:r>
        <w:rPr>
          <w:spacing w:val="-35"/>
          <w:w w:val="105"/>
        </w:rPr>
        <w:t> </w:t>
      </w:r>
      <w:r>
        <w:rPr>
          <w:w w:val="105"/>
        </w:rPr>
        <w:t>on</w:t>
      </w:r>
      <w:r>
        <w:rPr>
          <w:spacing w:val="-35"/>
          <w:w w:val="105"/>
        </w:rPr>
        <w:t> </w:t>
      </w:r>
      <w:r>
        <w:rPr>
          <w:w w:val="105"/>
        </w:rPr>
        <w:t>the</w:t>
      </w:r>
      <w:r>
        <w:rPr>
          <w:spacing w:val="-35"/>
          <w:w w:val="105"/>
        </w:rPr>
        <w:t> </w:t>
      </w:r>
      <w:r>
        <w:rPr>
          <w:w w:val="105"/>
        </w:rPr>
        <w:t>on-set</w:t>
      </w:r>
      <w:r>
        <w:rPr>
          <w:spacing w:val="-35"/>
          <w:w w:val="105"/>
        </w:rPr>
        <w:t> </w:t>
      </w:r>
      <w:r>
        <w:rPr>
          <w:w w:val="105"/>
        </w:rPr>
        <w:t>Rec.709</w:t>
      </w:r>
      <w:r>
        <w:rPr>
          <w:spacing w:val="-35"/>
          <w:w w:val="105"/>
        </w:rPr>
        <w:t> </w:t>
      </w:r>
      <w:r>
        <w:rPr>
          <w:w w:val="105"/>
        </w:rPr>
        <w:t>SDR</w:t>
      </w:r>
      <w:r>
        <w:rPr>
          <w:spacing w:val="-35"/>
          <w:w w:val="105"/>
        </w:rPr>
        <w:t> </w:t>
      </w:r>
      <w:r>
        <w:rPr>
          <w:w w:val="105"/>
        </w:rPr>
        <w:t>reference</w:t>
      </w:r>
      <w:r>
        <w:rPr>
          <w:spacing w:val="-35"/>
          <w:w w:val="105"/>
        </w:rPr>
        <w:t> </w:t>
      </w:r>
      <w:r>
        <w:rPr>
          <w:w w:val="105"/>
        </w:rPr>
        <w:t>monitor</w:t>
      </w:r>
      <w:r>
        <w:rPr>
          <w:spacing w:val="-35"/>
          <w:w w:val="105"/>
        </w:rPr>
        <w:t> </w:t>
      </w:r>
      <w:r>
        <w:rPr>
          <w:w w:val="105"/>
        </w:rPr>
        <w:t>will mimic</w:t>
      </w:r>
      <w:r>
        <w:rPr>
          <w:spacing w:val="-29"/>
          <w:w w:val="105"/>
        </w:rPr>
        <w:t> </w:t>
      </w:r>
      <w:r>
        <w:rPr>
          <w:w w:val="105"/>
        </w:rPr>
        <w:t>that</w:t>
      </w:r>
      <w:r>
        <w:rPr>
          <w:spacing w:val="-29"/>
          <w:w w:val="105"/>
        </w:rPr>
        <w:t> </w:t>
      </w:r>
      <w:r>
        <w:rPr>
          <w:w w:val="105"/>
        </w:rPr>
        <w:t>of</w:t>
      </w:r>
      <w:r>
        <w:rPr>
          <w:spacing w:val="-29"/>
          <w:w w:val="105"/>
        </w:rPr>
        <w:t> </w:t>
      </w:r>
      <w:r>
        <w:rPr>
          <w:w w:val="105"/>
        </w:rPr>
        <w:t>the</w:t>
      </w:r>
      <w:r>
        <w:rPr>
          <w:spacing w:val="-29"/>
          <w:w w:val="105"/>
        </w:rPr>
        <w:t> </w:t>
      </w:r>
      <w:r>
        <w:rPr>
          <w:w w:val="105"/>
        </w:rPr>
        <w:t>final</w:t>
      </w:r>
      <w:r>
        <w:rPr>
          <w:spacing w:val="-29"/>
          <w:w w:val="105"/>
        </w:rPr>
        <w:t> </w:t>
      </w:r>
      <w:r>
        <w:rPr>
          <w:w w:val="105"/>
        </w:rPr>
        <w:t>image</w:t>
      </w:r>
      <w:r>
        <w:rPr>
          <w:spacing w:val="-29"/>
          <w:w w:val="105"/>
        </w:rPr>
        <w:t> </w:t>
      </w:r>
      <w:r>
        <w:rPr>
          <w:w w:val="105"/>
        </w:rPr>
        <w:t>displayed</w:t>
      </w:r>
      <w:r>
        <w:rPr>
          <w:spacing w:val="-29"/>
          <w:w w:val="105"/>
        </w:rPr>
        <w:t> </w:t>
      </w:r>
      <w:r>
        <w:rPr>
          <w:w w:val="105"/>
        </w:rPr>
        <w:t>in</w:t>
      </w:r>
      <w:r>
        <w:rPr>
          <w:spacing w:val="-29"/>
          <w:w w:val="105"/>
        </w:rPr>
        <w:t> </w:t>
      </w:r>
      <w:r>
        <w:rPr>
          <w:w w:val="105"/>
        </w:rPr>
        <w:t>DI</w:t>
      </w:r>
      <w:r>
        <w:rPr>
          <w:spacing w:val="-29"/>
          <w:w w:val="105"/>
        </w:rPr>
        <w:t> </w:t>
      </w:r>
      <w:r>
        <w:rPr>
          <w:w w:val="105"/>
        </w:rPr>
        <w:t>mastering.</w:t>
      </w:r>
    </w:p>
    <w:p>
      <w:pPr>
        <w:pStyle w:val="BodyText"/>
        <w:spacing w:line="249" w:lineRule="auto" w:before="119"/>
        <w:ind w:left="119" w:right="317"/>
        <w:jc w:val="both"/>
      </w:pPr>
      <w:r>
        <w:rPr/>
        <w:pict>
          <v:line style="position:absolute;mso-position-horizontal-relative:page;mso-position-vertical-relative:paragraph;z-index:-72208" from="168.533005pt,38.996937pt" to="171.522005pt,38.996937pt" stroked="true" strokeweight=".398pt" strokecolor="#000000">
            <v:stroke dashstyle="solid"/>
            <w10:wrap type="none"/>
          </v:line>
        </w:pict>
      </w:r>
      <w:r>
        <w:rPr/>
        <w:pict>
          <v:line style="position:absolute;mso-position-horizontal-relative:page;mso-position-vertical-relative:paragraph;z-index:-72184" from="208.106995pt,38.996937pt" to="211.095995pt,38.996937pt" stroked="true" strokeweight=".398pt" strokecolor="#000000">
            <v:stroke dashstyle="solid"/>
            <w10:wrap type="none"/>
          </v:line>
        </w:pict>
      </w:r>
      <w:r>
        <w:rPr/>
        <w:pict>
          <v:line style="position:absolute;mso-position-horizontal-relative:page;mso-position-vertical-relative:paragraph;z-index:-72160" from="253.677002pt,38.996937pt" to="256.666002pt,38.996937pt" stroked="true" strokeweight=".398pt" strokecolor="#000000">
            <v:stroke dashstyle="solid"/>
            <w10:wrap type="none"/>
          </v:line>
        </w:pict>
      </w:r>
      <w:r>
        <w:rPr/>
        <w:pict>
          <v:line style="position:absolute;mso-position-horizontal-relative:page;mso-position-vertical-relative:paragraph;z-index:-72136" from="356.778015pt,50.951939pt" to="359.767015pt,50.951939pt" stroked="true" strokeweight=".398pt" strokecolor="#000000">
            <v:stroke dashstyle="solid"/>
            <w10:wrap type="none"/>
          </v:line>
        </w:pict>
      </w:r>
      <w:r>
        <w:rPr/>
        <w:pict>
          <v:line style="position:absolute;mso-position-horizontal-relative:page;mso-position-vertical-relative:paragraph;z-index:-72112" from="396.230011pt,50.951939pt" to="399.219011pt,50.951939pt" stroked="true" strokeweight=".398pt" strokecolor="#000000">
            <v:stroke dashstyle="solid"/>
            <w10:wrap type="none"/>
          </v:line>
        </w:pict>
      </w:r>
      <w:r>
        <w:rPr/>
        <w:pict>
          <v:line style="position:absolute;mso-position-horizontal-relative:page;mso-position-vertical-relative:paragraph;z-index:-72088" from="441.660004pt,50.951939pt" to="444.649004pt,50.951939pt" stroked="true" strokeweight=".398pt" strokecolor="#000000">
            <v:stroke dashstyle="solid"/>
            <w10:wrap type="none"/>
          </v:line>
        </w:pict>
      </w:r>
      <w:r>
        <w:rPr>
          <w:spacing w:val="-3"/>
          <w:w w:val="105"/>
        </w:rPr>
        <w:t>It’s</w:t>
      </w:r>
      <w:r>
        <w:rPr>
          <w:spacing w:val="-40"/>
          <w:w w:val="105"/>
        </w:rPr>
        <w:t> </w:t>
      </w:r>
      <w:r>
        <w:rPr>
          <w:w w:val="105"/>
        </w:rPr>
        <w:t>important</w:t>
      </w:r>
      <w:r>
        <w:rPr>
          <w:spacing w:val="-40"/>
          <w:w w:val="105"/>
        </w:rPr>
        <w:t> </w:t>
      </w:r>
      <w:r>
        <w:rPr>
          <w:w w:val="105"/>
        </w:rPr>
        <w:t>to</w:t>
      </w:r>
      <w:r>
        <w:rPr>
          <w:spacing w:val="-40"/>
          <w:w w:val="105"/>
        </w:rPr>
        <w:t> </w:t>
      </w:r>
      <w:r>
        <w:rPr>
          <w:w w:val="105"/>
        </w:rPr>
        <w:t>note</w:t>
      </w:r>
      <w:r>
        <w:rPr>
          <w:spacing w:val="-40"/>
          <w:w w:val="105"/>
        </w:rPr>
        <w:t> </w:t>
      </w:r>
      <w:r>
        <w:rPr>
          <w:w w:val="105"/>
        </w:rPr>
        <w:t>that</w:t>
      </w:r>
      <w:r>
        <w:rPr>
          <w:spacing w:val="-40"/>
          <w:w w:val="105"/>
        </w:rPr>
        <w:t> </w:t>
      </w:r>
      <w:r>
        <w:rPr>
          <w:w w:val="105"/>
        </w:rPr>
        <w:t>the</w:t>
      </w:r>
      <w:r>
        <w:rPr>
          <w:spacing w:val="-40"/>
          <w:w w:val="105"/>
        </w:rPr>
        <w:t> </w:t>
      </w:r>
      <w:r>
        <w:rPr>
          <w:w w:val="105"/>
        </w:rPr>
        <w:t>image</w:t>
      </w:r>
      <w:r>
        <w:rPr>
          <w:spacing w:val="-40"/>
          <w:w w:val="105"/>
        </w:rPr>
        <w:t> </w:t>
      </w:r>
      <w:r>
        <w:rPr>
          <w:w w:val="105"/>
        </w:rPr>
        <w:t>on</w:t>
      </w:r>
      <w:r>
        <w:rPr>
          <w:spacing w:val="-40"/>
          <w:w w:val="105"/>
        </w:rPr>
        <w:t> </w:t>
      </w:r>
      <w:r>
        <w:rPr>
          <w:w w:val="105"/>
        </w:rPr>
        <w:t>projection</w:t>
      </w:r>
      <w:r>
        <w:rPr>
          <w:spacing w:val="-40"/>
          <w:w w:val="105"/>
        </w:rPr>
        <w:t> </w:t>
      </w:r>
      <w:r>
        <w:rPr>
          <w:w w:val="105"/>
        </w:rPr>
        <w:t>screen</w:t>
      </w:r>
      <w:r>
        <w:rPr>
          <w:spacing w:val="-40"/>
          <w:w w:val="105"/>
        </w:rPr>
        <w:t> </w:t>
      </w:r>
      <w:r>
        <w:rPr>
          <w:w w:val="105"/>
        </w:rPr>
        <w:t>may</w:t>
      </w:r>
      <w:r>
        <w:rPr>
          <w:spacing w:val="-40"/>
          <w:w w:val="105"/>
        </w:rPr>
        <w:t> </w:t>
      </w:r>
      <w:r>
        <w:rPr>
          <w:w w:val="105"/>
        </w:rPr>
        <w:t>look</w:t>
      </w:r>
      <w:r>
        <w:rPr>
          <w:spacing w:val="-40"/>
          <w:w w:val="105"/>
        </w:rPr>
        <w:t> </w:t>
      </w:r>
      <w:r>
        <w:rPr>
          <w:w w:val="105"/>
        </w:rPr>
        <w:t>less</w:t>
      </w:r>
      <w:r>
        <w:rPr>
          <w:spacing w:val="-40"/>
          <w:w w:val="105"/>
        </w:rPr>
        <w:t> </w:t>
      </w:r>
      <w:r>
        <w:rPr>
          <w:w w:val="105"/>
        </w:rPr>
        <w:t>blue</w:t>
      </w:r>
      <w:r>
        <w:rPr>
          <w:spacing w:val="-40"/>
          <w:w w:val="105"/>
        </w:rPr>
        <w:t> </w:t>
      </w:r>
      <w:r>
        <w:rPr>
          <w:w w:val="105"/>
        </w:rPr>
        <w:t>then</w:t>
      </w:r>
      <w:r>
        <w:rPr>
          <w:spacing w:val="-40"/>
          <w:w w:val="105"/>
        </w:rPr>
        <w:t> </w:t>
      </w:r>
      <w:r>
        <w:rPr>
          <w:w w:val="105"/>
        </w:rPr>
        <w:t>some</w:t>
      </w:r>
      <w:r>
        <w:rPr>
          <w:spacing w:val="-40"/>
          <w:w w:val="105"/>
        </w:rPr>
        <w:t> </w:t>
      </w:r>
      <w:r>
        <w:rPr>
          <w:w w:val="105"/>
        </w:rPr>
        <w:t>video</w:t>
      </w:r>
      <w:r>
        <w:rPr>
          <w:spacing w:val="-40"/>
          <w:w w:val="105"/>
        </w:rPr>
        <w:t> </w:t>
      </w:r>
      <w:r>
        <w:rPr>
          <w:w w:val="105"/>
        </w:rPr>
        <w:t>based</w:t>
      </w:r>
      <w:r>
        <w:rPr>
          <w:spacing w:val="-40"/>
          <w:w w:val="105"/>
        </w:rPr>
        <w:t> </w:t>
      </w:r>
      <w:r>
        <w:rPr>
          <w:w w:val="105"/>
        </w:rPr>
        <w:t>workflows. </w:t>
      </w:r>
      <w:r>
        <w:rPr>
          <w:w w:val="99"/>
        </w:rPr>
        <w:t>This</w:t>
      </w:r>
      <w:r>
        <w:rPr>
          <w:spacing w:val="2"/>
        </w:rPr>
        <w:t> </w:t>
      </w:r>
      <w:r>
        <w:rPr>
          <w:w w:val="99"/>
        </w:rPr>
        <w:t>will</w:t>
      </w:r>
      <w:r>
        <w:rPr>
          <w:spacing w:val="2"/>
        </w:rPr>
        <w:t> </w:t>
      </w:r>
      <w:r>
        <w:rPr>
          <w:w w:val="99"/>
        </w:rPr>
        <w:t>also</w:t>
      </w:r>
      <w:r>
        <w:rPr>
          <w:spacing w:val="2"/>
        </w:rPr>
        <w:t> </w:t>
      </w:r>
      <w:r>
        <w:rPr>
          <w:w w:val="99"/>
        </w:rPr>
        <w:t>be</w:t>
      </w:r>
      <w:r>
        <w:rPr>
          <w:spacing w:val="2"/>
        </w:rPr>
        <w:t> </w:t>
      </w:r>
      <w:r>
        <w:rPr>
          <w:w w:val="98"/>
        </w:rPr>
        <w:t>reflected</w:t>
      </w:r>
      <w:r>
        <w:rPr>
          <w:spacing w:val="2"/>
        </w:rPr>
        <w:t> </w:t>
      </w:r>
      <w:r>
        <w:rPr>
          <w:w w:val="99"/>
        </w:rPr>
        <w:t>on</w:t>
      </w:r>
      <w:r>
        <w:rPr>
          <w:spacing w:val="2"/>
        </w:rPr>
        <w:t> </w:t>
      </w:r>
      <w:r>
        <w:rPr>
          <w:w w:val="99"/>
        </w:rPr>
        <w:t>the</w:t>
      </w:r>
      <w:r>
        <w:rPr>
          <w:spacing w:val="2"/>
        </w:rPr>
        <w:t> </w:t>
      </w:r>
      <w:r>
        <w:rPr>
          <w:w w:val="99"/>
        </w:rPr>
        <w:t>color</w:t>
      </w:r>
      <w:r>
        <w:rPr>
          <w:spacing w:val="2"/>
        </w:rPr>
        <w:t> </w:t>
      </w:r>
      <w:r>
        <w:rPr>
          <w:w w:val="99"/>
        </w:rPr>
        <w:t>corrector</w:t>
      </w:r>
      <w:r>
        <w:rPr>
          <w:spacing w:val="2"/>
        </w:rPr>
        <w:t> </w:t>
      </w:r>
      <w:r>
        <w:rPr>
          <w:w w:val="99"/>
        </w:rPr>
        <w:t>s</w:t>
      </w:r>
      <w:r>
        <w:rPr>
          <w:spacing w:val="-1"/>
          <w:w w:val="99"/>
        </w:rPr>
        <w:t>c</w:t>
      </w:r>
      <w:r>
        <w:rPr>
          <w:w w:val="99"/>
        </w:rPr>
        <w:t>op</w:t>
      </w:r>
      <w:r>
        <w:rPr>
          <w:spacing w:val="-1"/>
          <w:w w:val="99"/>
        </w:rPr>
        <w:t>e</w:t>
      </w:r>
      <w:r>
        <w:rPr>
          <w:w w:val="99"/>
        </w:rPr>
        <w:t>s</w:t>
      </w:r>
      <w:r>
        <w:rPr>
          <w:spacing w:val="2"/>
        </w:rPr>
        <w:t> </w:t>
      </w:r>
      <w:r>
        <w:rPr>
          <w:w w:val="99"/>
        </w:rPr>
        <w:t>when</w:t>
      </w:r>
      <w:r>
        <w:rPr>
          <w:spacing w:val="2"/>
        </w:rPr>
        <w:t> </w:t>
      </w:r>
      <w:r>
        <w:rPr>
          <w:w w:val="99"/>
        </w:rPr>
        <w:t>neutral</w:t>
      </w:r>
      <w:r>
        <w:rPr>
          <w:spacing w:val="2"/>
        </w:rPr>
        <w:t> </w:t>
      </w:r>
      <w:r>
        <w:rPr>
          <w:spacing w:val="-8"/>
          <w:w w:val="99"/>
        </w:rPr>
        <w:t>A</w:t>
      </w:r>
      <w:r>
        <w:rPr>
          <w:w w:val="99"/>
        </w:rPr>
        <w:t>CES</w:t>
      </w:r>
      <w:r>
        <w:rPr>
          <w:spacing w:val="2"/>
        </w:rPr>
        <w:t> </w:t>
      </w:r>
      <w:r>
        <w:rPr>
          <w:spacing w:val="-5"/>
          <w:w w:val="99"/>
        </w:rPr>
        <w:t>v</w:t>
      </w:r>
      <w:r>
        <w:rPr>
          <w:w w:val="99"/>
        </w:rPr>
        <w:t>alues</w:t>
      </w:r>
      <w:r>
        <w:rPr>
          <w:spacing w:val="2"/>
        </w:rPr>
        <w:t> </w:t>
      </w:r>
      <w:r>
        <w:rPr>
          <w:w w:val="99"/>
        </w:rPr>
        <w:t>sent</w:t>
      </w:r>
      <w:r>
        <w:rPr>
          <w:spacing w:val="2"/>
        </w:rPr>
        <w:t> </w:t>
      </w:r>
      <w:r>
        <w:rPr>
          <w:spacing w:val="-1"/>
          <w:w w:val="99"/>
        </w:rPr>
        <w:t>t</w:t>
      </w:r>
      <w:r>
        <w:rPr>
          <w:w w:val="99"/>
        </w:rPr>
        <w:t>hrough</w:t>
      </w:r>
      <w:r>
        <w:rPr>
          <w:spacing w:val="2"/>
        </w:rPr>
        <w:t> </w:t>
      </w:r>
      <w:r>
        <w:rPr>
          <w:w w:val="99"/>
        </w:rPr>
        <w:t>the</w:t>
      </w:r>
      <w:r>
        <w:rPr>
          <w:spacing w:val="2"/>
        </w:rPr>
        <w:t> </w:t>
      </w:r>
      <w:r>
        <w:rPr>
          <w:w w:val="82"/>
        </w:rPr>
        <w:t>OD</w:t>
      </w:r>
      <w:r>
        <w:rPr>
          <w:w w:val="97"/>
        </w:rPr>
        <w:t>T</w:t>
      </w:r>
      <w:r>
        <w:rPr>
          <w:w w:val="239"/>
        </w:rPr>
        <w:t>.</w:t>
      </w:r>
      <w:r>
        <w:rPr>
          <w:w w:val="82"/>
        </w:rPr>
        <w:t>A </w:t>
      </w:r>
      <w:r>
        <w:rPr>
          <w:w w:val="134"/>
        </w:rPr>
        <w:t>ca</w:t>
      </w:r>
      <w:r>
        <w:rPr>
          <w:w w:val="119"/>
        </w:rPr>
        <w:t>d</w:t>
      </w:r>
      <w:r>
        <w:rPr>
          <w:w w:val="134"/>
        </w:rPr>
        <w:t>e</w:t>
      </w:r>
      <w:r>
        <w:rPr>
          <w:w w:val="76"/>
        </w:rPr>
        <w:t>m</w:t>
      </w:r>
      <w:r>
        <w:rPr>
          <w:w w:val="119"/>
        </w:rPr>
        <w:t>y</w:t>
      </w:r>
      <w:r>
        <w:rPr>
          <w:w w:val="239"/>
        </w:rPr>
        <w:t>.</w:t>
      </w:r>
      <w:r>
        <w:rPr>
          <w:w w:val="89"/>
        </w:rPr>
        <w:t>R</w:t>
      </w:r>
      <w:r>
        <w:rPr>
          <w:w w:val="134"/>
        </w:rPr>
        <w:t>ec</w:t>
      </w:r>
      <w:r>
        <w:rPr>
          <w:w w:val="119"/>
        </w:rPr>
        <w:t>709</w:t>
      </w:r>
      <w:r>
        <w:rPr>
          <w:spacing w:val="21"/>
        </w:rPr>
        <w:t> </w:t>
      </w:r>
      <w:r>
        <w:rPr>
          <w:w w:val="82"/>
        </w:rPr>
        <w:t>D</w:t>
      </w:r>
      <w:r>
        <w:rPr>
          <w:w w:val="119"/>
        </w:rPr>
        <w:t>60</w:t>
      </w:r>
      <w:r>
        <w:rPr>
          <w:w w:val="153"/>
        </w:rPr>
        <w:t>s</w:t>
      </w:r>
      <w:r>
        <w:rPr>
          <w:w w:val="215"/>
        </w:rPr>
        <w:t>i</w:t>
      </w:r>
      <w:r>
        <w:rPr>
          <w:w w:val="76"/>
        </w:rPr>
        <w:t>m</w:t>
      </w:r>
      <w:r>
        <w:rPr>
          <w:spacing w:val="21"/>
        </w:rPr>
        <w:t> </w:t>
      </w:r>
      <w:r>
        <w:rPr>
          <w:w w:val="119"/>
        </w:rPr>
        <w:t>100n</w:t>
      </w:r>
      <w:r>
        <w:rPr>
          <w:w w:val="215"/>
        </w:rPr>
        <w:t>it</w:t>
      </w:r>
      <w:r>
        <w:rPr>
          <w:w w:val="153"/>
        </w:rPr>
        <w:t>s</w:t>
      </w:r>
      <w:r>
        <w:rPr>
          <w:spacing w:val="21"/>
        </w:rPr>
        <w:t> </w:t>
      </w:r>
      <w:r>
        <w:rPr>
          <w:w w:val="119"/>
        </w:rPr>
        <w:t>d</w:t>
      </w:r>
      <w:r>
        <w:rPr>
          <w:w w:val="215"/>
        </w:rPr>
        <w:t>i</w:t>
      </w:r>
      <w:r>
        <w:rPr>
          <w:w w:val="76"/>
        </w:rPr>
        <w:t>m</w:t>
      </w:r>
      <w:r>
        <w:rPr>
          <w:w w:val="239"/>
        </w:rPr>
        <w:t>.</w:t>
      </w:r>
      <w:r>
        <w:rPr>
          <w:w w:val="134"/>
        </w:rPr>
        <w:t>a</w:t>
      </w:r>
      <w:r>
        <w:rPr>
          <w:w w:val="119"/>
        </w:rPr>
        <w:t>1</w:t>
      </w:r>
      <w:r>
        <w:rPr>
          <w:w w:val="239"/>
        </w:rPr>
        <w:t>.</w:t>
      </w:r>
      <w:r>
        <w:rPr>
          <w:w w:val="119"/>
        </w:rPr>
        <w:t>0</w:t>
      </w:r>
      <w:r>
        <w:rPr>
          <w:w w:val="239"/>
        </w:rPr>
        <w:t>.</w:t>
      </w:r>
      <w:r>
        <w:rPr>
          <w:w w:val="119"/>
        </w:rPr>
        <w:t>3</w:t>
      </w:r>
      <w:r>
        <w:rPr>
          <w:spacing w:val="1"/>
        </w:rPr>
        <w:t> </w:t>
      </w:r>
      <w:r>
        <w:rPr>
          <w:w w:val="99"/>
        </w:rPr>
        <w:t>transform.</w:t>
      </w:r>
      <w:r>
        <w:rPr>
          <w:spacing w:val="18"/>
        </w:rPr>
        <w:t> </w:t>
      </w:r>
      <w:r>
        <w:rPr>
          <w:w w:val="99"/>
        </w:rPr>
        <w:t>(Figure</w:t>
      </w:r>
      <w:r>
        <w:rPr>
          <w:spacing w:val="1"/>
        </w:rPr>
        <w:t> </w:t>
      </w:r>
      <w:hyperlink w:history="true" w:anchor="_bookmark29">
        <w:r>
          <w:rPr>
            <w:w w:val="99"/>
          </w:rPr>
          <w:t>3a,</w:t>
        </w:r>
        <w:r>
          <w:rPr>
            <w:spacing w:val="2"/>
          </w:rPr>
          <w:t> </w:t>
        </w:r>
      </w:hyperlink>
      <w:hyperlink w:history="true" w:anchor="_bookmark29">
        <w:r>
          <w:rPr>
            <w:w w:val="99"/>
          </w:rPr>
          <w:t>3b,</w:t>
        </w:r>
        <w:r>
          <w:rPr>
            <w:spacing w:val="2"/>
          </w:rPr>
          <w:t> </w:t>
        </w:r>
      </w:hyperlink>
      <w:hyperlink w:history="true" w:anchor="_bookmark29">
        <w:r>
          <w:rPr>
            <w:w w:val="99"/>
          </w:rPr>
          <w:t>3c,</w:t>
        </w:r>
        <w:r>
          <w:rPr>
            <w:spacing w:val="2"/>
          </w:rPr>
          <w:t> </w:t>
        </w:r>
      </w:hyperlink>
      <w:hyperlink w:history="true" w:anchor="_bookmark29">
        <w:r>
          <w:rPr>
            <w:w w:val="99"/>
          </w:rPr>
          <w:t>3d,</w:t>
        </w:r>
        <w:r>
          <w:rPr>
            <w:spacing w:val="2"/>
          </w:rPr>
          <w:t> </w:t>
        </w:r>
      </w:hyperlink>
      <w:hyperlink w:history="true" w:anchor="_bookmark29">
        <w:r>
          <w:rPr>
            <w:w w:val="99"/>
          </w:rPr>
          <w:t>3e)</w:t>
        </w:r>
        <w:r>
          <w:rPr>
            <w:spacing w:val="1"/>
          </w:rPr>
          <w:t> </w:t>
        </w:r>
      </w:hyperlink>
      <w:r>
        <w:rPr>
          <w:spacing w:val="-3"/>
          <w:w w:val="99"/>
        </w:rPr>
        <w:t>F</w:t>
      </w:r>
      <w:r>
        <w:rPr>
          <w:w w:val="99"/>
        </w:rPr>
        <w:t>or</w:t>
      </w:r>
      <w:r>
        <w:rPr>
          <w:spacing w:val="1"/>
        </w:rPr>
        <w:t> </w:t>
      </w:r>
      <w:r>
        <w:rPr>
          <w:w w:val="99"/>
        </w:rPr>
        <w:t>instance, </w:t>
      </w:r>
      <w:r>
        <w:rPr>
          <w:w w:val="110"/>
        </w:rPr>
        <w:t>neutral</w:t>
      </w:r>
      <w:r>
        <w:rPr>
          <w:spacing w:val="-36"/>
          <w:w w:val="110"/>
        </w:rPr>
        <w:t> </w:t>
      </w:r>
      <w:r>
        <w:rPr>
          <w:w w:val="110"/>
        </w:rPr>
        <w:t>ACES</w:t>
      </w:r>
      <w:r>
        <w:rPr>
          <w:spacing w:val="-36"/>
          <w:w w:val="110"/>
        </w:rPr>
        <w:t> </w:t>
      </w:r>
      <w:r>
        <w:rPr>
          <w:w w:val="110"/>
        </w:rPr>
        <w:t>values</w:t>
      </w:r>
      <w:r>
        <w:rPr>
          <w:spacing w:val="-36"/>
          <w:w w:val="110"/>
        </w:rPr>
        <w:t> </w:t>
      </w:r>
      <w:r>
        <w:rPr>
          <w:w w:val="110"/>
        </w:rPr>
        <w:t>processed</w:t>
      </w:r>
      <w:r>
        <w:rPr>
          <w:spacing w:val="-36"/>
          <w:w w:val="110"/>
        </w:rPr>
        <w:t> </w:t>
      </w:r>
      <w:r>
        <w:rPr>
          <w:w w:val="110"/>
        </w:rPr>
        <w:t>through</w:t>
      </w:r>
      <w:r>
        <w:rPr>
          <w:spacing w:val="-36"/>
          <w:w w:val="110"/>
        </w:rPr>
        <w:t> </w:t>
      </w:r>
      <w:r>
        <w:rPr>
          <w:w w:val="110"/>
        </w:rPr>
        <w:t>ODT.Academy.Rec709</w:t>
      </w:r>
      <w:r>
        <w:rPr>
          <w:spacing w:val="-21"/>
          <w:w w:val="110"/>
        </w:rPr>
        <w:t> </w:t>
      </w:r>
      <w:r>
        <w:rPr>
          <w:w w:val="110"/>
        </w:rPr>
        <w:t>D60sim</w:t>
      </w:r>
      <w:r>
        <w:rPr>
          <w:spacing w:val="-21"/>
          <w:w w:val="110"/>
        </w:rPr>
        <w:t> </w:t>
      </w:r>
      <w:r>
        <w:rPr>
          <w:w w:val="140"/>
        </w:rPr>
        <w:t>100nits</w:t>
      </w:r>
      <w:r>
        <w:rPr>
          <w:spacing w:val="-36"/>
          <w:w w:val="140"/>
        </w:rPr>
        <w:t> </w:t>
      </w:r>
      <w:r>
        <w:rPr>
          <w:w w:val="140"/>
        </w:rPr>
        <w:t>dim.a1.0.3</w:t>
      </w:r>
      <w:r>
        <w:rPr>
          <w:spacing w:val="-51"/>
          <w:w w:val="140"/>
        </w:rPr>
        <w:t> </w:t>
      </w:r>
      <w:r>
        <w:rPr>
          <w:w w:val="110"/>
        </w:rPr>
        <w:t>will </w:t>
      </w:r>
      <w:r>
        <w:rPr>
          <w:w w:val="105"/>
        </w:rPr>
        <w:t>not</w:t>
      </w:r>
      <w:r>
        <w:rPr>
          <w:spacing w:val="-16"/>
          <w:w w:val="105"/>
        </w:rPr>
        <w:t> </w:t>
      </w:r>
      <w:r>
        <w:rPr>
          <w:w w:val="105"/>
        </w:rPr>
        <w:t>have</w:t>
      </w:r>
      <w:r>
        <w:rPr>
          <w:spacing w:val="-16"/>
          <w:w w:val="105"/>
        </w:rPr>
        <w:t> </w:t>
      </w:r>
      <w:r>
        <w:rPr>
          <w:w w:val="105"/>
        </w:rPr>
        <w:t>equal</w:t>
      </w:r>
      <w:r>
        <w:rPr>
          <w:spacing w:val="-16"/>
          <w:w w:val="105"/>
        </w:rPr>
        <w:t> </w:t>
      </w:r>
      <w:r>
        <w:rPr>
          <w:w w:val="105"/>
        </w:rPr>
        <w:t>levels</w:t>
      </w:r>
      <w:r>
        <w:rPr>
          <w:spacing w:val="-16"/>
          <w:w w:val="105"/>
        </w:rPr>
        <w:t> </w:t>
      </w:r>
      <w:r>
        <w:rPr>
          <w:w w:val="105"/>
        </w:rPr>
        <w:t>on</w:t>
      </w:r>
      <w:r>
        <w:rPr>
          <w:spacing w:val="-16"/>
          <w:w w:val="105"/>
        </w:rPr>
        <w:t> </w:t>
      </w:r>
      <w:r>
        <w:rPr>
          <w:w w:val="105"/>
        </w:rPr>
        <w:t>the</w:t>
      </w:r>
      <w:r>
        <w:rPr>
          <w:spacing w:val="-16"/>
          <w:w w:val="105"/>
        </w:rPr>
        <w:t> </w:t>
      </w:r>
      <w:r>
        <w:rPr>
          <w:w w:val="105"/>
        </w:rPr>
        <w:t>waveform,</w:t>
      </w:r>
      <w:r>
        <w:rPr>
          <w:spacing w:val="-14"/>
          <w:w w:val="105"/>
        </w:rPr>
        <w:t> </w:t>
      </w:r>
      <w:r>
        <w:rPr>
          <w:w w:val="105"/>
        </w:rPr>
        <w:t>nor</w:t>
      </w:r>
      <w:r>
        <w:rPr>
          <w:spacing w:val="-16"/>
          <w:w w:val="105"/>
        </w:rPr>
        <w:t> </w:t>
      </w:r>
      <w:r>
        <w:rPr>
          <w:w w:val="105"/>
        </w:rPr>
        <w:t>will</w:t>
      </w:r>
      <w:r>
        <w:rPr>
          <w:spacing w:val="-16"/>
          <w:w w:val="105"/>
        </w:rPr>
        <w:t> </w:t>
      </w:r>
      <w:r>
        <w:rPr>
          <w:w w:val="105"/>
        </w:rPr>
        <w:t>they</w:t>
      </w:r>
      <w:r>
        <w:rPr>
          <w:spacing w:val="-16"/>
          <w:w w:val="105"/>
        </w:rPr>
        <w:t> </w:t>
      </w:r>
      <w:r>
        <w:rPr>
          <w:w w:val="105"/>
        </w:rPr>
        <w:t>land</w:t>
      </w:r>
      <w:r>
        <w:rPr>
          <w:spacing w:val="-16"/>
          <w:w w:val="105"/>
        </w:rPr>
        <w:t> </w:t>
      </w:r>
      <w:r>
        <w:rPr>
          <w:w w:val="105"/>
        </w:rPr>
        <w:t>in</w:t>
      </w:r>
      <w:r>
        <w:rPr>
          <w:spacing w:val="-16"/>
          <w:w w:val="105"/>
        </w:rPr>
        <w:t> </w:t>
      </w:r>
      <w:r>
        <w:rPr>
          <w:w w:val="105"/>
        </w:rPr>
        <w:t>the</w:t>
      </w:r>
      <w:r>
        <w:rPr>
          <w:spacing w:val="-16"/>
          <w:w w:val="105"/>
        </w:rPr>
        <w:t> </w:t>
      </w:r>
      <w:r>
        <w:rPr>
          <w:w w:val="105"/>
        </w:rPr>
        <w:t>middle</w:t>
      </w:r>
      <w:r>
        <w:rPr>
          <w:spacing w:val="-16"/>
          <w:w w:val="105"/>
        </w:rPr>
        <w:t> </w:t>
      </w:r>
      <w:r>
        <w:rPr>
          <w:w w:val="105"/>
        </w:rPr>
        <w:t>of</w:t>
      </w:r>
      <w:r>
        <w:rPr>
          <w:spacing w:val="-16"/>
          <w:w w:val="105"/>
        </w:rPr>
        <w:t> </w:t>
      </w:r>
      <w:r>
        <w:rPr>
          <w:w w:val="105"/>
        </w:rPr>
        <w:t>the</w:t>
      </w:r>
      <w:r>
        <w:rPr>
          <w:spacing w:val="-16"/>
          <w:w w:val="105"/>
        </w:rPr>
        <w:t> </w:t>
      </w:r>
      <w:r>
        <w:rPr>
          <w:w w:val="105"/>
        </w:rPr>
        <w:t>vector</w:t>
      </w:r>
      <w:r>
        <w:rPr>
          <w:spacing w:val="-16"/>
          <w:w w:val="105"/>
        </w:rPr>
        <w:t> </w:t>
      </w:r>
      <w:r>
        <w:rPr>
          <w:w w:val="105"/>
        </w:rPr>
        <w:t>scope.</w:t>
      </w:r>
      <w:r>
        <w:rPr>
          <w:spacing w:val="3"/>
          <w:w w:val="105"/>
        </w:rPr>
        <w:t> </w:t>
      </w:r>
      <w:r>
        <w:rPr>
          <w:w w:val="105"/>
        </w:rPr>
        <w:t>This</w:t>
      </w:r>
      <w:r>
        <w:rPr>
          <w:spacing w:val="-16"/>
          <w:w w:val="105"/>
        </w:rPr>
        <w:t> </w:t>
      </w:r>
      <w:r>
        <w:rPr>
          <w:w w:val="105"/>
        </w:rPr>
        <w:t>behavior was</w:t>
      </w:r>
      <w:r>
        <w:rPr>
          <w:spacing w:val="-21"/>
          <w:w w:val="105"/>
        </w:rPr>
        <w:t> </w:t>
      </w:r>
      <w:r>
        <w:rPr>
          <w:w w:val="105"/>
        </w:rPr>
        <w:t>intentional.</w:t>
      </w:r>
      <w:r>
        <w:rPr>
          <w:spacing w:val="-8"/>
          <w:w w:val="105"/>
        </w:rPr>
        <w:t> </w:t>
      </w:r>
      <w:r>
        <w:rPr>
          <w:w w:val="105"/>
        </w:rPr>
        <w:t>The</w:t>
      </w:r>
      <w:r>
        <w:rPr>
          <w:spacing w:val="-21"/>
          <w:w w:val="105"/>
        </w:rPr>
        <w:t> </w:t>
      </w:r>
      <w:r>
        <w:rPr>
          <w:w w:val="105"/>
        </w:rPr>
        <w:t>image</w:t>
      </w:r>
      <w:r>
        <w:rPr>
          <w:spacing w:val="-21"/>
          <w:w w:val="105"/>
        </w:rPr>
        <w:t> </w:t>
      </w:r>
      <w:r>
        <w:rPr>
          <w:w w:val="105"/>
        </w:rPr>
        <w:t>may</w:t>
      </w:r>
      <w:r>
        <w:rPr>
          <w:spacing w:val="-21"/>
          <w:w w:val="105"/>
        </w:rPr>
        <w:t> </w:t>
      </w:r>
      <w:r>
        <w:rPr>
          <w:w w:val="105"/>
        </w:rPr>
        <w:t>also</w:t>
      </w:r>
      <w:r>
        <w:rPr>
          <w:spacing w:val="-21"/>
          <w:w w:val="105"/>
        </w:rPr>
        <w:t> </w:t>
      </w:r>
      <w:r>
        <w:rPr>
          <w:w w:val="105"/>
        </w:rPr>
        <w:t>have</w:t>
      </w:r>
      <w:r>
        <w:rPr>
          <w:spacing w:val="-21"/>
          <w:w w:val="105"/>
        </w:rPr>
        <w:t> </w:t>
      </w:r>
      <w:r>
        <w:rPr>
          <w:w w:val="105"/>
        </w:rPr>
        <w:t>a</w:t>
      </w:r>
      <w:r>
        <w:rPr>
          <w:spacing w:val="-21"/>
          <w:w w:val="105"/>
        </w:rPr>
        <w:t> </w:t>
      </w:r>
      <w:r>
        <w:rPr>
          <w:w w:val="105"/>
        </w:rPr>
        <w:t>slightly</w:t>
      </w:r>
      <w:r>
        <w:rPr>
          <w:spacing w:val="-21"/>
          <w:w w:val="105"/>
        </w:rPr>
        <w:t> </w:t>
      </w:r>
      <w:r>
        <w:rPr>
          <w:w w:val="105"/>
        </w:rPr>
        <w:t>warm</w:t>
      </w:r>
      <w:r>
        <w:rPr>
          <w:spacing w:val="-21"/>
          <w:w w:val="105"/>
        </w:rPr>
        <w:t> </w:t>
      </w:r>
      <w:r>
        <w:rPr>
          <w:w w:val="105"/>
        </w:rPr>
        <w:t>cast</w:t>
      </w:r>
      <w:r>
        <w:rPr>
          <w:spacing w:val="-21"/>
          <w:w w:val="105"/>
        </w:rPr>
        <w:t> </w:t>
      </w:r>
      <w:r>
        <w:rPr>
          <w:w w:val="105"/>
        </w:rPr>
        <w:t>on</w:t>
      </w:r>
      <w:r>
        <w:rPr>
          <w:spacing w:val="-21"/>
          <w:w w:val="105"/>
        </w:rPr>
        <w:t> </w:t>
      </w:r>
      <w:r>
        <w:rPr>
          <w:w w:val="105"/>
        </w:rPr>
        <w:t>a</w:t>
      </w:r>
      <w:r>
        <w:rPr>
          <w:spacing w:val="-21"/>
          <w:w w:val="105"/>
        </w:rPr>
        <w:t> </w:t>
      </w:r>
      <w:r>
        <w:rPr>
          <w:w w:val="105"/>
        </w:rPr>
        <w:t>computer</w:t>
      </w:r>
      <w:r>
        <w:rPr>
          <w:spacing w:val="-21"/>
          <w:w w:val="105"/>
        </w:rPr>
        <w:t> </w:t>
      </w:r>
      <w:r>
        <w:rPr>
          <w:w w:val="105"/>
        </w:rPr>
        <w:t>monitor</w:t>
      </w:r>
      <w:r>
        <w:rPr>
          <w:spacing w:val="-21"/>
          <w:w w:val="105"/>
        </w:rPr>
        <w:t> </w:t>
      </w:r>
      <w:r>
        <w:rPr>
          <w:w w:val="105"/>
        </w:rPr>
        <w:t>such</w:t>
      </w:r>
      <w:r>
        <w:rPr>
          <w:spacing w:val="-21"/>
          <w:w w:val="105"/>
        </w:rPr>
        <w:t> </w:t>
      </w:r>
      <w:r>
        <w:rPr>
          <w:w w:val="105"/>
        </w:rPr>
        <w:t>as</w:t>
      </w:r>
      <w:r>
        <w:rPr>
          <w:spacing w:val="-21"/>
          <w:w w:val="105"/>
        </w:rPr>
        <w:t> </w:t>
      </w:r>
      <w:r>
        <w:rPr>
          <w:w w:val="105"/>
        </w:rPr>
        <w:t>the</w:t>
      </w:r>
      <w:r>
        <w:rPr>
          <w:spacing w:val="-21"/>
          <w:w w:val="105"/>
        </w:rPr>
        <w:t> </w:t>
      </w:r>
      <w:r>
        <w:rPr>
          <w:w w:val="105"/>
        </w:rPr>
        <w:t>one</w:t>
      </w:r>
      <w:r>
        <w:rPr>
          <w:spacing w:val="-21"/>
          <w:w w:val="105"/>
        </w:rPr>
        <w:t> </w:t>
      </w:r>
      <w:r>
        <w:rPr>
          <w:w w:val="105"/>
        </w:rPr>
        <w:t>used</w:t>
      </w:r>
    </w:p>
    <w:p>
      <w:pPr>
        <w:spacing w:after="0" w:line="249" w:lineRule="auto"/>
        <w:jc w:val="both"/>
        <w:sectPr>
          <w:pgSz w:w="12240" w:h="15840"/>
          <w:pgMar w:header="686" w:footer="826" w:top="920" w:bottom="1020" w:left="1680" w:right="1480"/>
        </w:sectPr>
      </w:pPr>
    </w:p>
    <w:p>
      <w:pPr>
        <w:pStyle w:val="BodyText"/>
      </w:pPr>
    </w:p>
    <w:p>
      <w:pPr>
        <w:pStyle w:val="BodyText"/>
        <w:spacing w:before="3"/>
        <w:rPr>
          <w:sz w:val="17"/>
        </w:rPr>
      </w:pPr>
    </w:p>
    <w:p>
      <w:pPr>
        <w:pStyle w:val="BodyText"/>
        <w:spacing w:line="249" w:lineRule="auto" w:before="98"/>
        <w:ind w:left="100" w:right="118"/>
        <w:jc w:val="both"/>
      </w:pPr>
      <w:r>
        <w:rPr/>
        <w:t>for the color corrector user interface if that monitor is calibrated to a D65 white point when compared to images generated using some traditional video workflows. (Figure </w:t>
      </w:r>
      <w:hyperlink w:history="true" w:anchor="_bookmark12">
        <w:r>
          <w:rPr/>
          <w:t>1f) </w:t>
        </w:r>
      </w:hyperlink>
      <w:r>
        <w:rPr/>
        <w:t>In the ACES system,  the behavior  of mimicking the default DI look in the on-set environment is known as “D60 sim”.  Due to this “D60   sim” behavior the maximum output screen luminance of neutral ACES values will be slightly less than the maximum</w:t>
      </w:r>
      <w:r>
        <w:rPr>
          <w:spacing w:val="-3"/>
        </w:rPr>
        <w:t> </w:t>
      </w:r>
      <w:r>
        <w:rPr/>
        <w:t>luminance</w:t>
      </w:r>
      <w:r>
        <w:rPr>
          <w:spacing w:val="-3"/>
        </w:rPr>
        <w:t> </w:t>
      </w:r>
      <w:r>
        <w:rPr/>
        <w:t>produced</w:t>
      </w:r>
      <w:r>
        <w:rPr>
          <w:spacing w:val="-3"/>
        </w:rPr>
        <w:t> </w:t>
      </w:r>
      <w:r>
        <w:rPr/>
        <w:t>by</w:t>
      </w:r>
      <w:r>
        <w:rPr>
          <w:spacing w:val="-3"/>
        </w:rPr>
        <w:t> </w:t>
      </w:r>
      <w:r>
        <w:rPr/>
        <w:t>display</w:t>
      </w:r>
      <w:r>
        <w:rPr>
          <w:spacing w:val="-3"/>
        </w:rPr>
        <w:t> </w:t>
      </w:r>
      <w:r>
        <w:rPr/>
        <w:t>code</w:t>
      </w:r>
      <w:r>
        <w:rPr>
          <w:spacing w:val="-3"/>
        </w:rPr>
        <w:t> </w:t>
      </w:r>
      <w:r>
        <w:rPr/>
        <w:t>values</w:t>
      </w:r>
      <w:r>
        <w:rPr>
          <w:spacing w:val="-3"/>
        </w:rPr>
        <w:t> </w:t>
      </w:r>
      <w:r>
        <w:rPr/>
        <w:t>red</w:t>
      </w:r>
      <w:r>
        <w:rPr>
          <w:spacing w:val="-3"/>
        </w:rPr>
        <w:t> </w:t>
      </w:r>
      <w:r>
        <w:rPr/>
        <w:t>=</w:t>
      </w:r>
      <w:r>
        <w:rPr>
          <w:spacing w:val="-3"/>
        </w:rPr>
        <w:t> </w:t>
      </w:r>
      <w:r>
        <w:rPr/>
        <w:t>1,</w:t>
      </w:r>
      <w:r>
        <w:rPr>
          <w:spacing w:val="-3"/>
        </w:rPr>
        <w:t> </w:t>
      </w:r>
      <w:r>
        <w:rPr/>
        <w:t>green</w:t>
      </w:r>
      <w:r>
        <w:rPr>
          <w:spacing w:val="-3"/>
        </w:rPr>
        <w:t> </w:t>
      </w:r>
      <w:r>
        <w:rPr/>
        <w:t>=</w:t>
      </w:r>
      <w:r>
        <w:rPr>
          <w:spacing w:val="-3"/>
        </w:rPr>
        <w:t> </w:t>
      </w:r>
      <w:r>
        <w:rPr/>
        <w:t>1,</w:t>
      </w:r>
      <w:r>
        <w:rPr>
          <w:spacing w:val="-3"/>
        </w:rPr>
        <w:t> </w:t>
      </w:r>
      <w:r>
        <w:rPr/>
        <w:t>blue</w:t>
      </w:r>
      <w:r>
        <w:rPr>
          <w:spacing w:val="-3"/>
        </w:rPr>
        <w:t> </w:t>
      </w:r>
      <w:r>
        <w:rPr/>
        <w:t>=</w:t>
      </w:r>
      <w:r>
        <w:rPr>
          <w:spacing w:val="-3"/>
        </w:rPr>
        <w:t> </w:t>
      </w:r>
      <w:r>
        <w:rPr/>
        <w:t>1</w:t>
      </w:r>
      <w:r>
        <w:rPr>
          <w:spacing w:val="-3"/>
        </w:rPr>
        <w:t> </w:t>
      </w:r>
      <w:r>
        <w:rPr/>
        <w:t>(e.g.</w:t>
      </w:r>
      <w:r>
        <w:rPr>
          <w:spacing w:val="-3"/>
        </w:rPr>
        <w:t> </w:t>
      </w:r>
      <w:r>
        <w:rPr/>
        <w:t>100</w:t>
      </w:r>
      <w:r>
        <w:rPr>
          <w:spacing w:val="-3"/>
        </w:rPr>
        <w:t> </w:t>
      </w:r>
      <w:r>
        <w:rPr/>
        <w:t>nits).</w:t>
      </w:r>
    </w:p>
    <w:p>
      <w:pPr>
        <w:pStyle w:val="BodyText"/>
        <w:spacing w:line="249" w:lineRule="auto" w:before="120"/>
        <w:ind w:left="100" w:right="117"/>
        <w:jc w:val="both"/>
      </w:pPr>
      <w:r>
        <w:rPr/>
        <w:pict>
          <v:line style="position:absolute;mso-position-horizontal-relative:page;mso-position-vertical-relative:paragraph;z-index:-71992" from="283.088013pt,51.001934pt" to="286.077013pt,51.001934pt" stroked="true" strokeweight=".398pt" strokecolor="#000000">
            <v:stroke dashstyle="solid"/>
            <w10:wrap type="none"/>
          </v:line>
        </w:pict>
      </w:r>
      <w:r>
        <w:rPr/>
        <w:pict>
          <v:line style="position:absolute;mso-position-horizontal-relative:page;mso-position-vertical-relative:paragraph;z-index:-71968" from="322.540009pt,51.001934pt" to="325.529009pt,51.001934pt" stroked="true" strokeweight=".398pt" strokecolor="#000000">
            <v:stroke dashstyle="solid"/>
            <w10:wrap type="none"/>
          </v:line>
        </w:pict>
      </w:r>
      <w:r>
        <w:rPr/>
        <w:pict>
          <v:line style="position:absolute;mso-position-horizontal-relative:page;mso-position-vertical-relative:paragraph;z-index:-71944" from="367.970001pt,51.001934pt" to="370.959001pt,51.001934pt" stroked="true" strokeweight=".398pt" strokecolor="#000000">
            <v:stroke dashstyle="solid"/>
            <w10:wrap type="none"/>
          </v:line>
        </w:pict>
      </w:r>
      <w:r>
        <w:rPr/>
        <w:drawing>
          <wp:anchor distT="0" distB="0" distL="0" distR="0" allowOverlap="1" layoutInCell="1" locked="0" behindDoc="0" simplePos="0" relativeHeight="2176">
            <wp:simplePos x="0" y="0"/>
            <wp:positionH relativeFrom="page">
              <wp:posOffset>4023321</wp:posOffset>
            </wp:positionH>
            <wp:positionV relativeFrom="paragraph">
              <wp:posOffset>1004341</wp:posOffset>
            </wp:positionV>
            <wp:extent cx="2718815" cy="1595627"/>
            <wp:effectExtent l="0" t="0" r="0" b="0"/>
            <wp:wrapNone/>
            <wp:docPr id="25" name="image12.png" descr=""/>
            <wp:cNvGraphicFramePr>
              <a:graphicFrameLocks noChangeAspect="1"/>
            </wp:cNvGraphicFramePr>
            <a:graphic>
              <a:graphicData uri="http://schemas.openxmlformats.org/drawingml/2006/picture">
                <pic:pic>
                  <pic:nvPicPr>
                    <pic:cNvPr id="26" name="image12.png"/>
                    <pic:cNvPicPr/>
                  </pic:nvPicPr>
                  <pic:blipFill>
                    <a:blip r:embed="rId19" cstate="print"/>
                    <a:stretch>
                      <a:fillRect/>
                    </a:stretch>
                  </pic:blipFill>
                  <pic:spPr>
                    <a:xfrm>
                      <a:off x="0" y="0"/>
                      <a:ext cx="2718815" cy="1595627"/>
                    </a:xfrm>
                    <a:prstGeom prst="rect">
                      <a:avLst/>
                    </a:prstGeom>
                  </pic:spPr>
                </pic:pic>
              </a:graphicData>
            </a:graphic>
          </wp:anchor>
        </w:drawing>
      </w:r>
      <w:r>
        <w:rPr>
          <w:w w:val="105"/>
        </w:rPr>
        <w:t>When</w:t>
      </w:r>
      <w:r>
        <w:rPr>
          <w:spacing w:val="-30"/>
          <w:w w:val="105"/>
        </w:rPr>
        <w:t> </w:t>
      </w:r>
      <w:r>
        <w:rPr>
          <w:w w:val="105"/>
        </w:rPr>
        <w:t>using</w:t>
      </w:r>
      <w:r>
        <w:rPr>
          <w:spacing w:val="-30"/>
          <w:w w:val="105"/>
        </w:rPr>
        <w:t> </w:t>
      </w:r>
      <w:r>
        <w:rPr>
          <w:w w:val="105"/>
        </w:rPr>
        <w:t>the</w:t>
      </w:r>
      <w:r>
        <w:rPr>
          <w:spacing w:val="-30"/>
          <w:w w:val="105"/>
        </w:rPr>
        <w:t> </w:t>
      </w:r>
      <w:r>
        <w:rPr>
          <w:w w:val="105"/>
        </w:rPr>
        <w:t>correct</w:t>
      </w:r>
      <w:r>
        <w:rPr>
          <w:spacing w:val="-30"/>
          <w:w w:val="105"/>
        </w:rPr>
        <w:t> </w:t>
      </w:r>
      <w:r>
        <w:rPr>
          <w:w w:val="105"/>
        </w:rPr>
        <w:t>Rec.709</w:t>
      </w:r>
      <w:r>
        <w:rPr>
          <w:spacing w:val="-30"/>
          <w:w w:val="105"/>
        </w:rPr>
        <w:t> </w:t>
      </w:r>
      <w:r>
        <w:rPr>
          <w:w w:val="105"/>
        </w:rPr>
        <w:t>reference</w:t>
      </w:r>
      <w:r>
        <w:rPr>
          <w:spacing w:val="-30"/>
          <w:w w:val="105"/>
        </w:rPr>
        <w:t> </w:t>
      </w:r>
      <w:r>
        <w:rPr>
          <w:w w:val="105"/>
        </w:rPr>
        <w:t>display</w:t>
      </w:r>
      <w:r>
        <w:rPr>
          <w:spacing w:val="-30"/>
          <w:w w:val="105"/>
        </w:rPr>
        <w:t> </w:t>
      </w:r>
      <w:r>
        <w:rPr>
          <w:w w:val="105"/>
        </w:rPr>
        <w:t>setup</w:t>
      </w:r>
      <w:r>
        <w:rPr>
          <w:spacing w:val="-30"/>
          <w:w w:val="105"/>
        </w:rPr>
        <w:t> </w:t>
      </w:r>
      <w:r>
        <w:rPr>
          <w:w w:val="105"/>
        </w:rPr>
        <w:t>and</w:t>
      </w:r>
      <w:r>
        <w:rPr>
          <w:spacing w:val="-30"/>
          <w:w w:val="105"/>
        </w:rPr>
        <w:t> </w:t>
      </w:r>
      <w:r>
        <w:rPr>
          <w:w w:val="105"/>
        </w:rPr>
        <w:t>corresponding</w:t>
      </w:r>
      <w:r>
        <w:rPr>
          <w:spacing w:val="-30"/>
          <w:w w:val="105"/>
        </w:rPr>
        <w:t> </w:t>
      </w:r>
      <w:r>
        <w:rPr>
          <w:spacing w:val="-4"/>
          <w:w w:val="105"/>
        </w:rPr>
        <w:t>ODT,</w:t>
      </w:r>
      <w:r>
        <w:rPr>
          <w:spacing w:val="-30"/>
          <w:w w:val="105"/>
        </w:rPr>
        <w:t> </w:t>
      </w:r>
      <w:r>
        <w:rPr>
          <w:w w:val="105"/>
        </w:rPr>
        <w:t>the</w:t>
      </w:r>
      <w:r>
        <w:rPr>
          <w:spacing w:val="-30"/>
          <w:w w:val="105"/>
        </w:rPr>
        <w:t> </w:t>
      </w:r>
      <w:r>
        <w:rPr>
          <w:w w:val="105"/>
        </w:rPr>
        <w:t>image</w:t>
      </w:r>
      <w:r>
        <w:rPr>
          <w:spacing w:val="-30"/>
          <w:w w:val="105"/>
        </w:rPr>
        <w:t> </w:t>
      </w:r>
      <w:r>
        <w:rPr>
          <w:w w:val="105"/>
        </w:rPr>
        <w:t>on</w:t>
      </w:r>
      <w:r>
        <w:rPr>
          <w:spacing w:val="-30"/>
          <w:w w:val="105"/>
        </w:rPr>
        <w:t> </w:t>
      </w:r>
      <w:r>
        <w:rPr>
          <w:w w:val="105"/>
        </w:rPr>
        <w:t>the</w:t>
      </w:r>
      <w:r>
        <w:rPr>
          <w:spacing w:val="-30"/>
          <w:w w:val="105"/>
        </w:rPr>
        <w:t> </w:t>
      </w:r>
      <w:r>
        <w:rPr>
          <w:w w:val="105"/>
        </w:rPr>
        <w:t>projector screen</w:t>
      </w:r>
      <w:r>
        <w:rPr>
          <w:spacing w:val="-18"/>
          <w:w w:val="105"/>
        </w:rPr>
        <w:t> </w:t>
      </w:r>
      <w:r>
        <w:rPr>
          <w:w w:val="105"/>
        </w:rPr>
        <w:t>will</w:t>
      </w:r>
      <w:r>
        <w:rPr>
          <w:spacing w:val="-18"/>
          <w:w w:val="105"/>
        </w:rPr>
        <w:t> </w:t>
      </w:r>
      <w:r>
        <w:rPr>
          <w:w w:val="105"/>
        </w:rPr>
        <w:t>have</w:t>
      </w:r>
      <w:r>
        <w:rPr>
          <w:spacing w:val="-18"/>
          <w:w w:val="105"/>
        </w:rPr>
        <w:t> </w:t>
      </w:r>
      <w:r>
        <w:rPr>
          <w:w w:val="105"/>
        </w:rPr>
        <w:t>a</w:t>
      </w:r>
      <w:r>
        <w:rPr>
          <w:spacing w:val="-18"/>
          <w:w w:val="105"/>
        </w:rPr>
        <w:t> </w:t>
      </w:r>
      <w:r>
        <w:rPr>
          <w:w w:val="105"/>
        </w:rPr>
        <w:t>similar</w:t>
      </w:r>
      <w:r>
        <w:rPr>
          <w:spacing w:val="-18"/>
          <w:w w:val="105"/>
        </w:rPr>
        <w:t> </w:t>
      </w:r>
      <w:r>
        <w:rPr>
          <w:w w:val="105"/>
        </w:rPr>
        <w:t>appearance</w:t>
      </w:r>
      <w:r>
        <w:rPr>
          <w:spacing w:val="-18"/>
          <w:w w:val="105"/>
        </w:rPr>
        <w:t> </w:t>
      </w:r>
      <w:r>
        <w:rPr>
          <w:w w:val="105"/>
        </w:rPr>
        <w:t>to</w:t>
      </w:r>
      <w:r>
        <w:rPr>
          <w:spacing w:val="-18"/>
          <w:w w:val="105"/>
        </w:rPr>
        <w:t> </w:t>
      </w:r>
      <w:r>
        <w:rPr>
          <w:w w:val="105"/>
        </w:rPr>
        <w:t>that</w:t>
      </w:r>
      <w:r>
        <w:rPr>
          <w:spacing w:val="-18"/>
          <w:w w:val="105"/>
        </w:rPr>
        <w:t> </w:t>
      </w:r>
      <w:r>
        <w:rPr>
          <w:w w:val="105"/>
        </w:rPr>
        <w:t>of</w:t>
      </w:r>
      <w:r>
        <w:rPr>
          <w:spacing w:val="-18"/>
          <w:w w:val="105"/>
        </w:rPr>
        <w:t> </w:t>
      </w:r>
      <w:r>
        <w:rPr>
          <w:w w:val="105"/>
        </w:rPr>
        <w:t>Application</w:t>
      </w:r>
      <w:r>
        <w:rPr>
          <w:spacing w:val="-18"/>
          <w:w w:val="105"/>
        </w:rPr>
        <w:t> </w:t>
      </w:r>
      <w:hyperlink w:history="true" w:anchor="_bookmark7">
        <w:r>
          <w:rPr>
            <w:w w:val="105"/>
          </w:rPr>
          <w:t>2.1</w:t>
        </w:r>
        <w:r>
          <w:rPr>
            <w:spacing w:val="-18"/>
            <w:w w:val="105"/>
          </w:rPr>
          <w:t> </w:t>
        </w:r>
      </w:hyperlink>
      <w:r>
        <w:rPr>
          <w:w w:val="105"/>
        </w:rPr>
        <w:t>and</w:t>
      </w:r>
      <w:r>
        <w:rPr>
          <w:spacing w:val="-18"/>
          <w:w w:val="105"/>
        </w:rPr>
        <w:t> </w:t>
      </w:r>
      <w:r>
        <w:rPr>
          <w:w w:val="105"/>
        </w:rPr>
        <w:t>Application</w:t>
      </w:r>
      <w:r>
        <w:rPr>
          <w:spacing w:val="-18"/>
          <w:w w:val="105"/>
        </w:rPr>
        <w:t> </w:t>
      </w:r>
      <w:hyperlink w:history="true" w:anchor="_bookmark15">
        <w:r>
          <w:rPr>
            <w:w w:val="105"/>
          </w:rPr>
          <w:t>2.2.</w:t>
        </w:r>
      </w:hyperlink>
      <w:r>
        <w:rPr>
          <w:spacing w:val="1"/>
          <w:w w:val="105"/>
        </w:rPr>
        <w:t> </w:t>
      </w:r>
      <w:r>
        <w:rPr>
          <w:spacing w:val="-3"/>
          <w:w w:val="105"/>
        </w:rPr>
        <w:t>However,</w:t>
      </w:r>
      <w:r>
        <w:rPr>
          <w:spacing w:val="-16"/>
          <w:w w:val="105"/>
        </w:rPr>
        <w:t> </w:t>
      </w:r>
      <w:r>
        <w:rPr>
          <w:w w:val="105"/>
        </w:rPr>
        <w:t>the</w:t>
      </w:r>
      <w:r>
        <w:rPr>
          <w:spacing w:val="-18"/>
          <w:w w:val="105"/>
        </w:rPr>
        <w:t> </w:t>
      </w:r>
      <w:r>
        <w:rPr>
          <w:w w:val="105"/>
        </w:rPr>
        <w:t>images will</w:t>
      </w:r>
      <w:r>
        <w:rPr>
          <w:spacing w:val="-25"/>
          <w:w w:val="105"/>
        </w:rPr>
        <w:t> </w:t>
      </w:r>
      <w:r>
        <w:rPr>
          <w:w w:val="105"/>
        </w:rPr>
        <w:t>not</w:t>
      </w:r>
      <w:r>
        <w:rPr>
          <w:spacing w:val="-25"/>
          <w:w w:val="105"/>
        </w:rPr>
        <w:t> </w:t>
      </w:r>
      <w:r>
        <w:rPr>
          <w:w w:val="105"/>
        </w:rPr>
        <w:t>measure</w:t>
      </w:r>
      <w:r>
        <w:rPr>
          <w:spacing w:val="-25"/>
          <w:w w:val="105"/>
        </w:rPr>
        <w:t> </w:t>
      </w:r>
      <w:r>
        <w:rPr>
          <w:w w:val="105"/>
        </w:rPr>
        <w:t>exactly</w:t>
      </w:r>
      <w:r>
        <w:rPr>
          <w:spacing w:val="-25"/>
          <w:w w:val="105"/>
        </w:rPr>
        <w:t> </w:t>
      </w:r>
      <w:r>
        <w:rPr>
          <w:w w:val="105"/>
        </w:rPr>
        <w:t>the</w:t>
      </w:r>
      <w:r>
        <w:rPr>
          <w:spacing w:val="-25"/>
          <w:w w:val="105"/>
        </w:rPr>
        <w:t> </w:t>
      </w:r>
      <w:r>
        <w:rPr>
          <w:w w:val="105"/>
        </w:rPr>
        <w:t>same</w:t>
      </w:r>
      <w:r>
        <w:rPr>
          <w:spacing w:val="-25"/>
          <w:w w:val="105"/>
        </w:rPr>
        <w:t> </w:t>
      </w:r>
      <w:r>
        <w:rPr>
          <w:w w:val="105"/>
        </w:rPr>
        <w:t>due</w:t>
      </w:r>
      <w:r>
        <w:rPr>
          <w:spacing w:val="-25"/>
          <w:w w:val="105"/>
        </w:rPr>
        <w:t> </w:t>
      </w:r>
      <w:r>
        <w:rPr>
          <w:w w:val="105"/>
        </w:rPr>
        <w:t>the</w:t>
      </w:r>
      <w:r>
        <w:rPr>
          <w:spacing w:val="-25"/>
          <w:w w:val="105"/>
        </w:rPr>
        <w:t> </w:t>
      </w:r>
      <w:r>
        <w:rPr>
          <w:w w:val="105"/>
        </w:rPr>
        <w:t>fact</w:t>
      </w:r>
      <w:r>
        <w:rPr>
          <w:spacing w:val="-25"/>
          <w:w w:val="105"/>
        </w:rPr>
        <w:t> </w:t>
      </w:r>
      <w:r>
        <w:rPr>
          <w:w w:val="105"/>
        </w:rPr>
        <w:t>the</w:t>
      </w:r>
      <w:r>
        <w:rPr>
          <w:spacing w:val="-25"/>
          <w:w w:val="105"/>
        </w:rPr>
        <w:t> </w:t>
      </w:r>
      <w:r>
        <w:rPr>
          <w:w w:val="105"/>
        </w:rPr>
        <w:t>Rec.709</w:t>
      </w:r>
      <w:r>
        <w:rPr>
          <w:spacing w:val="-25"/>
          <w:w w:val="105"/>
        </w:rPr>
        <w:t> </w:t>
      </w:r>
      <w:r>
        <w:rPr>
          <w:w w:val="105"/>
        </w:rPr>
        <w:t>reference</w:t>
      </w:r>
      <w:r>
        <w:rPr>
          <w:spacing w:val="-25"/>
          <w:w w:val="105"/>
        </w:rPr>
        <w:t> </w:t>
      </w:r>
      <w:r>
        <w:rPr>
          <w:w w:val="105"/>
        </w:rPr>
        <w:t>display’s</w:t>
      </w:r>
      <w:r>
        <w:rPr>
          <w:spacing w:val="-25"/>
          <w:w w:val="105"/>
        </w:rPr>
        <w:t> </w:t>
      </w:r>
      <w:r>
        <w:rPr>
          <w:w w:val="105"/>
        </w:rPr>
        <w:t>max</w:t>
      </w:r>
      <w:r>
        <w:rPr>
          <w:spacing w:val="-25"/>
          <w:w w:val="105"/>
        </w:rPr>
        <w:t> </w:t>
      </w:r>
      <w:r>
        <w:rPr>
          <w:w w:val="105"/>
        </w:rPr>
        <w:t>luminance</w:t>
      </w:r>
      <w:r>
        <w:rPr>
          <w:spacing w:val="-25"/>
          <w:w w:val="105"/>
        </w:rPr>
        <w:t> </w:t>
      </w:r>
      <w:r>
        <w:rPr>
          <w:w w:val="105"/>
        </w:rPr>
        <w:t>is</w:t>
      </w:r>
      <w:r>
        <w:rPr>
          <w:spacing w:val="-25"/>
          <w:w w:val="105"/>
        </w:rPr>
        <w:t> </w:t>
      </w:r>
      <w:r>
        <w:rPr>
          <w:w w:val="105"/>
        </w:rPr>
        <w:t>100</w:t>
      </w:r>
      <w:r>
        <w:rPr>
          <w:spacing w:val="-25"/>
          <w:w w:val="105"/>
        </w:rPr>
        <w:t> </w:t>
      </w:r>
      <w:r>
        <w:rPr>
          <w:w w:val="105"/>
        </w:rPr>
        <w:t>nits</w:t>
      </w:r>
      <w:r>
        <w:rPr>
          <w:spacing w:val="-25"/>
          <w:w w:val="105"/>
        </w:rPr>
        <w:t> </w:t>
      </w:r>
      <w:r>
        <w:rPr>
          <w:w w:val="105"/>
        </w:rPr>
        <w:t>vs 48 nits in DI, and the ODT.Academy.Rec709 D60sim </w:t>
      </w:r>
      <w:r>
        <w:rPr>
          <w:w w:val="120"/>
        </w:rPr>
        <w:t>100nits dim.a1.0.3 </w:t>
      </w:r>
      <w:r>
        <w:rPr>
          <w:w w:val="105"/>
        </w:rPr>
        <w:t>compensates for a dim </w:t>
      </w:r>
      <w:r>
        <w:rPr/>
        <w:t>viewing</w:t>
      </w:r>
      <w:r>
        <w:rPr>
          <w:spacing w:val="-21"/>
        </w:rPr>
        <w:t> </w:t>
      </w:r>
      <w:r>
        <w:rPr/>
        <w:t>environment.</w:t>
      </w:r>
    </w:p>
    <w:p>
      <w:pPr>
        <w:pStyle w:val="BodyText"/>
        <w:spacing w:before="7"/>
        <w:rPr>
          <w:sz w:val="16"/>
        </w:rPr>
      </w:pPr>
      <w:r>
        <w:rPr/>
        <w:drawing>
          <wp:anchor distT="0" distB="0" distL="0" distR="0" allowOverlap="1" layoutInCell="1" locked="0" behindDoc="0" simplePos="0" relativeHeight="2032">
            <wp:simplePos x="0" y="0"/>
            <wp:positionH relativeFrom="page">
              <wp:posOffset>1143000</wp:posOffset>
            </wp:positionH>
            <wp:positionV relativeFrom="paragraph">
              <wp:posOffset>146105</wp:posOffset>
            </wp:positionV>
            <wp:extent cx="2690622" cy="1603057"/>
            <wp:effectExtent l="0" t="0" r="0" b="0"/>
            <wp:wrapTopAndBottom/>
            <wp:docPr id="27" name="image2.png" descr=""/>
            <wp:cNvGraphicFramePr>
              <a:graphicFrameLocks noChangeAspect="1"/>
            </wp:cNvGraphicFramePr>
            <a:graphic>
              <a:graphicData uri="http://schemas.openxmlformats.org/drawingml/2006/picture">
                <pic:pic>
                  <pic:nvPicPr>
                    <pic:cNvPr id="28" name="image2.png"/>
                    <pic:cNvPicPr/>
                  </pic:nvPicPr>
                  <pic:blipFill>
                    <a:blip r:embed="rId9" cstate="print"/>
                    <a:stretch>
                      <a:fillRect/>
                    </a:stretch>
                  </pic:blipFill>
                  <pic:spPr>
                    <a:xfrm>
                      <a:off x="0" y="0"/>
                      <a:ext cx="2690622" cy="1603057"/>
                    </a:xfrm>
                    <a:prstGeom prst="rect">
                      <a:avLst/>
                    </a:prstGeom>
                  </pic:spPr>
                </pic:pic>
              </a:graphicData>
            </a:graphic>
          </wp:anchor>
        </w:drawing>
      </w:r>
    </w:p>
    <w:p>
      <w:pPr>
        <w:pStyle w:val="ListParagraph"/>
        <w:numPr>
          <w:ilvl w:val="3"/>
          <w:numId w:val="4"/>
        </w:numPr>
        <w:tabs>
          <w:tab w:pos="1784" w:val="left" w:leader="none"/>
          <w:tab w:pos="6147" w:val="left" w:leader="none"/>
        </w:tabs>
        <w:spacing w:line="240" w:lineRule="auto" w:before="0" w:after="0"/>
        <w:ind w:left="1783" w:right="0" w:hanging="254"/>
        <w:jc w:val="left"/>
        <w:rPr>
          <w:b/>
          <w:sz w:val="18"/>
        </w:rPr>
      </w:pPr>
      <w:bookmarkStart w:name="_bookmark29" w:id="73"/>
      <w:bookmarkEnd w:id="73"/>
      <w:r>
        <w:rPr/>
      </w:r>
      <w:bookmarkStart w:name="_bookmark29" w:id="74"/>
      <w:bookmarkEnd w:id="74"/>
      <w:r>
        <w:rPr>
          <w:b/>
          <w:spacing w:val="-3"/>
          <w:sz w:val="18"/>
        </w:rPr>
        <w:t>A</w:t>
      </w:r>
      <w:r>
        <w:rPr>
          <w:b/>
          <w:spacing w:val="-3"/>
          <w:sz w:val="18"/>
        </w:rPr>
        <w:t>CES</w:t>
      </w:r>
      <w:r>
        <w:rPr>
          <w:b/>
          <w:spacing w:val="-2"/>
          <w:sz w:val="18"/>
        </w:rPr>
        <w:t> </w:t>
      </w:r>
      <w:r>
        <w:rPr>
          <w:b/>
          <w:sz w:val="18"/>
        </w:rPr>
        <w:t>Image</w:t>
        <w:tab/>
        <w:t>(b)</w:t>
      </w:r>
      <w:r>
        <w:rPr>
          <w:b/>
          <w:spacing w:val="-5"/>
          <w:sz w:val="18"/>
        </w:rPr>
        <w:t> </w:t>
      </w:r>
      <w:r>
        <w:rPr>
          <w:b/>
          <w:sz w:val="18"/>
        </w:rPr>
        <w:t>Histogram</w:t>
      </w:r>
    </w:p>
    <w:p>
      <w:pPr>
        <w:pStyle w:val="BodyText"/>
        <w:spacing w:before="5"/>
        <w:rPr>
          <w:b/>
          <w:sz w:val="21"/>
        </w:rPr>
      </w:pPr>
      <w:r>
        <w:rPr/>
        <w:drawing>
          <wp:anchor distT="0" distB="0" distL="0" distR="0" allowOverlap="1" layoutInCell="1" locked="0" behindDoc="0" simplePos="0" relativeHeight="2056">
            <wp:simplePos x="0" y="0"/>
            <wp:positionH relativeFrom="page">
              <wp:posOffset>1201051</wp:posOffset>
            </wp:positionH>
            <wp:positionV relativeFrom="paragraph">
              <wp:posOffset>181512</wp:posOffset>
            </wp:positionV>
            <wp:extent cx="2718816" cy="1595627"/>
            <wp:effectExtent l="0" t="0" r="0" b="0"/>
            <wp:wrapTopAndBottom/>
            <wp:docPr id="29" name="image13.png" descr=""/>
            <wp:cNvGraphicFramePr>
              <a:graphicFrameLocks noChangeAspect="1"/>
            </wp:cNvGraphicFramePr>
            <a:graphic>
              <a:graphicData uri="http://schemas.openxmlformats.org/drawingml/2006/picture">
                <pic:pic>
                  <pic:nvPicPr>
                    <pic:cNvPr id="30" name="image13.png"/>
                    <pic:cNvPicPr/>
                  </pic:nvPicPr>
                  <pic:blipFill>
                    <a:blip r:embed="rId20" cstate="print"/>
                    <a:stretch>
                      <a:fillRect/>
                    </a:stretch>
                  </pic:blipFill>
                  <pic:spPr>
                    <a:xfrm>
                      <a:off x="0" y="0"/>
                      <a:ext cx="2718816" cy="1595627"/>
                    </a:xfrm>
                    <a:prstGeom prst="rect">
                      <a:avLst/>
                    </a:prstGeom>
                  </pic:spPr>
                </pic:pic>
              </a:graphicData>
            </a:graphic>
          </wp:anchor>
        </w:drawing>
      </w:r>
      <w:r>
        <w:rPr/>
        <w:drawing>
          <wp:anchor distT="0" distB="0" distL="0" distR="0" allowOverlap="1" layoutInCell="1" locked="0" behindDoc="0" simplePos="0" relativeHeight="2080">
            <wp:simplePos x="0" y="0"/>
            <wp:positionH relativeFrom="page">
              <wp:posOffset>3965282</wp:posOffset>
            </wp:positionH>
            <wp:positionV relativeFrom="paragraph">
              <wp:posOffset>181512</wp:posOffset>
            </wp:positionV>
            <wp:extent cx="2718816" cy="1595627"/>
            <wp:effectExtent l="0" t="0" r="0" b="0"/>
            <wp:wrapTopAndBottom/>
            <wp:docPr id="31" name="image14.png" descr=""/>
            <wp:cNvGraphicFramePr>
              <a:graphicFrameLocks noChangeAspect="1"/>
            </wp:cNvGraphicFramePr>
            <a:graphic>
              <a:graphicData uri="http://schemas.openxmlformats.org/drawingml/2006/picture">
                <pic:pic>
                  <pic:nvPicPr>
                    <pic:cNvPr id="32" name="image14.png"/>
                    <pic:cNvPicPr/>
                  </pic:nvPicPr>
                  <pic:blipFill>
                    <a:blip r:embed="rId21" cstate="print"/>
                    <a:stretch>
                      <a:fillRect/>
                    </a:stretch>
                  </pic:blipFill>
                  <pic:spPr>
                    <a:xfrm>
                      <a:off x="0" y="0"/>
                      <a:ext cx="2718816" cy="1595627"/>
                    </a:xfrm>
                    <a:prstGeom prst="rect">
                      <a:avLst/>
                    </a:prstGeom>
                  </pic:spPr>
                </pic:pic>
              </a:graphicData>
            </a:graphic>
          </wp:anchor>
        </w:drawing>
      </w:r>
    </w:p>
    <w:p>
      <w:pPr>
        <w:tabs>
          <w:tab w:pos="6067" w:val="left" w:leader="none"/>
        </w:tabs>
        <w:spacing w:before="0" w:after="47"/>
        <w:ind w:left="1848" w:right="0" w:firstLine="0"/>
        <w:jc w:val="left"/>
        <w:rPr>
          <w:b/>
          <w:sz w:val="18"/>
        </w:rPr>
      </w:pPr>
      <w:r>
        <w:rPr>
          <w:b/>
          <w:sz w:val="18"/>
        </w:rPr>
        <w:t>(c)</w:t>
      </w:r>
      <w:r>
        <w:rPr>
          <w:b/>
          <w:spacing w:val="-3"/>
          <w:sz w:val="18"/>
        </w:rPr>
        <w:t> </w:t>
      </w:r>
      <w:r>
        <w:rPr>
          <w:b/>
          <w:sz w:val="18"/>
        </w:rPr>
        <w:t>Parade</w:t>
        <w:tab/>
        <w:t>(d)</w:t>
      </w:r>
      <w:r>
        <w:rPr>
          <w:b/>
          <w:spacing w:val="-5"/>
          <w:sz w:val="18"/>
        </w:rPr>
        <w:t> </w:t>
      </w:r>
      <w:r>
        <w:rPr>
          <w:b/>
          <w:spacing w:val="-3"/>
          <w:sz w:val="18"/>
        </w:rPr>
        <w:t>Waveform</w:t>
      </w:r>
    </w:p>
    <w:p>
      <w:pPr>
        <w:pStyle w:val="BodyText"/>
        <w:ind w:left="4544"/>
      </w:pPr>
      <w:r>
        <w:rPr/>
        <w:drawing>
          <wp:inline distT="0" distB="0" distL="0" distR="0">
            <wp:extent cx="2690622" cy="1603057"/>
            <wp:effectExtent l="0" t="0" r="0" b="0"/>
            <wp:docPr id="33" name="image15.png" descr=""/>
            <wp:cNvGraphicFramePr>
              <a:graphicFrameLocks noChangeAspect="1"/>
            </wp:cNvGraphicFramePr>
            <a:graphic>
              <a:graphicData uri="http://schemas.openxmlformats.org/drawingml/2006/picture">
                <pic:pic>
                  <pic:nvPicPr>
                    <pic:cNvPr id="34" name="image15.png"/>
                    <pic:cNvPicPr/>
                  </pic:nvPicPr>
                  <pic:blipFill>
                    <a:blip r:embed="rId22" cstate="print"/>
                    <a:stretch>
                      <a:fillRect/>
                    </a:stretch>
                  </pic:blipFill>
                  <pic:spPr>
                    <a:xfrm>
                      <a:off x="0" y="0"/>
                      <a:ext cx="2690622" cy="1603057"/>
                    </a:xfrm>
                    <a:prstGeom prst="rect">
                      <a:avLst/>
                    </a:prstGeom>
                  </pic:spPr>
                </pic:pic>
              </a:graphicData>
            </a:graphic>
          </wp:inline>
        </w:drawing>
      </w:r>
      <w:r>
        <w:rPr/>
      </w:r>
    </w:p>
    <w:p>
      <w:pPr>
        <w:spacing w:after="0"/>
        <w:sectPr>
          <w:pgSz w:w="12240" w:h="15840"/>
          <w:pgMar w:header="686" w:footer="826" w:top="920" w:bottom="1020" w:left="1700" w:right="1680"/>
        </w:sectPr>
      </w:pPr>
    </w:p>
    <w:p>
      <w:pPr>
        <w:pStyle w:val="BodyText"/>
        <w:spacing w:before="2"/>
        <w:rPr>
          <w:b/>
          <w:sz w:val="21"/>
        </w:rPr>
      </w:pPr>
    </w:p>
    <w:p>
      <w:pPr>
        <w:pStyle w:val="ListParagraph"/>
        <w:numPr>
          <w:ilvl w:val="4"/>
          <w:numId w:val="4"/>
        </w:numPr>
        <w:tabs>
          <w:tab w:pos="1919" w:val="left" w:leader="none"/>
        </w:tabs>
        <w:spacing w:line="240" w:lineRule="auto" w:before="0" w:after="0"/>
        <w:ind w:left="191" w:right="0" w:firstLine="1483"/>
        <w:jc w:val="left"/>
        <w:rPr>
          <w:b/>
          <w:sz w:val="18"/>
        </w:rPr>
      </w:pPr>
      <w:r>
        <w:rPr/>
        <w:drawing>
          <wp:anchor distT="0" distB="0" distL="0" distR="0" allowOverlap="1" layoutInCell="1" locked="0" behindDoc="0" simplePos="0" relativeHeight="2200">
            <wp:simplePos x="0" y="0"/>
            <wp:positionH relativeFrom="page">
              <wp:posOffset>1201051</wp:posOffset>
            </wp:positionH>
            <wp:positionV relativeFrom="paragraph">
              <wp:posOffset>-1596041</wp:posOffset>
            </wp:positionV>
            <wp:extent cx="2605985" cy="1529409"/>
            <wp:effectExtent l="0" t="0" r="0" b="0"/>
            <wp:wrapNone/>
            <wp:docPr id="35" name="image16.png" descr=""/>
            <wp:cNvGraphicFramePr>
              <a:graphicFrameLocks noChangeAspect="1"/>
            </wp:cNvGraphicFramePr>
            <a:graphic>
              <a:graphicData uri="http://schemas.openxmlformats.org/drawingml/2006/picture">
                <pic:pic>
                  <pic:nvPicPr>
                    <pic:cNvPr id="36" name="image16.png"/>
                    <pic:cNvPicPr/>
                  </pic:nvPicPr>
                  <pic:blipFill>
                    <a:blip r:embed="rId23" cstate="print"/>
                    <a:stretch>
                      <a:fillRect/>
                    </a:stretch>
                  </pic:blipFill>
                  <pic:spPr>
                    <a:xfrm>
                      <a:off x="0" y="0"/>
                      <a:ext cx="2605985" cy="1529409"/>
                    </a:xfrm>
                    <a:prstGeom prst="rect">
                      <a:avLst/>
                    </a:prstGeom>
                  </pic:spPr>
                </pic:pic>
              </a:graphicData>
            </a:graphic>
          </wp:anchor>
        </w:drawing>
      </w:r>
      <w:r>
        <w:rPr>
          <w:b/>
          <w:sz w:val="18"/>
        </w:rPr>
        <w:t>vectorscope</w:t>
      </w:r>
    </w:p>
    <w:p>
      <w:pPr>
        <w:pStyle w:val="ListParagraph"/>
        <w:numPr>
          <w:ilvl w:val="4"/>
          <w:numId w:val="4"/>
        </w:numPr>
        <w:tabs>
          <w:tab w:pos="435" w:val="left" w:leader="none"/>
        </w:tabs>
        <w:spacing w:line="254" w:lineRule="auto" w:before="25" w:after="0"/>
        <w:ind w:left="191" w:right="209" w:firstLine="0"/>
        <w:jc w:val="left"/>
        <w:rPr>
          <w:b/>
          <w:sz w:val="18"/>
        </w:rPr>
      </w:pPr>
      <w:r>
        <w:rPr>
          <w:b/>
          <w:w w:val="99"/>
          <w:sz w:val="18"/>
        </w:rPr>
        <w:br w:type="column"/>
      </w:r>
      <w:r>
        <w:rPr>
          <w:b/>
          <w:sz w:val="18"/>
        </w:rPr>
        <w:t>Projector code values as displayed on a D65 cali- brated computer</w:t>
      </w:r>
      <w:r>
        <w:rPr>
          <w:b/>
          <w:spacing w:val="-9"/>
          <w:sz w:val="18"/>
        </w:rPr>
        <w:t> </w:t>
      </w:r>
      <w:r>
        <w:rPr>
          <w:b/>
          <w:sz w:val="18"/>
        </w:rPr>
        <w:t>monitor</w:t>
      </w:r>
    </w:p>
    <w:p>
      <w:pPr>
        <w:spacing w:after="0" w:line="254" w:lineRule="auto"/>
        <w:jc w:val="left"/>
        <w:rPr>
          <w:sz w:val="18"/>
        </w:rPr>
        <w:sectPr>
          <w:type w:val="continuous"/>
          <w:pgSz w:w="12240" w:h="15840"/>
          <w:pgMar w:top="1500" w:bottom="280" w:left="1700" w:right="1680"/>
          <w:cols w:num="2" w:equalWidth="0">
            <w:col w:w="4296" w:space="57"/>
            <w:col w:w="4507"/>
          </w:cols>
        </w:sectPr>
      </w:pPr>
    </w:p>
    <w:p>
      <w:pPr>
        <w:spacing w:before="195"/>
        <w:ind w:left="1297" w:right="0" w:firstLine="0"/>
        <w:jc w:val="left"/>
        <w:rPr>
          <w:b/>
          <w:sz w:val="18"/>
        </w:rPr>
      </w:pPr>
      <w:r>
        <w:rPr/>
        <w:pict>
          <v:line style="position:absolute;mso-position-horizontal-relative:page;mso-position-vertical-relative:paragraph;z-index:-71872" from="292.709015pt,18.885939pt" to="295.399015pt,18.885939pt" stroked="true" strokeweight=".398pt" strokecolor="#000000">
            <v:stroke dashstyle="solid"/>
            <w10:wrap type="none"/>
          </v:line>
        </w:pict>
      </w:r>
      <w:r>
        <w:rPr/>
        <w:pict>
          <v:line style="position:absolute;mso-position-horizontal-relative:page;mso-position-vertical-relative:paragraph;z-index:-71848" from="333.595001pt,18.885939pt" to="336.285001pt,18.885939pt" stroked="true" strokeweight=".398pt" strokecolor="#000000">
            <v:stroke dashstyle="solid"/>
            <w10:wrap type="none"/>
          </v:line>
        </w:pict>
      </w:r>
      <w:r>
        <w:rPr>
          <w:b/>
          <w:w w:val="115"/>
          <w:sz w:val="20"/>
        </w:rPr>
        <w:t>Figure 3 – </w:t>
      </w:r>
      <w:r>
        <w:rPr>
          <w:b/>
          <w:w w:val="115"/>
          <w:sz w:val="18"/>
        </w:rPr>
        <w:t>ODT.Academy.Rec709 100nits dim.a1.0.3 Scope Screenshots</w:t>
      </w:r>
    </w:p>
    <w:p>
      <w:pPr>
        <w:spacing w:after="0"/>
        <w:jc w:val="left"/>
        <w:rPr>
          <w:sz w:val="18"/>
        </w:rPr>
        <w:sectPr>
          <w:type w:val="continuous"/>
          <w:pgSz w:w="12240" w:h="15840"/>
          <w:pgMar w:top="1500" w:bottom="280" w:left="1700" w:right="1680"/>
        </w:sectPr>
      </w:pPr>
    </w:p>
    <w:p>
      <w:pPr>
        <w:pStyle w:val="BodyText"/>
        <w:rPr>
          <w:b/>
        </w:rPr>
      </w:pPr>
    </w:p>
    <w:p>
      <w:pPr>
        <w:pStyle w:val="BodyText"/>
        <w:spacing w:before="10"/>
        <w:rPr>
          <w:b/>
          <w:sz w:val="16"/>
        </w:rPr>
      </w:pPr>
    </w:p>
    <w:p>
      <w:pPr>
        <w:pStyle w:val="Heading3"/>
        <w:numPr>
          <w:ilvl w:val="2"/>
          <w:numId w:val="4"/>
        </w:numPr>
        <w:tabs>
          <w:tab w:pos="832" w:val="left" w:leader="none"/>
        </w:tabs>
        <w:spacing w:line="240" w:lineRule="auto" w:before="101" w:after="0"/>
        <w:ind w:left="831" w:right="0" w:hanging="731"/>
        <w:jc w:val="both"/>
      </w:pPr>
      <w:bookmarkStart w:name="Test Values" w:id="75"/>
      <w:bookmarkEnd w:id="75"/>
      <w:r>
        <w:rPr>
          <w:b w:val="0"/>
        </w:rPr>
      </w:r>
      <w:bookmarkStart w:name="_bookmark30" w:id="76"/>
      <w:bookmarkEnd w:id="76"/>
      <w:r>
        <w:rPr>
          <w:b w:val="0"/>
        </w:rPr>
      </w:r>
      <w:bookmarkStart w:name="_bookmark30" w:id="77"/>
      <w:bookmarkEnd w:id="77"/>
      <w:r>
        <w:rPr>
          <w:spacing w:val="-3"/>
        </w:rPr>
        <w:t>T</w:t>
      </w:r>
      <w:r>
        <w:rPr>
          <w:spacing w:val="-3"/>
        </w:rPr>
        <w:t>est</w:t>
      </w:r>
      <w:r>
        <w:rPr>
          <w:spacing w:val="-17"/>
        </w:rPr>
        <w:t> </w:t>
      </w:r>
      <w:r>
        <w:rPr/>
        <w:t>Values</w:t>
      </w:r>
    </w:p>
    <w:p>
      <w:pPr>
        <w:pStyle w:val="BodyText"/>
        <w:spacing w:line="249" w:lineRule="auto" w:before="129"/>
        <w:ind w:left="100" w:right="117"/>
        <w:jc w:val="both"/>
      </w:pPr>
      <w:r>
        <w:rPr/>
        <w:pict>
          <v:line style="position:absolute;mso-position-horizontal-relative:page;mso-position-vertical-relative:paragraph;z-index:-71824" from="342.740997pt,39.496918pt" to="345.729997pt,39.496918pt" stroked="true" strokeweight=".398pt" strokecolor="#000000">
            <v:stroke dashstyle="solid"/>
            <w10:wrap type="none"/>
          </v:line>
        </w:pict>
      </w:r>
      <w:r>
        <w:rPr/>
        <w:pict>
          <v:line style="position:absolute;mso-position-horizontal-relative:page;mso-position-vertical-relative:paragraph;z-index:-71800" from="382.523987pt,39.496918pt" to="385.512987pt,39.496918pt" stroked="true" strokeweight=".398pt" strokecolor="#000000">
            <v:stroke dashstyle="solid"/>
            <w10:wrap type="none"/>
          </v:line>
        </w:pict>
      </w:r>
      <w:r>
        <w:rPr/>
        <w:pict>
          <v:line style="position:absolute;mso-position-horizontal-relative:page;mso-position-vertical-relative:paragraph;z-index:-71776" from="428.330994pt,39.496918pt" to="431.319994pt,39.496918pt" stroked="true" strokeweight=".398pt" strokecolor="#000000">
            <v:stroke dashstyle="solid"/>
            <w10:wrap type="none"/>
          </v:line>
        </w:pict>
      </w:r>
      <w:r>
        <w:rPr>
          <w:spacing w:val="-4"/>
          <w:w w:val="105"/>
        </w:rPr>
        <w:t>Table</w:t>
      </w:r>
      <w:r>
        <w:rPr>
          <w:spacing w:val="-23"/>
          <w:w w:val="105"/>
        </w:rPr>
        <w:t> </w:t>
      </w:r>
      <w:hyperlink w:history="true" w:anchor="_bookmark27">
        <w:r>
          <w:rPr>
            <w:w w:val="105"/>
          </w:rPr>
          <w:t>9</w:t>
        </w:r>
        <w:r>
          <w:rPr>
            <w:spacing w:val="-23"/>
            <w:w w:val="105"/>
          </w:rPr>
          <w:t> </w:t>
        </w:r>
      </w:hyperlink>
      <w:r>
        <w:rPr>
          <w:w w:val="105"/>
        </w:rPr>
        <w:t>contains</w:t>
      </w:r>
      <w:r>
        <w:rPr>
          <w:spacing w:val="-23"/>
          <w:w w:val="105"/>
        </w:rPr>
        <w:t> </w:t>
      </w:r>
      <w:r>
        <w:rPr>
          <w:w w:val="105"/>
        </w:rPr>
        <w:t>test</w:t>
      </w:r>
      <w:r>
        <w:rPr>
          <w:spacing w:val="-23"/>
          <w:w w:val="105"/>
        </w:rPr>
        <w:t> </w:t>
      </w:r>
      <w:r>
        <w:rPr>
          <w:w w:val="105"/>
        </w:rPr>
        <w:t>values</w:t>
      </w:r>
      <w:r>
        <w:rPr>
          <w:spacing w:val="-23"/>
          <w:w w:val="105"/>
        </w:rPr>
        <w:t> </w:t>
      </w:r>
      <w:r>
        <w:rPr>
          <w:w w:val="105"/>
        </w:rPr>
        <w:t>can</w:t>
      </w:r>
      <w:r>
        <w:rPr>
          <w:spacing w:val="-23"/>
          <w:w w:val="105"/>
        </w:rPr>
        <w:t> </w:t>
      </w:r>
      <w:r>
        <w:rPr>
          <w:w w:val="105"/>
        </w:rPr>
        <w:t>be</w:t>
      </w:r>
      <w:r>
        <w:rPr>
          <w:spacing w:val="-23"/>
          <w:w w:val="105"/>
        </w:rPr>
        <w:t> </w:t>
      </w:r>
      <w:r>
        <w:rPr>
          <w:w w:val="105"/>
        </w:rPr>
        <w:t>used</w:t>
      </w:r>
      <w:r>
        <w:rPr>
          <w:spacing w:val="-23"/>
          <w:w w:val="105"/>
        </w:rPr>
        <w:t> </w:t>
      </w:r>
      <w:r>
        <w:rPr>
          <w:w w:val="105"/>
        </w:rPr>
        <w:t>to</w:t>
      </w:r>
      <w:r>
        <w:rPr>
          <w:spacing w:val="-23"/>
          <w:w w:val="105"/>
        </w:rPr>
        <w:t> </w:t>
      </w:r>
      <w:r>
        <w:rPr>
          <w:w w:val="105"/>
        </w:rPr>
        <w:t>confirm</w:t>
      </w:r>
      <w:r>
        <w:rPr>
          <w:spacing w:val="-23"/>
          <w:w w:val="105"/>
        </w:rPr>
        <w:t> </w:t>
      </w:r>
      <w:r>
        <w:rPr>
          <w:w w:val="105"/>
        </w:rPr>
        <w:t>the</w:t>
      </w:r>
      <w:r>
        <w:rPr>
          <w:spacing w:val="-23"/>
          <w:w w:val="105"/>
        </w:rPr>
        <w:t> </w:t>
      </w:r>
      <w:r>
        <w:rPr>
          <w:w w:val="105"/>
        </w:rPr>
        <w:t>proper</w:t>
      </w:r>
      <w:r>
        <w:rPr>
          <w:spacing w:val="-23"/>
          <w:w w:val="105"/>
        </w:rPr>
        <w:t> </w:t>
      </w:r>
      <w:r>
        <w:rPr>
          <w:w w:val="105"/>
        </w:rPr>
        <w:t>monitor</w:t>
      </w:r>
      <w:r>
        <w:rPr>
          <w:spacing w:val="-23"/>
          <w:w w:val="105"/>
        </w:rPr>
        <w:t> </w:t>
      </w:r>
      <w:r>
        <w:rPr>
          <w:w w:val="105"/>
        </w:rPr>
        <w:t>setup</w:t>
      </w:r>
      <w:r>
        <w:rPr>
          <w:spacing w:val="-23"/>
          <w:w w:val="105"/>
        </w:rPr>
        <w:t> </w:t>
      </w:r>
      <w:r>
        <w:rPr>
          <w:w w:val="105"/>
        </w:rPr>
        <w:t>and</w:t>
      </w:r>
      <w:r>
        <w:rPr>
          <w:spacing w:val="-23"/>
          <w:w w:val="105"/>
        </w:rPr>
        <w:t> </w:t>
      </w:r>
      <w:r>
        <w:rPr>
          <w:w w:val="105"/>
        </w:rPr>
        <w:t>ODT</w:t>
      </w:r>
      <w:r>
        <w:rPr>
          <w:spacing w:val="-23"/>
          <w:w w:val="105"/>
        </w:rPr>
        <w:t> </w:t>
      </w:r>
      <w:r>
        <w:rPr/>
        <w:t>combination.</w:t>
      </w:r>
      <w:r>
        <w:rPr>
          <w:spacing w:val="-12"/>
        </w:rPr>
        <w:t> </w:t>
      </w:r>
      <w:r>
        <w:rPr>
          <w:w w:val="105"/>
        </w:rPr>
        <w:t>Each</w:t>
      </w:r>
      <w:r>
        <w:rPr>
          <w:spacing w:val="-23"/>
          <w:w w:val="105"/>
        </w:rPr>
        <w:t> </w:t>
      </w:r>
      <w:r>
        <w:rPr>
          <w:w w:val="105"/>
        </w:rPr>
        <w:t>of the</w:t>
      </w:r>
      <w:r>
        <w:rPr>
          <w:spacing w:val="-15"/>
          <w:w w:val="105"/>
        </w:rPr>
        <w:t> </w:t>
      </w:r>
      <w:r>
        <w:rPr>
          <w:w w:val="105"/>
        </w:rPr>
        <w:t>9</w:t>
      </w:r>
      <w:r>
        <w:rPr>
          <w:spacing w:val="-15"/>
          <w:w w:val="105"/>
        </w:rPr>
        <w:t> </w:t>
      </w:r>
      <w:r>
        <w:rPr>
          <w:w w:val="105"/>
        </w:rPr>
        <w:t>ACES</w:t>
      </w:r>
      <w:r>
        <w:rPr>
          <w:spacing w:val="-15"/>
          <w:w w:val="105"/>
        </w:rPr>
        <w:t> </w:t>
      </w:r>
      <w:r>
        <w:rPr>
          <w:w w:val="105"/>
        </w:rPr>
        <w:t>RGB</w:t>
      </w:r>
      <w:r>
        <w:rPr>
          <w:spacing w:val="-15"/>
          <w:w w:val="105"/>
        </w:rPr>
        <w:t> </w:t>
      </w:r>
      <w:r>
        <w:rPr>
          <w:w w:val="105"/>
        </w:rPr>
        <w:t>input</w:t>
      </w:r>
      <w:r>
        <w:rPr>
          <w:spacing w:val="-15"/>
          <w:w w:val="105"/>
        </w:rPr>
        <w:t> </w:t>
      </w:r>
      <w:r>
        <w:rPr>
          <w:w w:val="105"/>
        </w:rPr>
        <w:t>values</w:t>
      </w:r>
      <w:r>
        <w:rPr>
          <w:spacing w:val="-15"/>
          <w:w w:val="105"/>
        </w:rPr>
        <w:t> </w:t>
      </w:r>
      <w:r>
        <w:rPr>
          <w:w w:val="105"/>
        </w:rPr>
        <w:t>should</w:t>
      </w:r>
      <w:r>
        <w:rPr>
          <w:spacing w:val="-15"/>
          <w:w w:val="105"/>
        </w:rPr>
        <w:t> </w:t>
      </w:r>
      <w:r>
        <w:rPr>
          <w:w w:val="105"/>
        </w:rPr>
        <w:t>yield</w:t>
      </w:r>
      <w:r>
        <w:rPr>
          <w:spacing w:val="-15"/>
          <w:w w:val="105"/>
        </w:rPr>
        <w:t> </w:t>
      </w:r>
      <w:r>
        <w:rPr>
          <w:w w:val="105"/>
        </w:rPr>
        <w:t>the</w:t>
      </w:r>
      <w:r>
        <w:rPr>
          <w:spacing w:val="-15"/>
          <w:w w:val="105"/>
        </w:rPr>
        <w:t> </w:t>
      </w:r>
      <w:r>
        <w:rPr>
          <w:w w:val="105"/>
        </w:rPr>
        <w:t>RGB</w:t>
      </w:r>
      <w:r>
        <w:rPr>
          <w:spacing w:val="-15"/>
          <w:w w:val="105"/>
        </w:rPr>
        <w:t> </w:t>
      </w:r>
      <w:r>
        <w:rPr>
          <w:w w:val="105"/>
        </w:rPr>
        <w:t>noted</w:t>
      </w:r>
      <w:r>
        <w:rPr>
          <w:spacing w:val="-15"/>
          <w:w w:val="105"/>
        </w:rPr>
        <w:t> </w:t>
      </w:r>
      <w:r>
        <w:rPr>
          <w:w w:val="105"/>
        </w:rPr>
        <w:t>display</w:t>
      </w:r>
      <w:r>
        <w:rPr>
          <w:spacing w:val="-15"/>
          <w:w w:val="105"/>
        </w:rPr>
        <w:t> </w:t>
      </w:r>
      <w:r>
        <w:rPr>
          <w:w w:val="105"/>
        </w:rPr>
        <w:t>RGB</w:t>
      </w:r>
      <w:r>
        <w:rPr>
          <w:spacing w:val="-15"/>
          <w:w w:val="105"/>
        </w:rPr>
        <w:t> </w:t>
      </w:r>
      <w:r>
        <w:rPr>
          <w:w w:val="105"/>
        </w:rPr>
        <w:t>code</w:t>
      </w:r>
      <w:r>
        <w:rPr>
          <w:spacing w:val="-15"/>
          <w:w w:val="105"/>
        </w:rPr>
        <w:t> </w:t>
      </w:r>
      <w:r>
        <w:rPr>
          <w:w w:val="105"/>
        </w:rPr>
        <w:t>values</w:t>
      </w:r>
      <w:r>
        <w:rPr>
          <w:spacing w:val="-15"/>
          <w:w w:val="105"/>
        </w:rPr>
        <w:t> </w:t>
      </w:r>
      <w:r>
        <w:rPr/>
        <w:t>(normalized</w:t>
      </w:r>
      <w:r>
        <w:rPr>
          <w:spacing w:val="-13"/>
        </w:rPr>
        <w:t> </w:t>
      </w:r>
      <w:r>
        <w:rPr>
          <w:w w:val="105"/>
        </w:rPr>
        <w:t>0-1,</w:t>
      </w:r>
      <w:r>
        <w:rPr>
          <w:spacing w:val="-14"/>
          <w:w w:val="105"/>
        </w:rPr>
        <w:t> </w:t>
      </w:r>
      <w:r>
        <w:rPr>
          <w:w w:val="105"/>
        </w:rPr>
        <w:t>full </w:t>
      </w:r>
      <w:r>
        <w:rPr>
          <w:w w:val="99"/>
        </w:rPr>
        <w:t>range)</w:t>
      </w:r>
      <w:r>
        <w:rPr>
          <w:spacing w:val="5"/>
        </w:rPr>
        <w:t> </w:t>
      </w:r>
      <w:r>
        <w:rPr>
          <w:w w:val="99"/>
        </w:rPr>
        <w:t>when</w:t>
      </w:r>
      <w:r>
        <w:rPr>
          <w:spacing w:val="5"/>
        </w:rPr>
        <w:t> </w:t>
      </w:r>
      <w:r>
        <w:rPr>
          <w:w w:val="99"/>
        </w:rPr>
        <w:t>processed</w:t>
      </w:r>
      <w:r>
        <w:rPr>
          <w:spacing w:val="5"/>
        </w:rPr>
        <w:t> </w:t>
      </w:r>
      <w:r>
        <w:rPr>
          <w:w w:val="99"/>
        </w:rPr>
        <w:t>through</w:t>
      </w:r>
      <w:r>
        <w:rPr>
          <w:spacing w:val="5"/>
        </w:rPr>
        <w:t> </w:t>
      </w:r>
      <w:r>
        <w:rPr>
          <w:w w:val="99"/>
        </w:rPr>
        <w:t>the</w:t>
      </w:r>
      <w:r>
        <w:rPr>
          <w:spacing w:val="5"/>
        </w:rPr>
        <w:t> </w:t>
      </w:r>
      <w:r>
        <w:rPr>
          <w:w w:val="82"/>
        </w:rPr>
        <w:t>OD</w:t>
      </w:r>
      <w:r>
        <w:rPr>
          <w:w w:val="97"/>
        </w:rPr>
        <w:t>T</w:t>
      </w:r>
      <w:r>
        <w:rPr>
          <w:w w:val="239"/>
        </w:rPr>
        <w:t>.</w:t>
      </w:r>
      <w:r>
        <w:rPr>
          <w:w w:val="82"/>
        </w:rPr>
        <w:t>A</w:t>
      </w:r>
      <w:r>
        <w:rPr>
          <w:w w:val="134"/>
        </w:rPr>
        <w:t>ca</w:t>
      </w:r>
      <w:r>
        <w:rPr>
          <w:w w:val="119"/>
        </w:rPr>
        <w:t>d</w:t>
      </w:r>
      <w:r>
        <w:rPr>
          <w:w w:val="134"/>
        </w:rPr>
        <w:t>e</w:t>
      </w:r>
      <w:r>
        <w:rPr>
          <w:w w:val="76"/>
        </w:rPr>
        <w:t>m</w:t>
      </w:r>
      <w:r>
        <w:rPr>
          <w:w w:val="119"/>
        </w:rPr>
        <w:t>y</w:t>
      </w:r>
      <w:r>
        <w:rPr>
          <w:w w:val="239"/>
        </w:rPr>
        <w:t>.</w:t>
      </w:r>
      <w:r>
        <w:rPr>
          <w:w w:val="89"/>
        </w:rPr>
        <w:t>R</w:t>
      </w:r>
      <w:r>
        <w:rPr>
          <w:w w:val="134"/>
        </w:rPr>
        <w:t>ec</w:t>
      </w:r>
      <w:r>
        <w:rPr>
          <w:w w:val="119"/>
        </w:rPr>
        <w:t>709</w:t>
      </w:r>
      <w:r>
        <w:rPr>
          <w:spacing w:val="22"/>
        </w:rPr>
        <w:t> </w:t>
      </w:r>
      <w:r>
        <w:rPr>
          <w:w w:val="82"/>
        </w:rPr>
        <w:t>D</w:t>
      </w:r>
      <w:r>
        <w:rPr>
          <w:w w:val="119"/>
        </w:rPr>
        <w:t>60</w:t>
      </w:r>
      <w:r>
        <w:rPr>
          <w:w w:val="153"/>
        </w:rPr>
        <w:t>s</w:t>
      </w:r>
      <w:r>
        <w:rPr>
          <w:w w:val="215"/>
        </w:rPr>
        <w:t>i</w:t>
      </w:r>
      <w:r>
        <w:rPr>
          <w:w w:val="76"/>
        </w:rPr>
        <w:t>m</w:t>
      </w:r>
      <w:r>
        <w:rPr>
          <w:spacing w:val="22"/>
        </w:rPr>
        <w:t> </w:t>
      </w:r>
      <w:r>
        <w:rPr>
          <w:w w:val="119"/>
        </w:rPr>
        <w:t>100n</w:t>
      </w:r>
      <w:r>
        <w:rPr>
          <w:w w:val="215"/>
        </w:rPr>
        <w:t>it</w:t>
      </w:r>
      <w:r>
        <w:rPr>
          <w:w w:val="153"/>
        </w:rPr>
        <w:t>s</w:t>
      </w:r>
      <w:r>
        <w:rPr>
          <w:spacing w:val="22"/>
        </w:rPr>
        <w:t> </w:t>
      </w:r>
      <w:r>
        <w:rPr>
          <w:w w:val="119"/>
        </w:rPr>
        <w:t>d</w:t>
      </w:r>
      <w:r>
        <w:rPr>
          <w:w w:val="215"/>
        </w:rPr>
        <w:t>i</w:t>
      </w:r>
      <w:r>
        <w:rPr>
          <w:w w:val="76"/>
        </w:rPr>
        <w:t>m</w:t>
      </w:r>
      <w:r>
        <w:rPr>
          <w:w w:val="239"/>
        </w:rPr>
        <w:t>.</w:t>
      </w:r>
      <w:r>
        <w:rPr>
          <w:w w:val="134"/>
        </w:rPr>
        <w:t>a</w:t>
      </w:r>
      <w:r>
        <w:rPr>
          <w:w w:val="119"/>
        </w:rPr>
        <w:t>1</w:t>
      </w:r>
      <w:r>
        <w:rPr>
          <w:w w:val="239"/>
        </w:rPr>
        <w:t>.</w:t>
      </w:r>
      <w:r>
        <w:rPr>
          <w:w w:val="119"/>
        </w:rPr>
        <w:t>0</w:t>
      </w:r>
      <w:r>
        <w:rPr>
          <w:w w:val="239"/>
        </w:rPr>
        <w:t>.</w:t>
      </w:r>
      <w:r>
        <w:rPr>
          <w:spacing w:val="-1"/>
          <w:w w:val="119"/>
        </w:rPr>
        <w:t>3</w:t>
      </w:r>
      <w:r>
        <w:rPr>
          <w:w w:val="99"/>
        </w:rPr>
        <w:t>.</w:t>
      </w:r>
      <w:r>
        <w:rPr/>
        <w:t> </w:t>
      </w:r>
      <w:r>
        <w:rPr>
          <w:spacing w:val="-17"/>
        </w:rPr>
        <w:t> </w:t>
      </w:r>
      <w:r>
        <w:rPr>
          <w:w w:val="99"/>
        </w:rPr>
        <w:t>When </w:t>
      </w:r>
      <w:r>
        <w:rPr>
          <w:w w:val="105"/>
        </w:rPr>
        <w:t>driving</w:t>
      </w:r>
      <w:r>
        <w:rPr>
          <w:spacing w:val="-19"/>
          <w:w w:val="105"/>
        </w:rPr>
        <w:t> </w:t>
      </w:r>
      <w:r>
        <w:rPr>
          <w:w w:val="105"/>
        </w:rPr>
        <w:t>a</w:t>
      </w:r>
      <w:r>
        <w:rPr>
          <w:spacing w:val="-19"/>
          <w:w w:val="105"/>
        </w:rPr>
        <w:t> </w:t>
      </w:r>
      <w:r>
        <w:rPr>
          <w:w w:val="105"/>
        </w:rPr>
        <w:t>properly</w:t>
      </w:r>
      <w:r>
        <w:rPr>
          <w:spacing w:val="-19"/>
          <w:w w:val="105"/>
        </w:rPr>
        <w:t> </w:t>
      </w:r>
      <w:r>
        <w:rPr>
          <w:w w:val="105"/>
        </w:rPr>
        <w:t>setup</w:t>
      </w:r>
      <w:r>
        <w:rPr>
          <w:spacing w:val="-19"/>
          <w:w w:val="105"/>
        </w:rPr>
        <w:t> </w:t>
      </w:r>
      <w:r>
        <w:rPr>
          <w:w w:val="105"/>
        </w:rPr>
        <w:t>display</w:t>
      </w:r>
      <w:r>
        <w:rPr>
          <w:spacing w:val="-19"/>
          <w:w w:val="105"/>
        </w:rPr>
        <w:t> </w:t>
      </w:r>
      <w:r>
        <w:rPr>
          <w:w w:val="105"/>
        </w:rPr>
        <w:t>with</w:t>
      </w:r>
      <w:r>
        <w:rPr>
          <w:spacing w:val="-19"/>
          <w:w w:val="105"/>
        </w:rPr>
        <w:t> </w:t>
      </w:r>
      <w:r>
        <w:rPr>
          <w:w w:val="105"/>
        </w:rPr>
        <w:t>the</w:t>
      </w:r>
      <w:r>
        <w:rPr>
          <w:spacing w:val="-19"/>
          <w:w w:val="105"/>
        </w:rPr>
        <w:t> </w:t>
      </w:r>
      <w:r>
        <w:rPr>
          <w:w w:val="105"/>
        </w:rPr>
        <w:t>noted</w:t>
      </w:r>
      <w:r>
        <w:rPr>
          <w:spacing w:val="-19"/>
          <w:w w:val="105"/>
        </w:rPr>
        <w:t> </w:t>
      </w:r>
      <w:r>
        <w:rPr>
          <w:w w:val="105"/>
        </w:rPr>
        <w:t>display</w:t>
      </w:r>
      <w:r>
        <w:rPr>
          <w:spacing w:val="-19"/>
          <w:w w:val="105"/>
        </w:rPr>
        <w:t> </w:t>
      </w:r>
      <w:r>
        <w:rPr>
          <w:w w:val="105"/>
        </w:rPr>
        <w:t>RGB</w:t>
      </w:r>
      <w:r>
        <w:rPr>
          <w:spacing w:val="-19"/>
          <w:w w:val="105"/>
        </w:rPr>
        <w:t> </w:t>
      </w:r>
      <w:r>
        <w:rPr>
          <w:w w:val="105"/>
        </w:rPr>
        <w:t>code</w:t>
      </w:r>
      <w:r>
        <w:rPr>
          <w:spacing w:val="-19"/>
          <w:w w:val="105"/>
        </w:rPr>
        <w:t> </w:t>
      </w:r>
      <w:r>
        <w:rPr>
          <w:w w:val="105"/>
        </w:rPr>
        <w:t>values,</w:t>
      </w:r>
      <w:r>
        <w:rPr>
          <w:spacing w:val="-17"/>
          <w:w w:val="105"/>
        </w:rPr>
        <w:t> </w:t>
      </w:r>
      <w:r>
        <w:rPr>
          <w:w w:val="105"/>
        </w:rPr>
        <w:t>the</w:t>
      </w:r>
      <w:r>
        <w:rPr>
          <w:spacing w:val="-19"/>
          <w:w w:val="105"/>
        </w:rPr>
        <w:t> </w:t>
      </w:r>
      <w:r>
        <w:rPr>
          <w:w w:val="105"/>
        </w:rPr>
        <w:t>light</w:t>
      </w:r>
      <w:r>
        <w:rPr>
          <w:spacing w:val="-19"/>
          <w:w w:val="105"/>
        </w:rPr>
        <w:t> </w:t>
      </w:r>
      <w:r>
        <w:rPr>
          <w:w w:val="105"/>
        </w:rPr>
        <w:t>from</w:t>
      </w:r>
      <w:r>
        <w:rPr>
          <w:spacing w:val="-19"/>
          <w:w w:val="105"/>
        </w:rPr>
        <w:t> </w:t>
      </w:r>
      <w:r>
        <w:rPr>
          <w:w w:val="105"/>
        </w:rPr>
        <w:t>the</w:t>
      </w:r>
      <w:r>
        <w:rPr>
          <w:spacing w:val="-19"/>
          <w:w w:val="105"/>
        </w:rPr>
        <w:t> </w:t>
      </w:r>
      <w:r>
        <w:rPr>
          <w:w w:val="105"/>
        </w:rPr>
        <w:t>display</w:t>
      </w:r>
      <w:r>
        <w:rPr>
          <w:spacing w:val="-19"/>
          <w:w w:val="105"/>
        </w:rPr>
        <w:t> </w:t>
      </w:r>
      <w:r>
        <w:rPr>
          <w:w w:val="105"/>
        </w:rPr>
        <w:t>should measure</w:t>
      </w:r>
      <w:r>
        <w:rPr>
          <w:spacing w:val="-28"/>
          <w:w w:val="105"/>
        </w:rPr>
        <w:t> </w:t>
      </w:r>
      <w:r>
        <w:rPr>
          <w:w w:val="105"/>
        </w:rPr>
        <w:t>with</w:t>
      </w:r>
      <w:r>
        <w:rPr>
          <w:spacing w:val="-28"/>
          <w:w w:val="105"/>
        </w:rPr>
        <w:t> </w:t>
      </w:r>
      <w:r>
        <w:rPr>
          <w:w w:val="105"/>
        </w:rPr>
        <w:t>the</w:t>
      </w:r>
      <w:r>
        <w:rPr>
          <w:spacing w:val="-28"/>
          <w:w w:val="105"/>
        </w:rPr>
        <w:t> </w:t>
      </w:r>
      <w:r>
        <w:rPr>
          <w:w w:val="105"/>
        </w:rPr>
        <w:t>noted</w:t>
      </w:r>
      <w:r>
        <w:rPr>
          <w:spacing w:val="-28"/>
          <w:w w:val="105"/>
        </w:rPr>
        <w:t> </w:t>
      </w:r>
      <w:r>
        <w:rPr>
          <w:w w:val="105"/>
        </w:rPr>
        <w:t>CIE</w:t>
      </w:r>
      <w:r>
        <w:rPr>
          <w:spacing w:val="-28"/>
          <w:w w:val="105"/>
        </w:rPr>
        <w:t> </w:t>
      </w:r>
      <w:r>
        <w:rPr>
          <w:w w:val="105"/>
        </w:rPr>
        <w:t>xyY</w:t>
      </w:r>
      <w:r>
        <w:rPr>
          <w:spacing w:val="-28"/>
          <w:w w:val="105"/>
        </w:rPr>
        <w:t> </w:t>
      </w:r>
      <w:r>
        <w:rPr/>
        <w:t>colorimetry.</w:t>
      </w:r>
    </w:p>
    <w:p>
      <w:pPr>
        <w:pStyle w:val="BodyText"/>
        <w:spacing w:line="249" w:lineRule="auto" w:before="120"/>
        <w:ind w:left="100" w:right="118"/>
        <w:jc w:val="both"/>
      </w:pPr>
      <w:r>
        <w:rPr/>
        <w:t>If the display RGB code values do not match those in the table when using the corresponding input ACES RGB</w:t>
      </w:r>
      <w:r>
        <w:rPr>
          <w:spacing w:val="-3"/>
        </w:rPr>
        <w:t> </w:t>
      </w:r>
      <w:r>
        <w:rPr/>
        <w:t>code</w:t>
      </w:r>
      <w:r>
        <w:rPr>
          <w:spacing w:val="-3"/>
        </w:rPr>
        <w:t> </w:t>
      </w:r>
      <w:r>
        <w:rPr/>
        <w:t>values,</w:t>
      </w:r>
      <w:r>
        <w:rPr>
          <w:spacing w:val="-3"/>
        </w:rPr>
        <w:t> </w:t>
      </w:r>
      <w:r>
        <w:rPr/>
        <w:t>it</w:t>
      </w:r>
      <w:r>
        <w:rPr>
          <w:spacing w:val="-3"/>
        </w:rPr>
        <w:t> </w:t>
      </w:r>
      <w:r>
        <w:rPr/>
        <w:t>is</w:t>
      </w:r>
      <w:r>
        <w:rPr>
          <w:spacing w:val="-3"/>
        </w:rPr>
        <w:t> </w:t>
      </w:r>
      <w:r>
        <w:rPr/>
        <w:t>likely</w:t>
      </w:r>
      <w:r>
        <w:rPr>
          <w:spacing w:val="-3"/>
        </w:rPr>
        <w:t> </w:t>
      </w:r>
      <w:r>
        <w:rPr/>
        <w:t>the</w:t>
      </w:r>
      <w:r>
        <w:rPr>
          <w:spacing w:val="-3"/>
        </w:rPr>
        <w:t> </w:t>
      </w:r>
      <w:r>
        <w:rPr/>
        <w:t>wrong</w:t>
      </w:r>
      <w:r>
        <w:rPr>
          <w:spacing w:val="-3"/>
        </w:rPr>
        <w:t> </w:t>
      </w:r>
      <w:r>
        <w:rPr/>
        <w:t>ODT</w:t>
      </w:r>
      <w:r>
        <w:rPr>
          <w:spacing w:val="-3"/>
        </w:rPr>
        <w:t> </w:t>
      </w:r>
      <w:r>
        <w:rPr/>
        <w:t>is</w:t>
      </w:r>
      <w:r>
        <w:rPr>
          <w:spacing w:val="-3"/>
        </w:rPr>
        <w:t> </w:t>
      </w:r>
      <w:r>
        <w:rPr/>
        <w:t>being</w:t>
      </w:r>
      <w:r>
        <w:rPr>
          <w:spacing w:val="-3"/>
        </w:rPr>
        <w:t> </w:t>
      </w:r>
      <w:r>
        <w:rPr/>
        <w:t>used.</w:t>
      </w:r>
      <w:r>
        <w:rPr>
          <w:spacing w:val="7"/>
        </w:rPr>
        <w:t> </w:t>
      </w:r>
      <w:r>
        <w:rPr/>
        <w:t>If</w:t>
      </w:r>
      <w:r>
        <w:rPr>
          <w:spacing w:val="-3"/>
        </w:rPr>
        <w:t> </w:t>
      </w:r>
      <w:r>
        <w:rPr/>
        <w:t>the</w:t>
      </w:r>
      <w:r>
        <w:rPr>
          <w:spacing w:val="-3"/>
        </w:rPr>
        <w:t> </w:t>
      </w:r>
      <w:r>
        <w:rPr/>
        <w:t>proper</w:t>
      </w:r>
      <w:r>
        <w:rPr>
          <w:spacing w:val="-3"/>
        </w:rPr>
        <w:t> </w:t>
      </w:r>
      <w:r>
        <w:rPr/>
        <w:t>display</w:t>
      </w:r>
      <w:r>
        <w:rPr>
          <w:spacing w:val="-3"/>
        </w:rPr>
        <w:t> </w:t>
      </w:r>
      <w:r>
        <w:rPr/>
        <w:t>RGB</w:t>
      </w:r>
      <w:r>
        <w:rPr>
          <w:spacing w:val="-3"/>
        </w:rPr>
        <w:t> </w:t>
      </w:r>
      <w:r>
        <w:rPr/>
        <w:t>code</w:t>
      </w:r>
      <w:r>
        <w:rPr>
          <w:spacing w:val="-3"/>
        </w:rPr>
        <w:t> </w:t>
      </w:r>
      <w:r>
        <w:rPr/>
        <w:t>values</w:t>
      </w:r>
      <w:r>
        <w:rPr>
          <w:spacing w:val="-3"/>
        </w:rPr>
        <w:t> </w:t>
      </w:r>
      <w:r>
        <w:rPr/>
        <w:t>are</w:t>
      </w:r>
      <w:r>
        <w:rPr>
          <w:spacing w:val="-3"/>
        </w:rPr>
        <w:t> </w:t>
      </w:r>
      <w:r>
        <w:rPr/>
        <w:t>being produced</w:t>
      </w:r>
      <w:r>
        <w:rPr>
          <w:spacing w:val="-10"/>
        </w:rPr>
        <w:t> </w:t>
      </w:r>
      <w:r>
        <w:rPr/>
        <w:t>by</w:t>
      </w:r>
      <w:r>
        <w:rPr>
          <w:spacing w:val="-10"/>
        </w:rPr>
        <w:t> </w:t>
      </w:r>
      <w:r>
        <w:rPr/>
        <w:t>the</w:t>
      </w:r>
      <w:r>
        <w:rPr>
          <w:spacing w:val="-10"/>
        </w:rPr>
        <w:t> </w:t>
      </w:r>
      <w:r>
        <w:rPr>
          <w:spacing w:val="-4"/>
        </w:rPr>
        <w:t>ODT,</w:t>
      </w:r>
      <w:r>
        <w:rPr>
          <w:spacing w:val="-10"/>
        </w:rPr>
        <w:t> </w:t>
      </w:r>
      <w:r>
        <w:rPr/>
        <w:t>but</w:t>
      </w:r>
      <w:r>
        <w:rPr>
          <w:spacing w:val="-10"/>
        </w:rPr>
        <w:t> </w:t>
      </w:r>
      <w:r>
        <w:rPr/>
        <w:t>he</w:t>
      </w:r>
      <w:r>
        <w:rPr>
          <w:spacing w:val="-10"/>
        </w:rPr>
        <w:t> </w:t>
      </w:r>
      <w:r>
        <w:rPr/>
        <w:t>measured</w:t>
      </w:r>
      <w:r>
        <w:rPr>
          <w:spacing w:val="-10"/>
        </w:rPr>
        <w:t> </w:t>
      </w:r>
      <w:r>
        <w:rPr/>
        <w:t>display</w:t>
      </w:r>
      <w:r>
        <w:rPr>
          <w:spacing w:val="-10"/>
        </w:rPr>
        <w:t> </w:t>
      </w:r>
      <w:r>
        <w:rPr/>
        <w:t>colorimetry</w:t>
      </w:r>
      <w:r>
        <w:rPr>
          <w:spacing w:val="-10"/>
        </w:rPr>
        <w:t> </w:t>
      </w:r>
      <w:r>
        <w:rPr/>
        <w:t>doesn’t</w:t>
      </w:r>
      <w:r>
        <w:rPr>
          <w:spacing w:val="-10"/>
        </w:rPr>
        <w:t> </w:t>
      </w:r>
      <w:r>
        <w:rPr/>
        <w:t>match</w:t>
      </w:r>
      <w:r>
        <w:rPr>
          <w:spacing w:val="-10"/>
        </w:rPr>
        <w:t> </w:t>
      </w:r>
      <w:r>
        <w:rPr/>
        <w:t>the</w:t>
      </w:r>
      <w:r>
        <w:rPr>
          <w:spacing w:val="-10"/>
        </w:rPr>
        <w:t> </w:t>
      </w:r>
      <w:r>
        <w:rPr/>
        <w:t>display</w:t>
      </w:r>
      <w:r>
        <w:rPr>
          <w:spacing w:val="-10"/>
        </w:rPr>
        <w:t> </w:t>
      </w:r>
      <w:r>
        <w:rPr/>
        <w:t>xyY</w:t>
      </w:r>
      <w:r>
        <w:rPr>
          <w:spacing w:val="-10"/>
        </w:rPr>
        <w:t> </w:t>
      </w:r>
      <w:r>
        <w:rPr/>
        <w:t>code</w:t>
      </w:r>
      <w:r>
        <w:rPr>
          <w:spacing w:val="-10"/>
        </w:rPr>
        <w:t> </w:t>
      </w:r>
      <w:r>
        <w:rPr/>
        <w:t>values</w:t>
      </w:r>
      <w:r>
        <w:rPr>
          <w:spacing w:val="-10"/>
        </w:rPr>
        <w:t> </w:t>
      </w:r>
      <w:r>
        <w:rPr/>
        <w:t>noted, it is likely the display setup is</w:t>
      </w:r>
      <w:r>
        <w:rPr>
          <w:spacing w:val="-20"/>
        </w:rPr>
        <w:t> </w:t>
      </w:r>
      <w:r>
        <w:rPr/>
        <w:t>incorrect.</w:t>
      </w:r>
    </w:p>
    <w:p>
      <w:pPr>
        <w:pStyle w:val="BodyText"/>
      </w:pPr>
    </w:p>
    <w:tbl>
      <w:tblPr>
        <w:tblW w:w="0" w:type="auto"/>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
        <w:gridCol w:w="795"/>
        <w:gridCol w:w="795"/>
        <w:gridCol w:w="795"/>
        <w:gridCol w:w="795"/>
        <w:gridCol w:w="795"/>
        <w:gridCol w:w="795"/>
        <w:gridCol w:w="795"/>
        <w:gridCol w:w="795"/>
        <w:gridCol w:w="895"/>
      </w:tblGrid>
      <w:tr>
        <w:trPr>
          <w:trHeight w:val="340" w:hRule="atLeast"/>
        </w:trPr>
        <w:tc>
          <w:tcPr>
            <w:tcW w:w="732" w:type="dxa"/>
          </w:tcPr>
          <w:p>
            <w:pPr>
              <w:pStyle w:val="TableParagraph"/>
              <w:rPr>
                <w:b/>
                <w:sz w:val="20"/>
              </w:rPr>
            </w:pPr>
            <w:r>
              <w:rPr>
                <w:b/>
                <w:sz w:val="20"/>
              </w:rPr>
              <w:t>Patch</w:t>
            </w:r>
          </w:p>
        </w:tc>
        <w:tc>
          <w:tcPr>
            <w:tcW w:w="2385" w:type="dxa"/>
            <w:gridSpan w:val="3"/>
          </w:tcPr>
          <w:p>
            <w:pPr>
              <w:pStyle w:val="TableParagraph"/>
              <w:ind w:left="686"/>
              <w:rPr>
                <w:b/>
                <w:sz w:val="20"/>
              </w:rPr>
            </w:pPr>
            <w:r>
              <w:rPr>
                <w:b/>
                <w:sz w:val="20"/>
              </w:rPr>
              <w:t>ACES RGB</w:t>
            </w:r>
          </w:p>
        </w:tc>
        <w:tc>
          <w:tcPr>
            <w:tcW w:w="2385" w:type="dxa"/>
            <w:gridSpan w:val="3"/>
          </w:tcPr>
          <w:p>
            <w:pPr>
              <w:pStyle w:val="TableParagraph"/>
              <w:ind w:left="625"/>
              <w:rPr>
                <w:b/>
                <w:sz w:val="20"/>
              </w:rPr>
            </w:pPr>
            <w:r>
              <w:rPr>
                <w:b/>
                <w:sz w:val="20"/>
              </w:rPr>
              <w:t>Display RGB</w:t>
            </w:r>
          </w:p>
        </w:tc>
        <w:tc>
          <w:tcPr>
            <w:tcW w:w="2485" w:type="dxa"/>
            <w:gridSpan w:val="3"/>
          </w:tcPr>
          <w:p>
            <w:pPr>
              <w:pStyle w:val="TableParagraph"/>
              <w:ind w:left="719"/>
              <w:rPr>
                <w:b/>
                <w:sz w:val="20"/>
              </w:rPr>
            </w:pPr>
            <w:r>
              <w:rPr>
                <w:b/>
                <w:sz w:val="20"/>
              </w:rPr>
              <w:t>Display xyY</w:t>
            </w:r>
          </w:p>
        </w:tc>
      </w:tr>
      <w:tr>
        <w:trPr>
          <w:trHeight w:val="360" w:hRule="atLeast"/>
        </w:trPr>
        <w:tc>
          <w:tcPr>
            <w:tcW w:w="732" w:type="dxa"/>
            <w:tcBorders>
              <w:bottom w:val="nil"/>
            </w:tcBorders>
          </w:tcPr>
          <w:p>
            <w:pPr>
              <w:pStyle w:val="TableParagraph"/>
              <w:rPr>
                <w:b/>
                <w:sz w:val="20"/>
              </w:rPr>
            </w:pPr>
            <w:r>
              <w:rPr>
                <w:b/>
                <w:sz w:val="20"/>
              </w:rPr>
              <w:t>N1</w:t>
            </w:r>
          </w:p>
        </w:tc>
        <w:tc>
          <w:tcPr>
            <w:tcW w:w="795" w:type="dxa"/>
            <w:tcBorders>
              <w:bottom w:val="nil"/>
            </w:tcBorders>
          </w:tcPr>
          <w:p>
            <w:pPr>
              <w:pStyle w:val="TableParagraph"/>
              <w:rPr>
                <w:sz w:val="20"/>
              </w:rPr>
            </w:pPr>
            <w:r>
              <w:rPr>
                <w:sz w:val="20"/>
              </w:rPr>
              <w:t>1.8233</w:t>
            </w:r>
          </w:p>
        </w:tc>
        <w:tc>
          <w:tcPr>
            <w:tcW w:w="795" w:type="dxa"/>
            <w:tcBorders>
              <w:bottom w:val="nil"/>
            </w:tcBorders>
          </w:tcPr>
          <w:p>
            <w:pPr>
              <w:pStyle w:val="TableParagraph"/>
              <w:rPr>
                <w:sz w:val="20"/>
              </w:rPr>
            </w:pPr>
            <w:r>
              <w:rPr>
                <w:sz w:val="20"/>
              </w:rPr>
              <w:t>1.8233</w:t>
            </w:r>
          </w:p>
        </w:tc>
        <w:tc>
          <w:tcPr>
            <w:tcW w:w="795" w:type="dxa"/>
            <w:tcBorders>
              <w:bottom w:val="nil"/>
            </w:tcBorders>
          </w:tcPr>
          <w:p>
            <w:pPr>
              <w:pStyle w:val="TableParagraph"/>
              <w:rPr>
                <w:sz w:val="20"/>
              </w:rPr>
            </w:pPr>
            <w:r>
              <w:rPr>
                <w:sz w:val="20"/>
              </w:rPr>
              <w:t>1.8233</w:t>
            </w:r>
          </w:p>
        </w:tc>
        <w:tc>
          <w:tcPr>
            <w:tcW w:w="795" w:type="dxa"/>
            <w:tcBorders>
              <w:bottom w:val="nil"/>
            </w:tcBorders>
          </w:tcPr>
          <w:p>
            <w:pPr>
              <w:pStyle w:val="TableParagraph"/>
              <w:ind w:left="97" w:right="97"/>
              <w:jc w:val="center"/>
              <w:rPr>
                <w:sz w:val="20"/>
              </w:rPr>
            </w:pPr>
            <w:r>
              <w:rPr>
                <w:sz w:val="20"/>
              </w:rPr>
              <w:t>0.9003</w:t>
            </w:r>
          </w:p>
        </w:tc>
        <w:tc>
          <w:tcPr>
            <w:tcW w:w="795" w:type="dxa"/>
            <w:tcBorders>
              <w:bottom w:val="nil"/>
            </w:tcBorders>
          </w:tcPr>
          <w:p>
            <w:pPr>
              <w:pStyle w:val="TableParagraph"/>
              <w:ind w:left="0" w:right="116"/>
              <w:jc w:val="right"/>
              <w:rPr>
                <w:sz w:val="20"/>
              </w:rPr>
            </w:pPr>
            <w:r>
              <w:rPr>
                <w:w w:val="95"/>
                <w:sz w:val="20"/>
              </w:rPr>
              <w:t>0.8812</w:t>
            </w:r>
          </w:p>
        </w:tc>
        <w:tc>
          <w:tcPr>
            <w:tcW w:w="795" w:type="dxa"/>
            <w:tcBorders>
              <w:bottom w:val="nil"/>
            </w:tcBorders>
          </w:tcPr>
          <w:p>
            <w:pPr>
              <w:pStyle w:val="TableParagraph"/>
              <w:ind w:left="0" w:right="116"/>
              <w:jc w:val="right"/>
              <w:rPr>
                <w:sz w:val="20"/>
              </w:rPr>
            </w:pPr>
            <w:r>
              <w:rPr>
                <w:w w:val="95"/>
                <w:sz w:val="20"/>
              </w:rPr>
              <w:t>0.8512</w:t>
            </w:r>
          </w:p>
        </w:tc>
        <w:tc>
          <w:tcPr>
            <w:tcW w:w="795" w:type="dxa"/>
            <w:tcBorders>
              <w:bottom w:val="nil"/>
            </w:tcBorders>
          </w:tcPr>
          <w:p>
            <w:pPr>
              <w:pStyle w:val="TableParagraph"/>
              <w:rPr>
                <w:sz w:val="20"/>
              </w:rPr>
            </w:pPr>
            <w:r>
              <w:rPr>
                <w:sz w:val="20"/>
              </w:rPr>
              <w:t>0.3217</w:t>
            </w:r>
          </w:p>
        </w:tc>
        <w:tc>
          <w:tcPr>
            <w:tcW w:w="795" w:type="dxa"/>
            <w:tcBorders>
              <w:bottom w:val="nil"/>
            </w:tcBorders>
          </w:tcPr>
          <w:p>
            <w:pPr>
              <w:pStyle w:val="TableParagraph"/>
              <w:ind w:left="0" w:right="116"/>
              <w:jc w:val="right"/>
              <w:rPr>
                <w:sz w:val="20"/>
              </w:rPr>
            </w:pPr>
            <w:r>
              <w:rPr>
                <w:w w:val="95"/>
                <w:sz w:val="20"/>
              </w:rPr>
              <w:t>0.3377</w:t>
            </w:r>
          </w:p>
        </w:tc>
        <w:tc>
          <w:tcPr>
            <w:tcW w:w="895" w:type="dxa"/>
            <w:tcBorders>
              <w:bottom w:val="nil"/>
            </w:tcBorders>
          </w:tcPr>
          <w:p>
            <w:pPr>
              <w:pStyle w:val="TableParagraph"/>
              <w:rPr>
                <w:sz w:val="20"/>
              </w:rPr>
            </w:pPr>
            <w:r>
              <w:rPr>
                <w:sz w:val="20"/>
              </w:rPr>
              <w:t>74.2273</w:t>
            </w:r>
          </w:p>
        </w:tc>
      </w:tr>
      <w:tr>
        <w:trPr>
          <w:trHeight w:val="340" w:hRule="atLeast"/>
        </w:trPr>
        <w:tc>
          <w:tcPr>
            <w:tcW w:w="732" w:type="dxa"/>
            <w:tcBorders>
              <w:top w:val="nil"/>
              <w:bottom w:val="nil"/>
            </w:tcBorders>
          </w:tcPr>
          <w:p>
            <w:pPr>
              <w:pStyle w:val="TableParagraph"/>
              <w:spacing w:before="54"/>
              <w:rPr>
                <w:b/>
                <w:sz w:val="20"/>
              </w:rPr>
            </w:pPr>
            <w:r>
              <w:rPr>
                <w:b/>
                <w:sz w:val="20"/>
              </w:rPr>
              <w:t>N2</w:t>
            </w:r>
          </w:p>
        </w:tc>
        <w:tc>
          <w:tcPr>
            <w:tcW w:w="795" w:type="dxa"/>
            <w:tcBorders>
              <w:top w:val="nil"/>
              <w:bottom w:val="nil"/>
            </w:tcBorders>
          </w:tcPr>
          <w:p>
            <w:pPr>
              <w:pStyle w:val="TableParagraph"/>
              <w:spacing w:before="54"/>
              <w:rPr>
                <w:sz w:val="20"/>
              </w:rPr>
            </w:pPr>
            <w:r>
              <w:rPr>
                <w:sz w:val="20"/>
              </w:rPr>
              <w:t>0.2753</w:t>
            </w:r>
          </w:p>
        </w:tc>
        <w:tc>
          <w:tcPr>
            <w:tcW w:w="795" w:type="dxa"/>
            <w:tcBorders>
              <w:top w:val="nil"/>
              <w:bottom w:val="nil"/>
            </w:tcBorders>
          </w:tcPr>
          <w:p>
            <w:pPr>
              <w:pStyle w:val="TableParagraph"/>
              <w:spacing w:before="54"/>
              <w:rPr>
                <w:sz w:val="20"/>
              </w:rPr>
            </w:pPr>
            <w:r>
              <w:rPr>
                <w:sz w:val="20"/>
              </w:rPr>
              <w:t>0.2753</w:t>
            </w:r>
          </w:p>
        </w:tc>
        <w:tc>
          <w:tcPr>
            <w:tcW w:w="795" w:type="dxa"/>
            <w:tcBorders>
              <w:top w:val="nil"/>
              <w:bottom w:val="nil"/>
            </w:tcBorders>
          </w:tcPr>
          <w:p>
            <w:pPr>
              <w:pStyle w:val="TableParagraph"/>
              <w:spacing w:before="54"/>
              <w:rPr>
                <w:sz w:val="20"/>
              </w:rPr>
            </w:pPr>
            <w:r>
              <w:rPr>
                <w:sz w:val="20"/>
              </w:rPr>
              <w:t>0.2753</w:t>
            </w:r>
          </w:p>
        </w:tc>
        <w:tc>
          <w:tcPr>
            <w:tcW w:w="795" w:type="dxa"/>
            <w:tcBorders>
              <w:top w:val="nil"/>
              <w:bottom w:val="nil"/>
            </w:tcBorders>
          </w:tcPr>
          <w:p>
            <w:pPr>
              <w:pStyle w:val="TableParagraph"/>
              <w:spacing w:before="54"/>
              <w:ind w:left="97" w:right="97"/>
              <w:jc w:val="center"/>
              <w:rPr>
                <w:sz w:val="20"/>
              </w:rPr>
            </w:pPr>
            <w:r>
              <w:rPr>
                <w:sz w:val="20"/>
              </w:rPr>
              <w:t>0.5002</w:t>
            </w:r>
          </w:p>
        </w:tc>
        <w:tc>
          <w:tcPr>
            <w:tcW w:w="795" w:type="dxa"/>
            <w:tcBorders>
              <w:top w:val="nil"/>
              <w:bottom w:val="nil"/>
            </w:tcBorders>
          </w:tcPr>
          <w:p>
            <w:pPr>
              <w:pStyle w:val="TableParagraph"/>
              <w:spacing w:before="54"/>
              <w:ind w:left="0" w:right="116"/>
              <w:jc w:val="right"/>
              <w:rPr>
                <w:sz w:val="20"/>
              </w:rPr>
            </w:pPr>
            <w:r>
              <w:rPr>
                <w:w w:val="95"/>
                <w:sz w:val="20"/>
              </w:rPr>
              <w:t>0.4896</w:t>
            </w:r>
          </w:p>
        </w:tc>
        <w:tc>
          <w:tcPr>
            <w:tcW w:w="795" w:type="dxa"/>
            <w:tcBorders>
              <w:top w:val="nil"/>
              <w:bottom w:val="nil"/>
            </w:tcBorders>
          </w:tcPr>
          <w:p>
            <w:pPr>
              <w:pStyle w:val="TableParagraph"/>
              <w:spacing w:before="54"/>
              <w:ind w:left="0" w:right="116"/>
              <w:jc w:val="right"/>
              <w:rPr>
                <w:sz w:val="20"/>
              </w:rPr>
            </w:pPr>
            <w:r>
              <w:rPr>
                <w:w w:val="95"/>
                <w:sz w:val="20"/>
              </w:rPr>
              <w:t>0.4729</w:t>
            </w:r>
          </w:p>
        </w:tc>
        <w:tc>
          <w:tcPr>
            <w:tcW w:w="795" w:type="dxa"/>
            <w:tcBorders>
              <w:top w:val="nil"/>
              <w:bottom w:val="nil"/>
            </w:tcBorders>
          </w:tcPr>
          <w:p>
            <w:pPr>
              <w:pStyle w:val="TableParagraph"/>
              <w:spacing w:before="54"/>
              <w:rPr>
                <w:sz w:val="20"/>
              </w:rPr>
            </w:pPr>
            <w:r>
              <w:rPr>
                <w:sz w:val="20"/>
              </w:rPr>
              <w:t>0.3217</w:t>
            </w:r>
          </w:p>
        </w:tc>
        <w:tc>
          <w:tcPr>
            <w:tcW w:w="795" w:type="dxa"/>
            <w:tcBorders>
              <w:top w:val="nil"/>
              <w:bottom w:val="nil"/>
            </w:tcBorders>
          </w:tcPr>
          <w:p>
            <w:pPr>
              <w:pStyle w:val="TableParagraph"/>
              <w:spacing w:before="54"/>
              <w:ind w:left="0" w:right="116"/>
              <w:jc w:val="right"/>
              <w:rPr>
                <w:sz w:val="20"/>
              </w:rPr>
            </w:pPr>
            <w:r>
              <w:rPr>
                <w:w w:val="95"/>
                <w:sz w:val="20"/>
              </w:rPr>
              <w:t>0.3377</w:t>
            </w:r>
          </w:p>
        </w:tc>
        <w:tc>
          <w:tcPr>
            <w:tcW w:w="895" w:type="dxa"/>
            <w:tcBorders>
              <w:top w:val="nil"/>
              <w:bottom w:val="nil"/>
            </w:tcBorders>
          </w:tcPr>
          <w:p>
            <w:pPr>
              <w:pStyle w:val="TableParagraph"/>
              <w:spacing w:before="54"/>
              <w:rPr>
                <w:sz w:val="20"/>
              </w:rPr>
            </w:pPr>
            <w:r>
              <w:rPr>
                <w:sz w:val="20"/>
              </w:rPr>
              <w:t>18.1096</w:t>
            </w:r>
          </w:p>
        </w:tc>
      </w:tr>
      <w:tr>
        <w:trPr>
          <w:trHeight w:val="340" w:hRule="atLeast"/>
        </w:trPr>
        <w:tc>
          <w:tcPr>
            <w:tcW w:w="732" w:type="dxa"/>
            <w:tcBorders>
              <w:top w:val="nil"/>
              <w:bottom w:val="nil"/>
            </w:tcBorders>
          </w:tcPr>
          <w:p>
            <w:pPr>
              <w:pStyle w:val="TableParagraph"/>
              <w:spacing w:before="54"/>
              <w:rPr>
                <w:b/>
                <w:sz w:val="20"/>
              </w:rPr>
            </w:pPr>
            <w:r>
              <w:rPr>
                <w:b/>
                <w:sz w:val="20"/>
              </w:rPr>
              <w:t>N3</w:t>
            </w:r>
          </w:p>
        </w:tc>
        <w:tc>
          <w:tcPr>
            <w:tcW w:w="795" w:type="dxa"/>
            <w:tcBorders>
              <w:top w:val="nil"/>
              <w:bottom w:val="nil"/>
            </w:tcBorders>
          </w:tcPr>
          <w:p>
            <w:pPr>
              <w:pStyle w:val="TableParagraph"/>
              <w:spacing w:before="54"/>
              <w:rPr>
                <w:sz w:val="20"/>
              </w:rPr>
            </w:pPr>
            <w:r>
              <w:rPr>
                <w:sz w:val="20"/>
              </w:rPr>
              <w:t>0.0898</w:t>
            </w:r>
          </w:p>
        </w:tc>
        <w:tc>
          <w:tcPr>
            <w:tcW w:w="795" w:type="dxa"/>
            <w:tcBorders>
              <w:top w:val="nil"/>
              <w:bottom w:val="nil"/>
            </w:tcBorders>
          </w:tcPr>
          <w:p>
            <w:pPr>
              <w:pStyle w:val="TableParagraph"/>
              <w:spacing w:before="54"/>
              <w:rPr>
                <w:sz w:val="20"/>
              </w:rPr>
            </w:pPr>
            <w:r>
              <w:rPr>
                <w:sz w:val="20"/>
              </w:rPr>
              <w:t>0.0898</w:t>
            </w:r>
          </w:p>
        </w:tc>
        <w:tc>
          <w:tcPr>
            <w:tcW w:w="795" w:type="dxa"/>
            <w:tcBorders>
              <w:top w:val="nil"/>
              <w:bottom w:val="nil"/>
            </w:tcBorders>
          </w:tcPr>
          <w:p>
            <w:pPr>
              <w:pStyle w:val="TableParagraph"/>
              <w:spacing w:before="54"/>
              <w:rPr>
                <w:sz w:val="20"/>
              </w:rPr>
            </w:pPr>
            <w:r>
              <w:rPr>
                <w:sz w:val="20"/>
              </w:rPr>
              <w:t>0.0898</w:t>
            </w:r>
          </w:p>
        </w:tc>
        <w:tc>
          <w:tcPr>
            <w:tcW w:w="795" w:type="dxa"/>
            <w:tcBorders>
              <w:top w:val="nil"/>
              <w:bottom w:val="nil"/>
            </w:tcBorders>
          </w:tcPr>
          <w:p>
            <w:pPr>
              <w:pStyle w:val="TableParagraph"/>
              <w:spacing w:before="54"/>
              <w:ind w:left="97" w:right="97"/>
              <w:jc w:val="center"/>
              <w:rPr>
                <w:sz w:val="20"/>
              </w:rPr>
            </w:pPr>
            <w:r>
              <w:rPr>
                <w:sz w:val="20"/>
              </w:rPr>
              <w:t>0.2501</w:t>
            </w:r>
          </w:p>
        </w:tc>
        <w:tc>
          <w:tcPr>
            <w:tcW w:w="795" w:type="dxa"/>
            <w:tcBorders>
              <w:top w:val="nil"/>
              <w:bottom w:val="nil"/>
            </w:tcBorders>
          </w:tcPr>
          <w:p>
            <w:pPr>
              <w:pStyle w:val="TableParagraph"/>
              <w:spacing w:before="54"/>
              <w:ind w:left="0" w:right="116"/>
              <w:jc w:val="right"/>
              <w:rPr>
                <w:sz w:val="20"/>
              </w:rPr>
            </w:pPr>
            <w:r>
              <w:rPr>
                <w:w w:val="95"/>
                <w:sz w:val="20"/>
              </w:rPr>
              <w:t>0.2448</w:t>
            </w:r>
          </w:p>
        </w:tc>
        <w:tc>
          <w:tcPr>
            <w:tcW w:w="795" w:type="dxa"/>
            <w:tcBorders>
              <w:top w:val="nil"/>
              <w:bottom w:val="nil"/>
            </w:tcBorders>
          </w:tcPr>
          <w:p>
            <w:pPr>
              <w:pStyle w:val="TableParagraph"/>
              <w:spacing w:before="54"/>
              <w:ind w:left="0" w:right="116"/>
              <w:jc w:val="right"/>
              <w:rPr>
                <w:sz w:val="20"/>
              </w:rPr>
            </w:pPr>
            <w:r>
              <w:rPr>
                <w:w w:val="95"/>
                <w:sz w:val="20"/>
              </w:rPr>
              <w:t>0.2365</w:t>
            </w:r>
          </w:p>
        </w:tc>
        <w:tc>
          <w:tcPr>
            <w:tcW w:w="795" w:type="dxa"/>
            <w:tcBorders>
              <w:top w:val="nil"/>
              <w:bottom w:val="nil"/>
            </w:tcBorders>
          </w:tcPr>
          <w:p>
            <w:pPr>
              <w:pStyle w:val="TableParagraph"/>
              <w:spacing w:before="54"/>
              <w:rPr>
                <w:sz w:val="20"/>
              </w:rPr>
            </w:pPr>
            <w:r>
              <w:rPr>
                <w:sz w:val="20"/>
              </w:rPr>
              <w:t>0.3217</w:t>
            </w:r>
          </w:p>
        </w:tc>
        <w:tc>
          <w:tcPr>
            <w:tcW w:w="795" w:type="dxa"/>
            <w:tcBorders>
              <w:top w:val="nil"/>
              <w:bottom w:val="nil"/>
            </w:tcBorders>
          </w:tcPr>
          <w:p>
            <w:pPr>
              <w:pStyle w:val="TableParagraph"/>
              <w:spacing w:before="54"/>
              <w:ind w:left="0" w:right="116"/>
              <w:jc w:val="right"/>
              <w:rPr>
                <w:sz w:val="20"/>
              </w:rPr>
            </w:pPr>
            <w:r>
              <w:rPr>
                <w:w w:val="95"/>
                <w:sz w:val="20"/>
              </w:rPr>
              <w:t>0.3377</w:t>
            </w:r>
          </w:p>
        </w:tc>
        <w:tc>
          <w:tcPr>
            <w:tcW w:w="895" w:type="dxa"/>
            <w:tcBorders>
              <w:top w:val="nil"/>
              <w:bottom w:val="nil"/>
            </w:tcBorders>
          </w:tcPr>
          <w:p>
            <w:pPr>
              <w:pStyle w:val="TableParagraph"/>
              <w:spacing w:before="54"/>
              <w:rPr>
                <w:sz w:val="20"/>
              </w:rPr>
            </w:pPr>
            <w:r>
              <w:rPr>
                <w:sz w:val="20"/>
              </w:rPr>
              <w:t>3.4311</w:t>
            </w:r>
          </w:p>
        </w:tc>
      </w:tr>
      <w:tr>
        <w:trPr>
          <w:trHeight w:val="340" w:hRule="atLeast"/>
        </w:trPr>
        <w:tc>
          <w:tcPr>
            <w:tcW w:w="732" w:type="dxa"/>
            <w:tcBorders>
              <w:top w:val="nil"/>
              <w:bottom w:val="nil"/>
            </w:tcBorders>
          </w:tcPr>
          <w:p>
            <w:pPr>
              <w:pStyle w:val="TableParagraph"/>
              <w:spacing w:before="54"/>
              <w:rPr>
                <w:b/>
                <w:sz w:val="20"/>
              </w:rPr>
            </w:pPr>
            <w:r>
              <w:rPr>
                <w:b/>
                <w:w w:val="99"/>
                <w:sz w:val="20"/>
              </w:rPr>
              <w:t>R</w:t>
            </w:r>
          </w:p>
        </w:tc>
        <w:tc>
          <w:tcPr>
            <w:tcW w:w="795" w:type="dxa"/>
            <w:tcBorders>
              <w:top w:val="nil"/>
              <w:bottom w:val="nil"/>
            </w:tcBorders>
          </w:tcPr>
          <w:p>
            <w:pPr>
              <w:pStyle w:val="TableParagraph"/>
              <w:spacing w:before="54"/>
              <w:rPr>
                <w:sz w:val="20"/>
              </w:rPr>
            </w:pPr>
            <w:r>
              <w:rPr>
                <w:sz w:val="20"/>
              </w:rPr>
              <w:t>0.4689</w:t>
            </w:r>
          </w:p>
        </w:tc>
        <w:tc>
          <w:tcPr>
            <w:tcW w:w="795" w:type="dxa"/>
            <w:tcBorders>
              <w:top w:val="nil"/>
              <w:bottom w:val="nil"/>
            </w:tcBorders>
          </w:tcPr>
          <w:p>
            <w:pPr>
              <w:pStyle w:val="TableParagraph"/>
              <w:spacing w:before="54"/>
              <w:rPr>
                <w:sz w:val="20"/>
              </w:rPr>
            </w:pPr>
            <w:r>
              <w:rPr>
                <w:sz w:val="20"/>
              </w:rPr>
              <w:t>0.1193</w:t>
            </w:r>
          </w:p>
        </w:tc>
        <w:tc>
          <w:tcPr>
            <w:tcW w:w="795" w:type="dxa"/>
            <w:tcBorders>
              <w:top w:val="nil"/>
              <w:bottom w:val="nil"/>
            </w:tcBorders>
          </w:tcPr>
          <w:p>
            <w:pPr>
              <w:pStyle w:val="TableParagraph"/>
              <w:spacing w:before="54"/>
              <w:rPr>
                <w:sz w:val="20"/>
              </w:rPr>
            </w:pPr>
            <w:r>
              <w:rPr>
                <w:sz w:val="20"/>
              </w:rPr>
              <w:t>0.0417</w:t>
            </w:r>
          </w:p>
        </w:tc>
        <w:tc>
          <w:tcPr>
            <w:tcW w:w="795" w:type="dxa"/>
            <w:tcBorders>
              <w:top w:val="nil"/>
              <w:bottom w:val="nil"/>
            </w:tcBorders>
          </w:tcPr>
          <w:p>
            <w:pPr>
              <w:pStyle w:val="TableParagraph"/>
              <w:spacing w:before="54"/>
              <w:ind w:left="97" w:right="97"/>
              <w:jc w:val="center"/>
              <w:rPr>
                <w:sz w:val="20"/>
              </w:rPr>
            </w:pPr>
            <w:r>
              <w:rPr>
                <w:sz w:val="20"/>
              </w:rPr>
              <w:t>0.8181</w:t>
            </w:r>
          </w:p>
        </w:tc>
        <w:tc>
          <w:tcPr>
            <w:tcW w:w="795" w:type="dxa"/>
            <w:tcBorders>
              <w:top w:val="nil"/>
              <w:bottom w:val="nil"/>
            </w:tcBorders>
          </w:tcPr>
          <w:p>
            <w:pPr>
              <w:pStyle w:val="TableParagraph"/>
              <w:spacing w:before="54"/>
              <w:ind w:left="0" w:right="116"/>
              <w:jc w:val="right"/>
              <w:rPr>
                <w:sz w:val="20"/>
              </w:rPr>
            </w:pPr>
            <w:r>
              <w:rPr>
                <w:w w:val="95"/>
                <w:sz w:val="20"/>
              </w:rPr>
              <w:t>0.1449</w:t>
            </w:r>
          </w:p>
        </w:tc>
        <w:tc>
          <w:tcPr>
            <w:tcW w:w="795" w:type="dxa"/>
            <w:tcBorders>
              <w:top w:val="nil"/>
              <w:bottom w:val="nil"/>
            </w:tcBorders>
          </w:tcPr>
          <w:p>
            <w:pPr>
              <w:pStyle w:val="TableParagraph"/>
              <w:spacing w:before="54"/>
              <w:ind w:left="0" w:right="116"/>
              <w:jc w:val="right"/>
              <w:rPr>
                <w:sz w:val="20"/>
              </w:rPr>
            </w:pPr>
            <w:r>
              <w:rPr>
                <w:w w:val="95"/>
                <w:sz w:val="20"/>
              </w:rPr>
              <w:t>0.1341</w:t>
            </w:r>
          </w:p>
        </w:tc>
        <w:tc>
          <w:tcPr>
            <w:tcW w:w="795" w:type="dxa"/>
            <w:tcBorders>
              <w:top w:val="nil"/>
              <w:bottom w:val="nil"/>
            </w:tcBorders>
          </w:tcPr>
          <w:p>
            <w:pPr>
              <w:pStyle w:val="TableParagraph"/>
              <w:spacing w:before="54"/>
              <w:rPr>
                <w:sz w:val="20"/>
              </w:rPr>
            </w:pPr>
            <w:r>
              <w:rPr>
                <w:sz w:val="20"/>
              </w:rPr>
              <w:t>0.6193</w:t>
            </w:r>
          </w:p>
        </w:tc>
        <w:tc>
          <w:tcPr>
            <w:tcW w:w="795" w:type="dxa"/>
            <w:tcBorders>
              <w:top w:val="nil"/>
              <w:bottom w:val="nil"/>
            </w:tcBorders>
          </w:tcPr>
          <w:p>
            <w:pPr>
              <w:pStyle w:val="TableParagraph"/>
              <w:spacing w:before="54"/>
              <w:ind w:left="0" w:right="116"/>
              <w:jc w:val="right"/>
              <w:rPr>
                <w:sz w:val="20"/>
              </w:rPr>
            </w:pPr>
            <w:r>
              <w:rPr>
                <w:w w:val="95"/>
                <w:sz w:val="20"/>
              </w:rPr>
              <w:t>0.3312</w:t>
            </w:r>
          </w:p>
        </w:tc>
        <w:tc>
          <w:tcPr>
            <w:tcW w:w="895" w:type="dxa"/>
            <w:tcBorders>
              <w:top w:val="nil"/>
              <w:bottom w:val="nil"/>
            </w:tcBorders>
          </w:tcPr>
          <w:p>
            <w:pPr>
              <w:pStyle w:val="TableParagraph"/>
              <w:spacing w:before="54"/>
              <w:rPr>
                <w:sz w:val="20"/>
              </w:rPr>
            </w:pPr>
            <w:r>
              <w:rPr>
                <w:sz w:val="20"/>
              </w:rPr>
              <w:t>13.8831</w:t>
            </w:r>
          </w:p>
        </w:tc>
      </w:tr>
      <w:tr>
        <w:trPr>
          <w:trHeight w:val="340" w:hRule="atLeast"/>
        </w:trPr>
        <w:tc>
          <w:tcPr>
            <w:tcW w:w="732" w:type="dxa"/>
            <w:tcBorders>
              <w:top w:val="nil"/>
              <w:bottom w:val="nil"/>
            </w:tcBorders>
          </w:tcPr>
          <w:p>
            <w:pPr>
              <w:pStyle w:val="TableParagraph"/>
              <w:spacing w:before="54"/>
              <w:rPr>
                <w:b/>
                <w:sz w:val="20"/>
              </w:rPr>
            </w:pPr>
            <w:r>
              <w:rPr>
                <w:b/>
                <w:w w:val="99"/>
                <w:sz w:val="20"/>
              </w:rPr>
              <w:t>G</w:t>
            </w:r>
          </w:p>
        </w:tc>
        <w:tc>
          <w:tcPr>
            <w:tcW w:w="795" w:type="dxa"/>
            <w:tcBorders>
              <w:top w:val="nil"/>
              <w:bottom w:val="nil"/>
            </w:tcBorders>
          </w:tcPr>
          <w:p>
            <w:pPr>
              <w:pStyle w:val="TableParagraph"/>
              <w:spacing w:before="54"/>
              <w:rPr>
                <w:sz w:val="20"/>
              </w:rPr>
            </w:pPr>
            <w:r>
              <w:rPr>
                <w:sz w:val="20"/>
              </w:rPr>
              <w:t>0.339</w:t>
            </w:r>
          </w:p>
        </w:tc>
        <w:tc>
          <w:tcPr>
            <w:tcW w:w="795" w:type="dxa"/>
            <w:tcBorders>
              <w:top w:val="nil"/>
              <w:bottom w:val="nil"/>
            </w:tcBorders>
          </w:tcPr>
          <w:p>
            <w:pPr>
              <w:pStyle w:val="TableParagraph"/>
              <w:spacing w:before="54"/>
              <w:rPr>
                <w:sz w:val="20"/>
              </w:rPr>
            </w:pPr>
            <w:r>
              <w:rPr>
                <w:sz w:val="20"/>
              </w:rPr>
              <w:t>0.8068</w:t>
            </w:r>
          </w:p>
        </w:tc>
        <w:tc>
          <w:tcPr>
            <w:tcW w:w="795" w:type="dxa"/>
            <w:tcBorders>
              <w:top w:val="nil"/>
              <w:bottom w:val="nil"/>
            </w:tcBorders>
          </w:tcPr>
          <w:p>
            <w:pPr>
              <w:pStyle w:val="TableParagraph"/>
              <w:spacing w:before="54"/>
              <w:rPr>
                <w:sz w:val="20"/>
              </w:rPr>
            </w:pPr>
            <w:r>
              <w:rPr>
                <w:sz w:val="20"/>
              </w:rPr>
              <w:t>0.0936</w:t>
            </w:r>
          </w:p>
        </w:tc>
        <w:tc>
          <w:tcPr>
            <w:tcW w:w="795" w:type="dxa"/>
            <w:tcBorders>
              <w:top w:val="nil"/>
              <w:bottom w:val="nil"/>
            </w:tcBorders>
          </w:tcPr>
          <w:p>
            <w:pPr>
              <w:pStyle w:val="TableParagraph"/>
              <w:spacing w:before="54"/>
              <w:ind w:left="97" w:right="97"/>
              <w:jc w:val="center"/>
              <w:rPr>
                <w:sz w:val="20"/>
              </w:rPr>
            </w:pPr>
            <w:r>
              <w:rPr>
                <w:sz w:val="20"/>
              </w:rPr>
              <w:t>0.2181</w:t>
            </w:r>
          </w:p>
        </w:tc>
        <w:tc>
          <w:tcPr>
            <w:tcW w:w="795" w:type="dxa"/>
            <w:tcBorders>
              <w:top w:val="nil"/>
              <w:bottom w:val="nil"/>
            </w:tcBorders>
          </w:tcPr>
          <w:p>
            <w:pPr>
              <w:pStyle w:val="TableParagraph"/>
              <w:spacing w:before="54"/>
              <w:ind w:left="0" w:right="116"/>
              <w:jc w:val="right"/>
              <w:rPr>
                <w:sz w:val="20"/>
              </w:rPr>
            </w:pPr>
            <w:r>
              <w:rPr>
                <w:w w:val="95"/>
                <w:sz w:val="20"/>
              </w:rPr>
              <w:t>0.8126</w:t>
            </w:r>
          </w:p>
        </w:tc>
        <w:tc>
          <w:tcPr>
            <w:tcW w:w="795" w:type="dxa"/>
            <w:tcBorders>
              <w:top w:val="nil"/>
              <w:bottom w:val="nil"/>
            </w:tcBorders>
          </w:tcPr>
          <w:p>
            <w:pPr>
              <w:pStyle w:val="TableParagraph"/>
              <w:spacing w:before="54"/>
              <w:ind w:left="0" w:right="116"/>
              <w:jc w:val="right"/>
              <w:rPr>
                <w:sz w:val="20"/>
              </w:rPr>
            </w:pPr>
            <w:r>
              <w:rPr>
                <w:w w:val="95"/>
                <w:sz w:val="20"/>
              </w:rPr>
              <w:t>0.1111</w:t>
            </w:r>
          </w:p>
        </w:tc>
        <w:tc>
          <w:tcPr>
            <w:tcW w:w="795" w:type="dxa"/>
            <w:tcBorders>
              <w:top w:val="nil"/>
              <w:bottom w:val="nil"/>
            </w:tcBorders>
          </w:tcPr>
          <w:p>
            <w:pPr>
              <w:pStyle w:val="TableParagraph"/>
              <w:spacing w:before="54"/>
              <w:rPr>
                <w:sz w:val="20"/>
              </w:rPr>
            </w:pPr>
            <w:r>
              <w:rPr>
                <w:sz w:val="20"/>
              </w:rPr>
              <w:t>0.3063</w:t>
            </w:r>
          </w:p>
        </w:tc>
        <w:tc>
          <w:tcPr>
            <w:tcW w:w="795" w:type="dxa"/>
            <w:tcBorders>
              <w:top w:val="nil"/>
              <w:bottom w:val="nil"/>
            </w:tcBorders>
          </w:tcPr>
          <w:p>
            <w:pPr>
              <w:pStyle w:val="TableParagraph"/>
              <w:spacing w:before="54"/>
              <w:ind w:left="0" w:right="116"/>
              <w:jc w:val="right"/>
              <w:rPr>
                <w:sz w:val="20"/>
              </w:rPr>
            </w:pPr>
            <w:r>
              <w:rPr>
                <w:w w:val="95"/>
                <w:sz w:val="20"/>
              </w:rPr>
              <w:t>0.5895</w:t>
            </w:r>
          </w:p>
        </w:tc>
        <w:tc>
          <w:tcPr>
            <w:tcW w:w="895" w:type="dxa"/>
            <w:tcBorders>
              <w:top w:val="nil"/>
              <w:bottom w:val="nil"/>
            </w:tcBorders>
          </w:tcPr>
          <w:p>
            <w:pPr>
              <w:pStyle w:val="TableParagraph"/>
              <w:spacing w:before="54"/>
              <w:rPr>
                <w:sz w:val="20"/>
              </w:rPr>
            </w:pPr>
            <w:r>
              <w:rPr>
                <w:sz w:val="20"/>
              </w:rPr>
              <w:t>44.0469</w:t>
            </w:r>
          </w:p>
        </w:tc>
      </w:tr>
      <w:tr>
        <w:trPr>
          <w:trHeight w:val="340" w:hRule="atLeast"/>
        </w:trPr>
        <w:tc>
          <w:tcPr>
            <w:tcW w:w="732" w:type="dxa"/>
            <w:tcBorders>
              <w:top w:val="nil"/>
              <w:bottom w:val="nil"/>
            </w:tcBorders>
          </w:tcPr>
          <w:p>
            <w:pPr>
              <w:pStyle w:val="TableParagraph"/>
              <w:spacing w:before="54"/>
              <w:rPr>
                <w:b/>
                <w:sz w:val="20"/>
              </w:rPr>
            </w:pPr>
            <w:r>
              <w:rPr>
                <w:b/>
                <w:w w:val="99"/>
                <w:sz w:val="20"/>
              </w:rPr>
              <w:t>B</w:t>
            </w:r>
          </w:p>
        </w:tc>
        <w:tc>
          <w:tcPr>
            <w:tcW w:w="795" w:type="dxa"/>
            <w:tcBorders>
              <w:top w:val="nil"/>
              <w:bottom w:val="nil"/>
            </w:tcBorders>
          </w:tcPr>
          <w:p>
            <w:pPr>
              <w:pStyle w:val="TableParagraph"/>
              <w:spacing w:before="54"/>
              <w:rPr>
                <w:sz w:val="20"/>
              </w:rPr>
            </w:pPr>
            <w:r>
              <w:rPr>
                <w:sz w:val="20"/>
              </w:rPr>
              <w:t>0.2162</w:t>
            </w:r>
          </w:p>
        </w:tc>
        <w:tc>
          <w:tcPr>
            <w:tcW w:w="795" w:type="dxa"/>
            <w:tcBorders>
              <w:top w:val="nil"/>
              <w:bottom w:val="nil"/>
            </w:tcBorders>
          </w:tcPr>
          <w:p>
            <w:pPr>
              <w:pStyle w:val="TableParagraph"/>
              <w:spacing w:before="54"/>
              <w:rPr>
                <w:sz w:val="20"/>
              </w:rPr>
            </w:pPr>
            <w:r>
              <w:rPr>
                <w:sz w:val="20"/>
              </w:rPr>
              <w:t>0.133</w:t>
            </w:r>
          </w:p>
        </w:tc>
        <w:tc>
          <w:tcPr>
            <w:tcW w:w="795" w:type="dxa"/>
            <w:tcBorders>
              <w:top w:val="nil"/>
              <w:bottom w:val="nil"/>
            </w:tcBorders>
          </w:tcPr>
          <w:p>
            <w:pPr>
              <w:pStyle w:val="TableParagraph"/>
              <w:spacing w:before="54"/>
              <w:rPr>
                <w:sz w:val="20"/>
              </w:rPr>
            </w:pPr>
            <w:r>
              <w:rPr>
                <w:sz w:val="20"/>
              </w:rPr>
              <w:t>0.8711</w:t>
            </w:r>
          </w:p>
        </w:tc>
        <w:tc>
          <w:tcPr>
            <w:tcW w:w="795" w:type="dxa"/>
            <w:tcBorders>
              <w:top w:val="nil"/>
              <w:bottom w:val="nil"/>
            </w:tcBorders>
          </w:tcPr>
          <w:p>
            <w:pPr>
              <w:pStyle w:val="TableParagraph"/>
              <w:spacing w:before="54"/>
              <w:ind w:left="97" w:right="97"/>
              <w:jc w:val="center"/>
              <w:rPr>
                <w:sz w:val="20"/>
              </w:rPr>
            </w:pPr>
            <w:r>
              <w:rPr>
                <w:sz w:val="20"/>
              </w:rPr>
              <w:t>0.1642</w:t>
            </w:r>
          </w:p>
        </w:tc>
        <w:tc>
          <w:tcPr>
            <w:tcW w:w="795" w:type="dxa"/>
            <w:tcBorders>
              <w:top w:val="nil"/>
              <w:bottom w:val="nil"/>
            </w:tcBorders>
          </w:tcPr>
          <w:p>
            <w:pPr>
              <w:pStyle w:val="TableParagraph"/>
              <w:spacing w:before="54"/>
              <w:ind w:left="0" w:right="116"/>
              <w:jc w:val="right"/>
              <w:rPr>
                <w:sz w:val="20"/>
              </w:rPr>
            </w:pPr>
            <w:r>
              <w:rPr>
                <w:w w:val="95"/>
                <w:sz w:val="20"/>
              </w:rPr>
              <w:t>0.1522</w:t>
            </w:r>
          </w:p>
        </w:tc>
        <w:tc>
          <w:tcPr>
            <w:tcW w:w="795" w:type="dxa"/>
            <w:tcBorders>
              <w:top w:val="nil"/>
              <w:bottom w:val="nil"/>
            </w:tcBorders>
          </w:tcPr>
          <w:p>
            <w:pPr>
              <w:pStyle w:val="TableParagraph"/>
              <w:spacing w:before="54"/>
              <w:ind w:left="0" w:right="116"/>
              <w:jc w:val="right"/>
              <w:rPr>
                <w:sz w:val="20"/>
              </w:rPr>
            </w:pPr>
            <w:r>
              <w:rPr>
                <w:w w:val="95"/>
                <w:sz w:val="20"/>
              </w:rPr>
              <w:t>0.7881</w:t>
            </w:r>
          </w:p>
        </w:tc>
        <w:tc>
          <w:tcPr>
            <w:tcW w:w="795" w:type="dxa"/>
            <w:tcBorders>
              <w:top w:val="nil"/>
              <w:bottom w:val="nil"/>
            </w:tcBorders>
          </w:tcPr>
          <w:p>
            <w:pPr>
              <w:pStyle w:val="TableParagraph"/>
              <w:spacing w:before="54"/>
              <w:rPr>
                <w:sz w:val="20"/>
              </w:rPr>
            </w:pPr>
            <w:r>
              <w:rPr>
                <w:sz w:val="20"/>
              </w:rPr>
              <w:t>0.1587</w:t>
            </w:r>
          </w:p>
        </w:tc>
        <w:tc>
          <w:tcPr>
            <w:tcW w:w="795" w:type="dxa"/>
            <w:tcBorders>
              <w:top w:val="nil"/>
              <w:bottom w:val="nil"/>
            </w:tcBorders>
          </w:tcPr>
          <w:p>
            <w:pPr>
              <w:pStyle w:val="TableParagraph"/>
              <w:spacing w:before="54"/>
              <w:ind w:left="0" w:right="116"/>
              <w:jc w:val="right"/>
              <w:rPr>
                <w:sz w:val="20"/>
              </w:rPr>
            </w:pPr>
            <w:r>
              <w:rPr>
                <w:w w:val="95"/>
                <w:sz w:val="20"/>
              </w:rPr>
              <w:t>0.0733</w:t>
            </w:r>
          </w:p>
        </w:tc>
        <w:tc>
          <w:tcPr>
            <w:tcW w:w="895" w:type="dxa"/>
            <w:tcBorders>
              <w:top w:val="nil"/>
              <w:bottom w:val="nil"/>
            </w:tcBorders>
          </w:tcPr>
          <w:p>
            <w:pPr>
              <w:pStyle w:val="TableParagraph"/>
              <w:spacing w:before="54"/>
              <w:rPr>
                <w:sz w:val="20"/>
              </w:rPr>
            </w:pPr>
            <w:r>
              <w:rPr>
                <w:sz w:val="20"/>
              </w:rPr>
              <w:t>5.1345</w:t>
            </w:r>
          </w:p>
        </w:tc>
      </w:tr>
      <w:tr>
        <w:trPr>
          <w:trHeight w:val="340" w:hRule="atLeast"/>
        </w:trPr>
        <w:tc>
          <w:tcPr>
            <w:tcW w:w="732" w:type="dxa"/>
            <w:tcBorders>
              <w:top w:val="nil"/>
              <w:bottom w:val="nil"/>
            </w:tcBorders>
          </w:tcPr>
          <w:p>
            <w:pPr>
              <w:pStyle w:val="TableParagraph"/>
              <w:spacing w:before="54"/>
              <w:rPr>
                <w:b/>
                <w:sz w:val="20"/>
              </w:rPr>
            </w:pPr>
            <w:r>
              <w:rPr>
                <w:b/>
                <w:w w:val="99"/>
                <w:sz w:val="20"/>
              </w:rPr>
              <w:t>C</w:t>
            </w:r>
          </w:p>
        </w:tc>
        <w:tc>
          <w:tcPr>
            <w:tcW w:w="795" w:type="dxa"/>
            <w:tcBorders>
              <w:top w:val="nil"/>
              <w:bottom w:val="nil"/>
            </w:tcBorders>
          </w:tcPr>
          <w:p>
            <w:pPr>
              <w:pStyle w:val="TableParagraph"/>
              <w:spacing w:before="54"/>
              <w:rPr>
                <w:sz w:val="20"/>
              </w:rPr>
            </w:pPr>
            <w:r>
              <w:rPr>
                <w:sz w:val="20"/>
              </w:rPr>
              <w:t>0.5187</w:t>
            </w:r>
          </w:p>
        </w:tc>
        <w:tc>
          <w:tcPr>
            <w:tcW w:w="795" w:type="dxa"/>
            <w:tcBorders>
              <w:top w:val="nil"/>
              <w:bottom w:val="nil"/>
            </w:tcBorders>
          </w:tcPr>
          <w:p>
            <w:pPr>
              <w:pStyle w:val="TableParagraph"/>
              <w:spacing w:before="54"/>
              <w:rPr>
                <w:sz w:val="20"/>
              </w:rPr>
            </w:pPr>
            <w:r>
              <w:rPr>
                <w:sz w:val="20"/>
              </w:rPr>
              <w:t>0.9138</w:t>
            </w:r>
          </w:p>
        </w:tc>
        <w:tc>
          <w:tcPr>
            <w:tcW w:w="795" w:type="dxa"/>
            <w:tcBorders>
              <w:top w:val="nil"/>
              <w:bottom w:val="nil"/>
            </w:tcBorders>
          </w:tcPr>
          <w:p>
            <w:pPr>
              <w:pStyle w:val="TableParagraph"/>
              <w:spacing w:before="54"/>
              <w:rPr>
                <w:sz w:val="20"/>
              </w:rPr>
            </w:pPr>
            <w:r>
              <w:rPr>
                <w:sz w:val="20"/>
              </w:rPr>
              <w:t>1.0432</w:t>
            </w:r>
          </w:p>
        </w:tc>
        <w:tc>
          <w:tcPr>
            <w:tcW w:w="795" w:type="dxa"/>
            <w:tcBorders>
              <w:top w:val="nil"/>
              <w:bottom w:val="nil"/>
            </w:tcBorders>
          </w:tcPr>
          <w:p>
            <w:pPr>
              <w:pStyle w:val="TableParagraph"/>
              <w:spacing w:before="54"/>
              <w:ind w:left="97" w:right="97"/>
              <w:jc w:val="center"/>
              <w:rPr>
                <w:sz w:val="20"/>
              </w:rPr>
            </w:pPr>
            <w:r>
              <w:rPr>
                <w:sz w:val="20"/>
              </w:rPr>
              <w:t>0.2268</w:t>
            </w:r>
          </w:p>
        </w:tc>
        <w:tc>
          <w:tcPr>
            <w:tcW w:w="795" w:type="dxa"/>
            <w:tcBorders>
              <w:top w:val="nil"/>
              <w:bottom w:val="nil"/>
            </w:tcBorders>
          </w:tcPr>
          <w:p>
            <w:pPr>
              <w:pStyle w:val="TableParagraph"/>
              <w:spacing w:before="54"/>
              <w:ind w:left="0" w:right="116"/>
              <w:jc w:val="right"/>
              <w:rPr>
                <w:sz w:val="20"/>
              </w:rPr>
            </w:pPr>
            <w:r>
              <w:rPr>
                <w:w w:val="95"/>
                <w:sz w:val="20"/>
              </w:rPr>
              <w:t>0.8131</w:t>
            </w:r>
          </w:p>
        </w:tc>
        <w:tc>
          <w:tcPr>
            <w:tcW w:w="795" w:type="dxa"/>
            <w:tcBorders>
              <w:top w:val="nil"/>
              <w:bottom w:val="nil"/>
            </w:tcBorders>
          </w:tcPr>
          <w:p>
            <w:pPr>
              <w:pStyle w:val="TableParagraph"/>
              <w:spacing w:before="54"/>
              <w:ind w:left="0" w:right="116"/>
              <w:jc w:val="right"/>
              <w:rPr>
                <w:sz w:val="20"/>
              </w:rPr>
            </w:pPr>
            <w:r>
              <w:rPr>
                <w:w w:val="95"/>
                <w:sz w:val="20"/>
              </w:rPr>
              <w:t>0.7857</w:t>
            </w:r>
          </w:p>
        </w:tc>
        <w:tc>
          <w:tcPr>
            <w:tcW w:w="795" w:type="dxa"/>
            <w:tcBorders>
              <w:top w:val="nil"/>
              <w:bottom w:val="nil"/>
            </w:tcBorders>
          </w:tcPr>
          <w:p>
            <w:pPr>
              <w:pStyle w:val="TableParagraph"/>
              <w:spacing w:before="54"/>
              <w:rPr>
                <w:sz w:val="20"/>
              </w:rPr>
            </w:pPr>
            <w:r>
              <w:rPr>
                <w:sz w:val="20"/>
              </w:rPr>
              <w:t>0.233</w:t>
            </w:r>
          </w:p>
        </w:tc>
        <w:tc>
          <w:tcPr>
            <w:tcW w:w="795" w:type="dxa"/>
            <w:tcBorders>
              <w:top w:val="nil"/>
              <w:bottom w:val="nil"/>
            </w:tcBorders>
          </w:tcPr>
          <w:p>
            <w:pPr>
              <w:pStyle w:val="TableParagraph"/>
              <w:spacing w:before="54"/>
              <w:ind w:left="0" w:right="116"/>
              <w:jc w:val="right"/>
              <w:rPr>
                <w:sz w:val="20"/>
              </w:rPr>
            </w:pPr>
            <w:r>
              <w:rPr>
                <w:w w:val="95"/>
                <w:sz w:val="20"/>
              </w:rPr>
              <w:t>0.3397</w:t>
            </w:r>
          </w:p>
        </w:tc>
        <w:tc>
          <w:tcPr>
            <w:tcW w:w="895" w:type="dxa"/>
            <w:tcBorders>
              <w:top w:val="nil"/>
              <w:bottom w:val="nil"/>
            </w:tcBorders>
          </w:tcPr>
          <w:p>
            <w:pPr>
              <w:pStyle w:val="TableParagraph"/>
              <w:spacing w:before="54"/>
              <w:rPr>
                <w:sz w:val="20"/>
              </w:rPr>
            </w:pPr>
            <w:r>
              <w:rPr>
                <w:sz w:val="20"/>
              </w:rPr>
              <w:t>48.1745</w:t>
            </w:r>
          </w:p>
        </w:tc>
      </w:tr>
      <w:tr>
        <w:trPr>
          <w:trHeight w:val="340" w:hRule="atLeast"/>
        </w:trPr>
        <w:tc>
          <w:tcPr>
            <w:tcW w:w="732" w:type="dxa"/>
            <w:tcBorders>
              <w:top w:val="nil"/>
              <w:bottom w:val="nil"/>
            </w:tcBorders>
          </w:tcPr>
          <w:p>
            <w:pPr>
              <w:pStyle w:val="TableParagraph"/>
              <w:spacing w:before="54"/>
              <w:rPr>
                <w:b/>
                <w:sz w:val="20"/>
              </w:rPr>
            </w:pPr>
            <w:r>
              <w:rPr>
                <w:b/>
                <w:w w:val="99"/>
                <w:sz w:val="20"/>
              </w:rPr>
              <w:t>M</w:t>
            </w:r>
          </w:p>
        </w:tc>
        <w:tc>
          <w:tcPr>
            <w:tcW w:w="795" w:type="dxa"/>
            <w:tcBorders>
              <w:top w:val="nil"/>
              <w:bottom w:val="nil"/>
            </w:tcBorders>
          </w:tcPr>
          <w:p>
            <w:pPr>
              <w:pStyle w:val="TableParagraph"/>
              <w:spacing w:before="54"/>
              <w:rPr>
                <w:sz w:val="20"/>
              </w:rPr>
            </w:pPr>
            <w:r>
              <w:rPr>
                <w:sz w:val="20"/>
              </w:rPr>
              <w:t>0.58</w:t>
            </w:r>
          </w:p>
        </w:tc>
        <w:tc>
          <w:tcPr>
            <w:tcW w:w="795" w:type="dxa"/>
            <w:tcBorders>
              <w:top w:val="nil"/>
              <w:bottom w:val="nil"/>
            </w:tcBorders>
          </w:tcPr>
          <w:p>
            <w:pPr>
              <w:pStyle w:val="TableParagraph"/>
              <w:spacing w:before="54"/>
              <w:rPr>
                <w:sz w:val="20"/>
              </w:rPr>
            </w:pPr>
            <w:r>
              <w:rPr>
                <w:sz w:val="20"/>
              </w:rPr>
              <w:t>0.2096</w:t>
            </w:r>
          </w:p>
        </w:tc>
        <w:tc>
          <w:tcPr>
            <w:tcW w:w="795" w:type="dxa"/>
            <w:tcBorders>
              <w:top w:val="nil"/>
              <w:bottom w:val="nil"/>
            </w:tcBorders>
          </w:tcPr>
          <w:p>
            <w:pPr>
              <w:pStyle w:val="TableParagraph"/>
              <w:spacing w:before="54"/>
              <w:rPr>
                <w:sz w:val="20"/>
              </w:rPr>
            </w:pPr>
            <w:r>
              <w:rPr>
                <w:sz w:val="20"/>
              </w:rPr>
              <w:t>0.9086</w:t>
            </w:r>
          </w:p>
        </w:tc>
        <w:tc>
          <w:tcPr>
            <w:tcW w:w="795" w:type="dxa"/>
            <w:tcBorders>
              <w:top w:val="nil"/>
              <w:bottom w:val="nil"/>
            </w:tcBorders>
          </w:tcPr>
          <w:p>
            <w:pPr>
              <w:pStyle w:val="TableParagraph"/>
              <w:spacing w:before="54"/>
              <w:ind w:left="97" w:right="97"/>
              <w:jc w:val="center"/>
              <w:rPr>
                <w:sz w:val="20"/>
              </w:rPr>
            </w:pPr>
            <w:r>
              <w:rPr>
                <w:sz w:val="20"/>
              </w:rPr>
              <w:t>0.8219</w:t>
            </w:r>
          </w:p>
        </w:tc>
        <w:tc>
          <w:tcPr>
            <w:tcW w:w="795" w:type="dxa"/>
            <w:tcBorders>
              <w:top w:val="nil"/>
              <w:bottom w:val="nil"/>
            </w:tcBorders>
          </w:tcPr>
          <w:p>
            <w:pPr>
              <w:pStyle w:val="TableParagraph"/>
              <w:spacing w:before="54"/>
              <w:ind w:left="0" w:right="116"/>
              <w:jc w:val="right"/>
              <w:rPr>
                <w:sz w:val="20"/>
              </w:rPr>
            </w:pPr>
            <w:r>
              <w:rPr>
                <w:w w:val="95"/>
                <w:sz w:val="20"/>
              </w:rPr>
              <w:t>0.1478</w:t>
            </w:r>
          </w:p>
        </w:tc>
        <w:tc>
          <w:tcPr>
            <w:tcW w:w="795" w:type="dxa"/>
            <w:tcBorders>
              <w:top w:val="nil"/>
              <w:bottom w:val="nil"/>
            </w:tcBorders>
          </w:tcPr>
          <w:p>
            <w:pPr>
              <w:pStyle w:val="TableParagraph"/>
              <w:spacing w:before="54"/>
              <w:ind w:left="0" w:right="116"/>
              <w:jc w:val="right"/>
              <w:rPr>
                <w:sz w:val="20"/>
              </w:rPr>
            </w:pPr>
            <w:r>
              <w:rPr>
                <w:w w:val="95"/>
                <w:sz w:val="20"/>
              </w:rPr>
              <w:t>0.7874</w:t>
            </w:r>
          </w:p>
        </w:tc>
        <w:tc>
          <w:tcPr>
            <w:tcW w:w="795" w:type="dxa"/>
            <w:tcBorders>
              <w:top w:val="nil"/>
              <w:bottom w:val="nil"/>
            </w:tcBorders>
          </w:tcPr>
          <w:p>
            <w:pPr>
              <w:pStyle w:val="TableParagraph"/>
              <w:spacing w:before="54"/>
              <w:rPr>
                <w:sz w:val="20"/>
              </w:rPr>
            </w:pPr>
            <w:r>
              <w:rPr>
                <w:sz w:val="20"/>
              </w:rPr>
              <w:t>0.3322</w:t>
            </w:r>
          </w:p>
        </w:tc>
        <w:tc>
          <w:tcPr>
            <w:tcW w:w="795" w:type="dxa"/>
            <w:tcBorders>
              <w:top w:val="nil"/>
              <w:bottom w:val="nil"/>
            </w:tcBorders>
          </w:tcPr>
          <w:p>
            <w:pPr>
              <w:pStyle w:val="TableParagraph"/>
              <w:spacing w:before="54"/>
              <w:ind w:left="0" w:right="116"/>
              <w:jc w:val="right"/>
              <w:rPr>
                <w:sz w:val="20"/>
              </w:rPr>
            </w:pPr>
            <w:r>
              <w:rPr>
                <w:w w:val="95"/>
                <w:sz w:val="20"/>
              </w:rPr>
              <w:t>0.1655</w:t>
            </w:r>
          </w:p>
        </w:tc>
        <w:tc>
          <w:tcPr>
            <w:tcW w:w="895" w:type="dxa"/>
            <w:tcBorders>
              <w:top w:val="nil"/>
              <w:bottom w:val="nil"/>
            </w:tcBorders>
          </w:tcPr>
          <w:p>
            <w:pPr>
              <w:pStyle w:val="TableParagraph"/>
              <w:spacing w:before="54"/>
              <w:rPr>
                <w:sz w:val="20"/>
              </w:rPr>
            </w:pPr>
            <w:r>
              <w:rPr>
                <w:sz w:val="20"/>
              </w:rPr>
              <w:t>18.078</w:t>
            </w:r>
          </w:p>
        </w:tc>
      </w:tr>
      <w:tr>
        <w:trPr>
          <w:trHeight w:val="340" w:hRule="atLeast"/>
        </w:trPr>
        <w:tc>
          <w:tcPr>
            <w:tcW w:w="732" w:type="dxa"/>
            <w:tcBorders>
              <w:top w:val="nil"/>
            </w:tcBorders>
          </w:tcPr>
          <w:p>
            <w:pPr>
              <w:pStyle w:val="TableParagraph"/>
              <w:spacing w:before="54"/>
              <w:rPr>
                <w:b/>
                <w:sz w:val="20"/>
              </w:rPr>
            </w:pPr>
            <w:r>
              <w:rPr>
                <w:b/>
                <w:w w:val="99"/>
                <w:sz w:val="20"/>
              </w:rPr>
              <w:t>Y</w:t>
            </w:r>
          </w:p>
        </w:tc>
        <w:tc>
          <w:tcPr>
            <w:tcW w:w="795" w:type="dxa"/>
            <w:tcBorders>
              <w:top w:val="nil"/>
            </w:tcBorders>
          </w:tcPr>
          <w:p>
            <w:pPr>
              <w:pStyle w:val="TableParagraph"/>
              <w:spacing w:before="54"/>
              <w:rPr>
                <w:sz w:val="20"/>
              </w:rPr>
            </w:pPr>
            <w:r>
              <w:rPr>
                <w:sz w:val="20"/>
              </w:rPr>
              <w:t>0.8237</w:t>
            </w:r>
          </w:p>
        </w:tc>
        <w:tc>
          <w:tcPr>
            <w:tcW w:w="795" w:type="dxa"/>
            <w:tcBorders>
              <w:top w:val="nil"/>
            </w:tcBorders>
          </w:tcPr>
          <w:p>
            <w:pPr>
              <w:pStyle w:val="TableParagraph"/>
              <w:spacing w:before="54"/>
              <w:rPr>
                <w:sz w:val="20"/>
              </w:rPr>
            </w:pPr>
            <w:r>
              <w:rPr>
                <w:sz w:val="20"/>
              </w:rPr>
              <w:t>0.9378</w:t>
            </w:r>
          </w:p>
        </w:tc>
        <w:tc>
          <w:tcPr>
            <w:tcW w:w="795" w:type="dxa"/>
            <w:tcBorders>
              <w:top w:val="nil"/>
            </w:tcBorders>
          </w:tcPr>
          <w:p>
            <w:pPr>
              <w:pStyle w:val="TableParagraph"/>
              <w:spacing w:before="54"/>
              <w:rPr>
                <w:sz w:val="20"/>
              </w:rPr>
            </w:pPr>
            <w:r>
              <w:rPr>
                <w:sz w:val="20"/>
              </w:rPr>
              <w:t>0.0855</w:t>
            </w:r>
          </w:p>
        </w:tc>
        <w:tc>
          <w:tcPr>
            <w:tcW w:w="795" w:type="dxa"/>
            <w:tcBorders>
              <w:top w:val="nil"/>
            </w:tcBorders>
          </w:tcPr>
          <w:p>
            <w:pPr>
              <w:pStyle w:val="TableParagraph"/>
              <w:spacing w:before="54"/>
              <w:ind w:left="97" w:right="97"/>
              <w:jc w:val="center"/>
              <w:rPr>
                <w:sz w:val="20"/>
              </w:rPr>
            </w:pPr>
            <w:r>
              <w:rPr>
                <w:sz w:val="20"/>
              </w:rPr>
              <w:t>0.8289</w:t>
            </w:r>
          </w:p>
        </w:tc>
        <w:tc>
          <w:tcPr>
            <w:tcW w:w="795" w:type="dxa"/>
            <w:tcBorders>
              <w:top w:val="nil"/>
            </w:tcBorders>
          </w:tcPr>
          <w:p>
            <w:pPr>
              <w:pStyle w:val="TableParagraph"/>
              <w:spacing w:before="54"/>
              <w:ind w:left="0" w:right="116"/>
              <w:jc w:val="right"/>
              <w:rPr>
                <w:sz w:val="20"/>
              </w:rPr>
            </w:pPr>
            <w:r>
              <w:rPr>
                <w:w w:val="95"/>
                <w:sz w:val="20"/>
              </w:rPr>
              <w:t>0.8122</w:t>
            </w:r>
          </w:p>
        </w:tc>
        <w:tc>
          <w:tcPr>
            <w:tcW w:w="795" w:type="dxa"/>
            <w:tcBorders>
              <w:top w:val="nil"/>
            </w:tcBorders>
          </w:tcPr>
          <w:p>
            <w:pPr>
              <w:pStyle w:val="TableParagraph"/>
              <w:spacing w:before="54"/>
              <w:ind w:left="0" w:right="116"/>
              <w:jc w:val="right"/>
              <w:rPr>
                <w:sz w:val="20"/>
              </w:rPr>
            </w:pPr>
            <w:r>
              <w:rPr>
                <w:w w:val="95"/>
                <w:sz w:val="20"/>
              </w:rPr>
              <w:t>0.0999</w:t>
            </w:r>
          </w:p>
        </w:tc>
        <w:tc>
          <w:tcPr>
            <w:tcW w:w="795" w:type="dxa"/>
            <w:tcBorders>
              <w:top w:val="nil"/>
            </w:tcBorders>
          </w:tcPr>
          <w:p>
            <w:pPr>
              <w:pStyle w:val="TableParagraph"/>
              <w:spacing w:before="54"/>
              <w:rPr>
                <w:sz w:val="20"/>
              </w:rPr>
            </w:pPr>
            <w:r>
              <w:rPr>
                <w:sz w:val="20"/>
              </w:rPr>
              <w:t>0.422</w:t>
            </w:r>
          </w:p>
        </w:tc>
        <w:tc>
          <w:tcPr>
            <w:tcW w:w="795" w:type="dxa"/>
            <w:tcBorders>
              <w:top w:val="nil"/>
            </w:tcBorders>
          </w:tcPr>
          <w:p>
            <w:pPr>
              <w:pStyle w:val="TableParagraph"/>
              <w:spacing w:before="54"/>
              <w:ind w:left="0" w:right="116"/>
              <w:jc w:val="right"/>
              <w:rPr>
                <w:sz w:val="20"/>
              </w:rPr>
            </w:pPr>
            <w:r>
              <w:rPr>
                <w:w w:val="95"/>
                <w:sz w:val="20"/>
              </w:rPr>
              <w:t>0.5004</w:t>
            </w:r>
          </w:p>
        </w:tc>
        <w:tc>
          <w:tcPr>
            <w:tcW w:w="895" w:type="dxa"/>
            <w:tcBorders>
              <w:top w:val="nil"/>
            </w:tcBorders>
          </w:tcPr>
          <w:p>
            <w:pPr>
              <w:pStyle w:val="TableParagraph"/>
              <w:spacing w:before="54"/>
              <w:rPr>
                <w:sz w:val="20"/>
              </w:rPr>
            </w:pPr>
            <w:r>
              <w:rPr>
                <w:sz w:val="20"/>
              </w:rPr>
              <w:t>56.9904</w:t>
            </w:r>
          </w:p>
        </w:tc>
      </w:tr>
    </w:tbl>
    <w:p>
      <w:pPr>
        <w:pStyle w:val="Heading3"/>
        <w:spacing w:before="180"/>
        <w:ind w:left="1630" w:firstLine="0"/>
        <w:rPr>
          <w:rFonts w:ascii="Times New Roman" w:hAnsi="Times New Roman"/>
        </w:rPr>
      </w:pPr>
      <w:r>
        <w:rPr/>
        <w:pict>
          <v:line style="position:absolute;mso-position-horizontal-relative:page;mso-position-vertical-relative:paragraph;z-index:-71752" from="314.592987pt,18.13595pt" to="317.581987pt,18.13595pt" stroked="true" strokeweight=".398pt" strokecolor="#000000">
            <v:stroke dashstyle="solid"/>
            <w10:wrap type="none"/>
          </v:line>
        </w:pict>
      </w:r>
      <w:r>
        <w:rPr>
          <w:rFonts w:ascii="Times New Roman" w:hAnsi="Times New Roman"/>
          <w:w w:val="110"/>
        </w:rPr>
        <w:t>Table 10 – ODT.Academy.P3D60 </w:t>
      </w:r>
      <w:r>
        <w:rPr>
          <w:rFonts w:ascii="Times New Roman" w:hAnsi="Times New Roman"/>
          <w:w w:val="125"/>
        </w:rPr>
        <w:t>48nits.a1.0.3 </w:t>
      </w:r>
      <w:r>
        <w:rPr>
          <w:rFonts w:ascii="Times New Roman" w:hAnsi="Times New Roman"/>
          <w:w w:val="110"/>
        </w:rPr>
        <w:t>Test Values</w:t>
      </w:r>
    </w:p>
    <w:p>
      <w:pPr>
        <w:spacing w:after="0"/>
        <w:rPr>
          <w:rFonts w:ascii="Times New Roman" w:hAnsi="Times New Roman"/>
        </w:rPr>
        <w:sectPr>
          <w:pgSz w:w="12240" w:h="15840"/>
          <w:pgMar w:header="686" w:footer="826" w:top="920" w:bottom="1020" w:left="1700" w:right="1680"/>
        </w:sectPr>
      </w:pPr>
    </w:p>
    <w:p>
      <w:pPr>
        <w:pStyle w:val="BodyText"/>
        <w:rPr>
          <w:b/>
        </w:rPr>
      </w:pPr>
    </w:p>
    <w:p>
      <w:pPr>
        <w:pStyle w:val="Heading2"/>
        <w:numPr>
          <w:ilvl w:val="1"/>
          <w:numId w:val="4"/>
        </w:numPr>
        <w:tabs>
          <w:tab w:pos="775" w:val="left" w:leader="none"/>
          <w:tab w:pos="776" w:val="left" w:leader="none"/>
        </w:tabs>
        <w:spacing w:line="240" w:lineRule="auto" w:before="255" w:after="0"/>
        <w:ind w:left="775" w:right="0" w:hanging="675"/>
        <w:jc w:val="left"/>
      </w:pPr>
      <w:bookmarkStart w:name="Theatrical On-Set Preview (iPad)" w:id="78"/>
      <w:bookmarkEnd w:id="78"/>
      <w:r>
        <w:rPr>
          <w:b w:val="0"/>
        </w:rPr>
      </w:r>
      <w:bookmarkStart w:name="_bookmark31" w:id="79"/>
      <w:bookmarkEnd w:id="79"/>
      <w:r>
        <w:rPr>
          <w:b w:val="0"/>
        </w:rPr>
      </w:r>
      <w:bookmarkStart w:name="_bookmark31" w:id="80"/>
      <w:bookmarkEnd w:id="80"/>
      <w:r>
        <w:rPr/>
        <w:t>Theatrical</w:t>
      </w:r>
      <w:r>
        <w:rPr/>
        <w:t> On-Set Preview</w:t>
      </w:r>
      <w:r>
        <w:rPr>
          <w:spacing w:val="-38"/>
        </w:rPr>
        <w:t> </w:t>
      </w:r>
      <w:r>
        <w:rPr/>
        <w:t>(iPad)</w:t>
      </w:r>
    </w:p>
    <w:p>
      <w:pPr>
        <w:pStyle w:val="Heading3"/>
        <w:numPr>
          <w:ilvl w:val="2"/>
          <w:numId w:val="4"/>
        </w:numPr>
        <w:tabs>
          <w:tab w:pos="830" w:val="left" w:leader="none"/>
          <w:tab w:pos="832" w:val="left" w:leader="none"/>
        </w:tabs>
        <w:spacing w:line="240" w:lineRule="auto" w:before="159" w:after="0"/>
        <w:ind w:left="831" w:right="0" w:hanging="731"/>
        <w:jc w:val="left"/>
      </w:pPr>
      <w:bookmarkStart w:name="Summary" w:id="81"/>
      <w:bookmarkEnd w:id="81"/>
      <w:r>
        <w:rPr>
          <w:b w:val="0"/>
        </w:rPr>
      </w:r>
      <w:bookmarkStart w:name="_bookmark32" w:id="82"/>
      <w:bookmarkEnd w:id="82"/>
      <w:r>
        <w:rPr>
          <w:b w:val="0"/>
        </w:rPr>
      </w:r>
      <w:bookmarkStart w:name="_bookmark32" w:id="83"/>
      <w:bookmarkEnd w:id="83"/>
      <w:r>
        <w:rPr/>
        <w:t>Summa</w:t>
      </w:r>
      <w:r>
        <w:rPr/>
        <w:t>ry</w:t>
      </w:r>
    </w:p>
    <w:p>
      <w:pPr>
        <w:pStyle w:val="BodyText"/>
        <w:spacing w:before="128"/>
        <w:ind w:left="100"/>
      </w:pPr>
      <w:r>
        <w:rPr/>
        <w:t>Summarize the application in real world terms</w:t>
      </w:r>
    </w:p>
    <w:p>
      <w:pPr>
        <w:pStyle w:val="BodyText"/>
        <w:spacing w:before="5"/>
        <w:rPr>
          <w:sz w:val="21"/>
        </w:rPr>
      </w:pPr>
    </w:p>
    <w:p>
      <w:pPr>
        <w:pStyle w:val="Heading3"/>
        <w:numPr>
          <w:ilvl w:val="2"/>
          <w:numId w:val="4"/>
        </w:numPr>
        <w:tabs>
          <w:tab w:pos="830" w:val="left" w:leader="none"/>
          <w:tab w:pos="832" w:val="left" w:leader="none"/>
        </w:tabs>
        <w:spacing w:line="240" w:lineRule="auto" w:before="0" w:after="0"/>
        <w:ind w:left="831" w:right="0" w:hanging="731"/>
        <w:jc w:val="left"/>
      </w:pPr>
      <w:bookmarkStart w:name="Best ODT for application" w:id="84"/>
      <w:bookmarkEnd w:id="84"/>
      <w:r>
        <w:rPr>
          <w:b w:val="0"/>
        </w:rPr>
      </w:r>
      <w:bookmarkStart w:name="_bookmark33" w:id="85"/>
      <w:bookmarkEnd w:id="85"/>
      <w:r>
        <w:rPr>
          <w:b w:val="0"/>
        </w:rPr>
      </w:r>
      <w:bookmarkStart w:name="_bookmark33" w:id="86"/>
      <w:bookmarkEnd w:id="86"/>
      <w:r>
        <w:rPr/>
        <w:t>Best</w:t>
      </w:r>
      <w:r>
        <w:rPr/>
        <w:t> ODT for</w:t>
      </w:r>
      <w:r>
        <w:rPr>
          <w:spacing w:val="-16"/>
        </w:rPr>
        <w:t> </w:t>
      </w:r>
      <w:r>
        <w:rPr/>
        <w:t>application</w:t>
      </w:r>
    </w:p>
    <w:p>
      <w:pPr>
        <w:pStyle w:val="Heading3"/>
        <w:numPr>
          <w:ilvl w:val="2"/>
          <w:numId w:val="4"/>
        </w:numPr>
        <w:tabs>
          <w:tab w:pos="830" w:val="left" w:leader="none"/>
          <w:tab w:pos="832" w:val="left" w:leader="none"/>
        </w:tabs>
        <w:spacing w:line="240" w:lineRule="auto" w:before="128" w:after="0"/>
        <w:ind w:left="831" w:right="0" w:hanging="731"/>
        <w:jc w:val="left"/>
      </w:pPr>
      <w:bookmarkStart w:name="Notes" w:id="87"/>
      <w:bookmarkEnd w:id="87"/>
      <w:r>
        <w:rPr>
          <w:b w:val="0"/>
        </w:rPr>
      </w:r>
      <w:bookmarkStart w:name="_bookmark34" w:id="88"/>
      <w:bookmarkEnd w:id="88"/>
      <w:r>
        <w:rPr>
          <w:b w:val="0"/>
        </w:rPr>
      </w:r>
      <w:bookmarkStart w:name="_bookmark34" w:id="89"/>
      <w:bookmarkEnd w:id="89"/>
      <w:r>
        <w:rPr/>
        <w:t>Notes</w:t>
      </w:r>
    </w:p>
    <w:p>
      <w:pPr>
        <w:pStyle w:val="Heading3"/>
        <w:numPr>
          <w:ilvl w:val="2"/>
          <w:numId w:val="4"/>
        </w:numPr>
        <w:tabs>
          <w:tab w:pos="830" w:val="left" w:leader="none"/>
          <w:tab w:pos="832" w:val="left" w:leader="none"/>
        </w:tabs>
        <w:spacing w:line="240" w:lineRule="auto" w:before="128" w:after="0"/>
        <w:ind w:left="831" w:right="0" w:hanging="731"/>
        <w:jc w:val="left"/>
      </w:pPr>
      <w:bookmarkStart w:name="Test Values" w:id="90"/>
      <w:bookmarkEnd w:id="90"/>
      <w:r>
        <w:rPr>
          <w:b w:val="0"/>
        </w:rPr>
      </w:r>
      <w:bookmarkStart w:name="_bookmark35" w:id="91"/>
      <w:bookmarkEnd w:id="91"/>
      <w:r>
        <w:rPr>
          <w:b w:val="0"/>
        </w:rPr>
      </w:r>
      <w:bookmarkStart w:name="_bookmark35" w:id="92"/>
      <w:bookmarkEnd w:id="92"/>
      <w:r>
        <w:rPr>
          <w:spacing w:val="-3"/>
        </w:rPr>
        <w:t>T</w:t>
      </w:r>
      <w:r>
        <w:rPr>
          <w:spacing w:val="-3"/>
        </w:rPr>
        <w:t>est</w:t>
      </w:r>
      <w:r>
        <w:rPr>
          <w:spacing w:val="-17"/>
        </w:rPr>
        <w:t> </w:t>
      </w:r>
      <w:r>
        <w:rPr/>
        <w:t>Values</w:t>
      </w:r>
    </w:p>
    <w:p>
      <w:pPr>
        <w:spacing w:after="0" w:line="240" w:lineRule="auto"/>
        <w:jc w:val="left"/>
        <w:sectPr>
          <w:pgSz w:w="12240" w:h="15840"/>
          <w:pgMar w:header="686" w:footer="826" w:top="920" w:bottom="1020" w:left="1700" w:right="1700"/>
        </w:sectPr>
      </w:pPr>
    </w:p>
    <w:p>
      <w:pPr>
        <w:pStyle w:val="BodyText"/>
        <w:rPr>
          <w:rFonts w:ascii="Arial"/>
          <w:b/>
        </w:rPr>
      </w:pPr>
    </w:p>
    <w:p>
      <w:pPr>
        <w:pStyle w:val="Heading2"/>
        <w:numPr>
          <w:ilvl w:val="1"/>
          <w:numId w:val="4"/>
        </w:numPr>
        <w:tabs>
          <w:tab w:pos="795" w:val="left" w:leader="none"/>
          <w:tab w:pos="796" w:val="left" w:leader="none"/>
        </w:tabs>
        <w:spacing w:line="249" w:lineRule="auto" w:before="255" w:after="0"/>
        <w:ind w:left="795" w:right="99" w:hanging="675"/>
        <w:jc w:val="left"/>
      </w:pPr>
      <w:bookmarkStart w:name="Broadcast Television Mastering (Rec.709 " w:id="93"/>
      <w:bookmarkEnd w:id="93"/>
      <w:r>
        <w:rPr>
          <w:b w:val="0"/>
        </w:rPr>
      </w:r>
      <w:bookmarkStart w:name="_bookmark36" w:id="94"/>
      <w:bookmarkEnd w:id="94"/>
      <w:r>
        <w:rPr>
          <w:b w:val="0"/>
        </w:rPr>
      </w:r>
      <w:bookmarkStart w:name="_bookmark36" w:id="95"/>
      <w:bookmarkEnd w:id="95"/>
      <w:r>
        <w:rPr/>
        <w:t>B</w:t>
      </w:r>
      <w:r>
        <w:rPr/>
        <w:t>roadcast</w:t>
      </w:r>
      <w:r>
        <w:rPr>
          <w:spacing w:val="-25"/>
        </w:rPr>
        <w:t> </w:t>
      </w:r>
      <w:r>
        <w:rPr>
          <w:spacing w:val="-3"/>
        </w:rPr>
        <w:t>Television</w:t>
      </w:r>
      <w:r>
        <w:rPr>
          <w:spacing w:val="-25"/>
        </w:rPr>
        <w:t> </w:t>
      </w:r>
      <w:r>
        <w:rPr/>
        <w:t>Mastering</w:t>
      </w:r>
      <w:r>
        <w:rPr>
          <w:spacing w:val="-25"/>
        </w:rPr>
        <w:t> </w:t>
      </w:r>
      <w:r>
        <w:rPr/>
        <w:t>(Rec.709</w:t>
      </w:r>
      <w:r>
        <w:rPr>
          <w:spacing w:val="-25"/>
        </w:rPr>
        <w:t> </w:t>
      </w:r>
      <w:r>
        <w:rPr/>
        <w:t>SDR</w:t>
      </w:r>
      <w:r>
        <w:rPr>
          <w:spacing w:val="-25"/>
        </w:rPr>
        <w:t> </w:t>
      </w:r>
      <w:r>
        <w:rPr/>
        <w:t>Reference</w:t>
      </w:r>
      <w:r>
        <w:rPr>
          <w:spacing w:val="-25"/>
        </w:rPr>
        <w:t> </w:t>
      </w:r>
      <w:r>
        <w:rPr/>
        <w:t>Mon- itor)</w:t>
      </w:r>
    </w:p>
    <w:p>
      <w:pPr>
        <w:pStyle w:val="Heading3"/>
        <w:numPr>
          <w:ilvl w:val="2"/>
          <w:numId w:val="4"/>
        </w:numPr>
        <w:tabs>
          <w:tab w:pos="852" w:val="left" w:leader="none"/>
        </w:tabs>
        <w:spacing w:line="240" w:lineRule="auto" w:before="147" w:after="0"/>
        <w:ind w:left="851" w:right="0" w:hanging="731"/>
        <w:jc w:val="both"/>
      </w:pPr>
      <w:bookmarkStart w:name="Summary" w:id="96"/>
      <w:bookmarkEnd w:id="96"/>
      <w:r>
        <w:rPr>
          <w:b w:val="0"/>
        </w:rPr>
      </w:r>
      <w:bookmarkStart w:name="_bookmark37" w:id="97"/>
      <w:bookmarkEnd w:id="97"/>
      <w:r>
        <w:rPr>
          <w:b w:val="0"/>
        </w:rPr>
      </w:r>
      <w:bookmarkStart w:name="_bookmark37" w:id="98"/>
      <w:bookmarkEnd w:id="98"/>
      <w:r>
        <w:rPr/>
        <w:t>Summa</w:t>
      </w:r>
      <w:r>
        <w:rPr/>
        <w:t>ry</w:t>
      </w:r>
    </w:p>
    <w:p>
      <w:pPr>
        <w:pStyle w:val="BodyText"/>
        <w:spacing w:line="249" w:lineRule="auto" w:before="129"/>
        <w:ind w:left="120" w:right="245"/>
      </w:pPr>
      <w:r>
        <w:rPr/>
        <w:pict>
          <v:line style="position:absolute;mso-position-horizontal-relative:page;mso-position-vertical-relative:paragraph;z-index:-71728" from="519.010986pt,63.406937pt" to="521.999986pt,63.406937pt" stroked="true" strokeweight=".398pt" strokecolor="#000000">
            <v:stroke dashstyle="solid"/>
            <w10:wrap type="none"/>
          </v:line>
        </w:pict>
      </w:r>
      <w:r>
        <w:rPr/>
        <w:pict>
          <v:line style="position:absolute;mso-position-horizontal-relative:page;mso-position-vertical-relative:paragraph;z-index:-71704" from="132.440994pt,75.361938pt" to="135.429994pt,75.361938pt" stroked="true" strokeweight=".398pt" strokecolor="#000000">
            <v:stroke dashstyle="solid"/>
            <w10:wrap type="none"/>
          </v:line>
        </w:pict>
      </w:r>
      <w:r>
        <w:rPr>
          <w:w w:val="105"/>
        </w:rPr>
        <w:t>Mastering</w:t>
      </w:r>
      <w:r>
        <w:rPr>
          <w:spacing w:val="-27"/>
          <w:w w:val="105"/>
        </w:rPr>
        <w:t> </w:t>
      </w:r>
      <w:r>
        <w:rPr>
          <w:w w:val="105"/>
        </w:rPr>
        <w:t>of</w:t>
      </w:r>
      <w:r>
        <w:rPr>
          <w:spacing w:val="-27"/>
          <w:w w:val="105"/>
        </w:rPr>
        <w:t> </w:t>
      </w:r>
      <w:r>
        <w:rPr>
          <w:w w:val="105"/>
        </w:rPr>
        <w:t>episodic</w:t>
      </w:r>
      <w:r>
        <w:rPr>
          <w:spacing w:val="-27"/>
          <w:w w:val="105"/>
        </w:rPr>
        <w:t> </w:t>
      </w:r>
      <w:r>
        <w:rPr>
          <w:w w:val="105"/>
        </w:rPr>
        <w:t>television</w:t>
      </w:r>
      <w:r>
        <w:rPr>
          <w:spacing w:val="-27"/>
          <w:w w:val="105"/>
        </w:rPr>
        <w:t> </w:t>
      </w:r>
      <w:r>
        <w:rPr>
          <w:w w:val="105"/>
        </w:rPr>
        <w:t>shows</w:t>
      </w:r>
      <w:r>
        <w:rPr>
          <w:spacing w:val="-27"/>
          <w:w w:val="105"/>
        </w:rPr>
        <w:t> </w:t>
      </w:r>
      <w:r>
        <w:rPr>
          <w:w w:val="105"/>
        </w:rPr>
        <w:t>and</w:t>
      </w:r>
      <w:r>
        <w:rPr>
          <w:spacing w:val="-27"/>
          <w:w w:val="105"/>
        </w:rPr>
        <w:t> </w:t>
      </w:r>
      <w:r>
        <w:rPr>
          <w:w w:val="105"/>
        </w:rPr>
        <w:t>other</w:t>
      </w:r>
      <w:r>
        <w:rPr>
          <w:spacing w:val="-27"/>
          <w:w w:val="105"/>
        </w:rPr>
        <w:t> </w:t>
      </w:r>
      <w:r>
        <w:rPr>
          <w:w w:val="105"/>
        </w:rPr>
        <w:t>broadcast</w:t>
      </w:r>
      <w:r>
        <w:rPr>
          <w:spacing w:val="-27"/>
          <w:w w:val="105"/>
        </w:rPr>
        <w:t> </w:t>
      </w:r>
      <w:r>
        <w:rPr>
          <w:w w:val="105"/>
        </w:rPr>
        <w:t>content</w:t>
      </w:r>
      <w:r>
        <w:rPr>
          <w:spacing w:val="-27"/>
          <w:w w:val="105"/>
        </w:rPr>
        <w:t> </w:t>
      </w:r>
      <w:r>
        <w:rPr>
          <w:w w:val="105"/>
        </w:rPr>
        <w:t>often</w:t>
      </w:r>
      <w:r>
        <w:rPr>
          <w:spacing w:val="-27"/>
          <w:w w:val="105"/>
        </w:rPr>
        <w:t> </w:t>
      </w:r>
      <w:r>
        <w:rPr>
          <w:w w:val="105"/>
        </w:rPr>
        <w:t>takes</w:t>
      </w:r>
      <w:r>
        <w:rPr>
          <w:spacing w:val="-27"/>
          <w:w w:val="105"/>
        </w:rPr>
        <w:t> </w:t>
      </w:r>
      <w:r>
        <w:rPr>
          <w:w w:val="105"/>
        </w:rPr>
        <w:t>place</w:t>
      </w:r>
      <w:r>
        <w:rPr>
          <w:spacing w:val="-27"/>
          <w:w w:val="105"/>
        </w:rPr>
        <w:t> </w:t>
      </w:r>
      <w:r>
        <w:rPr>
          <w:w w:val="105"/>
        </w:rPr>
        <w:t>while</w:t>
      </w:r>
      <w:r>
        <w:rPr>
          <w:spacing w:val="-27"/>
          <w:w w:val="105"/>
        </w:rPr>
        <w:t> </w:t>
      </w:r>
      <w:r>
        <w:rPr>
          <w:w w:val="105"/>
        </w:rPr>
        <w:t>viewing</w:t>
      </w:r>
      <w:r>
        <w:rPr>
          <w:spacing w:val="-27"/>
          <w:w w:val="105"/>
        </w:rPr>
        <w:t> </w:t>
      </w:r>
      <w:r>
        <w:rPr>
          <w:w w:val="105"/>
        </w:rPr>
        <w:t>images on</w:t>
      </w:r>
      <w:r>
        <w:rPr>
          <w:spacing w:val="-19"/>
          <w:w w:val="105"/>
        </w:rPr>
        <w:t> </w:t>
      </w:r>
      <w:r>
        <w:rPr>
          <w:w w:val="105"/>
        </w:rPr>
        <w:t>a</w:t>
      </w:r>
      <w:r>
        <w:rPr>
          <w:spacing w:val="-19"/>
          <w:w w:val="105"/>
        </w:rPr>
        <w:t> </w:t>
      </w:r>
      <w:r>
        <w:rPr>
          <w:w w:val="105"/>
        </w:rPr>
        <w:t>standard</w:t>
      </w:r>
      <w:r>
        <w:rPr>
          <w:spacing w:val="-19"/>
          <w:w w:val="105"/>
        </w:rPr>
        <w:t> </w:t>
      </w:r>
      <w:r>
        <w:rPr>
          <w:w w:val="105"/>
        </w:rPr>
        <w:t>dynamic</w:t>
      </w:r>
      <w:r>
        <w:rPr>
          <w:spacing w:val="-19"/>
          <w:w w:val="105"/>
        </w:rPr>
        <w:t> </w:t>
      </w:r>
      <w:r>
        <w:rPr>
          <w:w w:val="105"/>
        </w:rPr>
        <w:t>range</w:t>
      </w:r>
      <w:r>
        <w:rPr>
          <w:spacing w:val="-19"/>
          <w:w w:val="105"/>
        </w:rPr>
        <w:t> </w:t>
      </w:r>
      <w:r>
        <w:rPr>
          <w:w w:val="105"/>
        </w:rPr>
        <w:t>(SDR)</w:t>
      </w:r>
      <w:r>
        <w:rPr>
          <w:spacing w:val="-19"/>
          <w:w w:val="105"/>
        </w:rPr>
        <w:t> </w:t>
      </w:r>
      <w:r>
        <w:rPr>
          <w:w w:val="105"/>
        </w:rPr>
        <w:t>Rec.709</w:t>
      </w:r>
      <w:r>
        <w:rPr>
          <w:spacing w:val="-19"/>
          <w:w w:val="105"/>
        </w:rPr>
        <w:t> </w:t>
      </w:r>
      <w:r>
        <w:rPr>
          <w:w w:val="105"/>
        </w:rPr>
        <w:t>Reference</w:t>
      </w:r>
      <w:r>
        <w:rPr>
          <w:spacing w:val="-19"/>
          <w:w w:val="105"/>
        </w:rPr>
        <w:t> </w:t>
      </w:r>
      <w:r>
        <w:rPr>
          <w:w w:val="105"/>
        </w:rPr>
        <w:t>Monitor.</w:t>
      </w:r>
      <w:r>
        <w:rPr>
          <w:spacing w:val="2"/>
          <w:w w:val="105"/>
        </w:rPr>
        <w:t> </w:t>
      </w:r>
      <w:r>
        <w:rPr>
          <w:w w:val="105"/>
        </w:rPr>
        <w:t>The</w:t>
      </w:r>
      <w:r>
        <w:rPr>
          <w:spacing w:val="-19"/>
          <w:w w:val="105"/>
        </w:rPr>
        <w:t> </w:t>
      </w:r>
      <w:r>
        <w:rPr>
          <w:w w:val="105"/>
        </w:rPr>
        <w:t>display</w:t>
      </w:r>
      <w:r>
        <w:rPr>
          <w:spacing w:val="-19"/>
          <w:w w:val="105"/>
        </w:rPr>
        <w:t> </w:t>
      </w:r>
      <w:r>
        <w:rPr>
          <w:w w:val="105"/>
        </w:rPr>
        <w:t>is</w:t>
      </w:r>
      <w:r>
        <w:rPr>
          <w:spacing w:val="-19"/>
          <w:w w:val="105"/>
        </w:rPr>
        <w:t> </w:t>
      </w:r>
      <w:r>
        <w:rPr>
          <w:w w:val="105"/>
        </w:rPr>
        <w:t>typically</w:t>
      </w:r>
      <w:r>
        <w:rPr>
          <w:spacing w:val="-19"/>
          <w:w w:val="105"/>
        </w:rPr>
        <w:t> </w:t>
      </w:r>
      <w:r>
        <w:rPr>
          <w:w w:val="105"/>
        </w:rPr>
        <w:t>configured</w:t>
      </w:r>
      <w:r>
        <w:rPr>
          <w:spacing w:val="-19"/>
          <w:w w:val="105"/>
        </w:rPr>
        <w:t> </w:t>
      </w:r>
      <w:r>
        <w:rPr>
          <w:w w:val="105"/>
        </w:rPr>
        <w:t>such that</w:t>
      </w:r>
      <w:r>
        <w:rPr>
          <w:spacing w:val="-16"/>
          <w:w w:val="105"/>
        </w:rPr>
        <w:t> </w:t>
      </w:r>
      <w:r>
        <w:rPr>
          <w:w w:val="105"/>
        </w:rPr>
        <w:t>equal</w:t>
      </w:r>
      <w:r>
        <w:rPr>
          <w:spacing w:val="-16"/>
          <w:w w:val="105"/>
        </w:rPr>
        <w:t> </w:t>
      </w:r>
      <w:r>
        <w:rPr>
          <w:w w:val="105"/>
        </w:rPr>
        <w:t>red,</w:t>
      </w:r>
      <w:r>
        <w:rPr>
          <w:spacing w:val="-14"/>
          <w:w w:val="105"/>
        </w:rPr>
        <w:t> </w:t>
      </w:r>
      <w:r>
        <w:rPr>
          <w:w w:val="105"/>
        </w:rPr>
        <w:t>green,</w:t>
      </w:r>
      <w:r>
        <w:rPr>
          <w:spacing w:val="-14"/>
          <w:w w:val="105"/>
        </w:rPr>
        <w:t> </w:t>
      </w:r>
      <w:r>
        <w:rPr>
          <w:w w:val="105"/>
        </w:rPr>
        <w:t>and</w:t>
      </w:r>
      <w:r>
        <w:rPr>
          <w:spacing w:val="-16"/>
          <w:w w:val="105"/>
        </w:rPr>
        <w:t> </w:t>
      </w:r>
      <w:r>
        <w:rPr>
          <w:w w:val="105"/>
        </w:rPr>
        <w:t>blue</w:t>
      </w:r>
      <w:r>
        <w:rPr>
          <w:spacing w:val="-16"/>
          <w:w w:val="105"/>
        </w:rPr>
        <w:t> </w:t>
      </w:r>
      <w:r>
        <w:rPr>
          <w:w w:val="105"/>
        </w:rPr>
        <w:t>display</w:t>
      </w:r>
      <w:r>
        <w:rPr>
          <w:spacing w:val="-16"/>
          <w:w w:val="105"/>
        </w:rPr>
        <w:t> </w:t>
      </w:r>
      <w:r>
        <w:rPr>
          <w:w w:val="105"/>
        </w:rPr>
        <w:t>code</w:t>
      </w:r>
      <w:r>
        <w:rPr>
          <w:spacing w:val="-16"/>
          <w:w w:val="105"/>
        </w:rPr>
        <w:t> </w:t>
      </w:r>
      <w:r>
        <w:rPr>
          <w:w w:val="105"/>
        </w:rPr>
        <w:t>values</w:t>
      </w:r>
      <w:r>
        <w:rPr>
          <w:spacing w:val="-16"/>
          <w:w w:val="105"/>
        </w:rPr>
        <w:t> </w:t>
      </w:r>
      <w:r>
        <w:rPr>
          <w:w w:val="105"/>
        </w:rPr>
        <w:t>will</w:t>
      </w:r>
      <w:r>
        <w:rPr>
          <w:spacing w:val="-16"/>
          <w:w w:val="105"/>
        </w:rPr>
        <w:t> </w:t>
      </w:r>
      <w:r>
        <w:rPr>
          <w:w w:val="105"/>
        </w:rPr>
        <w:t>produce</w:t>
      </w:r>
      <w:r>
        <w:rPr>
          <w:spacing w:val="-16"/>
          <w:w w:val="105"/>
        </w:rPr>
        <w:t> </w:t>
      </w:r>
      <w:r>
        <w:rPr>
          <w:w w:val="105"/>
        </w:rPr>
        <w:t>the</w:t>
      </w:r>
      <w:r>
        <w:rPr>
          <w:spacing w:val="-16"/>
          <w:w w:val="105"/>
        </w:rPr>
        <w:t> </w:t>
      </w:r>
      <w:r>
        <w:rPr>
          <w:w w:val="105"/>
        </w:rPr>
        <w:t>chromaticity</w:t>
      </w:r>
      <w:r>
        <w:rPr>
          <w:spacing w:val="-16"/>
          <w:w w:val="105"/>
        </w:rPr>
        <w:t> </w:t>
      </w:r>
      <w:r>
        <w:rPr>
          <w:w w:val="105"/>
        </w:rPr>
        <w:t>CIE</w:t>
      </w:r>
      <w:r>
        <w:rPr>
          <w:spacing w:val="-16"/>
          <w:w w:val="105"/>
        </w:rPr>
        <w:t> </w:t>
      </w:r>
      <w:r>
        <w:rPr>
          <w:w w:val="105"/>
        </w:rPr>
        <w:t>x=0.3127</w:t>
      </w:r>
      <w:r>
        <w:rPr>
          <w:spacing w:val="-16"/>
          <w:w w:val="105"/>
        </w:rPr>
        <w:t> </w:t>
      </w:r>
      <w:r>
        <w:rPr>
          <w:w w:val="105"/>
        </w:rPr>
        <w:t>y=0.3290 (aka</w:t>
      </w:r>
      <w:r>
        <w:rPr>
          <w:spacing w:val="-28"/>
          <w:w w:val="105"/>
        </w:rPr>
        <w:t> </w:t>
      </w:r>
      <w:r>
        <w:rPr>
          <w:w w:val="105"/>
        </w:rPr>
        <w:t>D65)</w:t>
      </w:r>
      <w:r>
        <w:rPr>
          <w:spacing w:val="-28"/>
          <w:w w:val="105"/>
        </w:rPr>
        <w:t> </w:t>
      </w:r>
      <w:r>
        <w:rPr>
          <w:w w:val="105"/>
        </w:rPr>
        <w:t>on</w:t>
      </w:r>
      <w:r>
        <w:rPr>
          <w:spacing w:val="-28"/>
          <w:w w:val="105"/>
        </w:rPr>
        <w:t> </w:t>
      </w:r>
      <w:r>
        <w:rPr>
          <w:w w:val="105"/>
        </w:rPr>
        <w:t>the</w:t>
      </w:r>
      <w:r>
        <w:rPr>
          <w:spacing w:val="-28"/>
          <w:w w:val="105"/>
        </w:rPr>
        <w:t> </w:t>
      </w:r>
      <w:r>
        <w:rPr>
          <w:w w:val="105"/>
        </w:rPr>
        <w:t>screen.</w:t>
      </w:r>
      <w:r>
        <w:rPr>
          <w:spacing w:val="-22"/>
          <w:w w:val="105"/>
        </w:rPr>
        <w:t> </w:t>
      </w:r>
      <w:r>
        <w:rPr>
          <w:w w:val="105"/>
        </w:rPr>
        <w:t>With</w:t>
      </w:r>
      <w:r>
        <w:rPr>
          <w:spacing w:val="-28"/>
          <w:w w:val="105"/>
        </w:rPr>
        <w:t> </w:t>
      </w:r>
      <w:r>
        <w:rPr>
          <w:w w:val="105"/>
        </w:rPr>
        <w:t>the</w:t>
      </w:r>
      <w:r>
        <w:rPr>
          <w:spacing w:val="-28"/>
          <w:w w:val="105"/>
        </w:rPr>
        <w:t> </w:t>
      </w:r>
      <w:r>
        <w:rPr>
          <w:w w:val="105"/>
        </w:rPr>
        <w:t>display</w:t>
      </w:r>
      <w:r>
        <w:rPr>
          <w:spacing w:val="-28"/>
          <w:w w:val="105"/>
        </w:rPr>
        <w:t> </w:t>
      </w:r>
      <w:r>
        <w:rPr>
          <w:w w:val="105"/>
        </w:rPr>
        <w:t>configured</w:t>
      </w:r>
      <w:r>
        <w:rPr>
          <w:spacing w:val="-28"/>
          <w:w w:val="105"/>
        </w:rPr>
        <w:t> </w:t>
      </w:r>
      <w:r>
        <w:rPr>
          <w:w w:val="105"/>
        </w:rPr>
        <w:t>in</w:t>
      </w:r>
      <w:r>
        <w:rPr>
          <w:spacing w:val="-28"/>
          <w:w w:val="105"/>
        </w:rPr>
        <w:t> </w:t>
      </w:r>
      <w:r>
        <w:rPr>
          <w:w w:val="105"/>
        </w:rPr>
        <w:t>this</w:t>
      </w:r>
      <w:r>
        <w:rPr>
          <w:spacing w:val="-28"/>
          <w:w w:val="105"/>
        </w:rPr>
        <w:t> </w:t>
      </w:r>
      <w:r>
        <w:rPr>
          <w:w w:val="105"/>
        </w:rPr>
        <w:t>manner,</w:t>
      </w:r>
      <w:r>
        <w:rPr>
          <w:spacing w:val="-28"/>
          <w:w w:val="105"/>
        </w:rPr>
        <w:t> </w:t>
      </w:r>
      <w:r>
        <w:rPr>
          <w:w w:val="105"/>
        </w:rPr>
        <w:t>where</w:t>
      </w:r>
      <w:r>
        <w:rPr>
          <w:spacing w:val="-28"/>
          <w:w w:val="105"/>
        </w:rPr>
        <w:t> </w:t>
      </w:r>
      <w:r>
        <w:rPr>
          <w:w w:val="105"/>
        </w:rPr>
        <w:t>the</w:t>
      </w:r>
      <w:r>
        <w:rPr>
          <w:spacing w:val="-28"/>
          <w:w w:val="105"/>
        </w:rPr>
        <w:t> </w:t>
      </w:r>
      <w:r>
        <w:rPr>
          <w:w w:val="105"/>
        </w:rPr>
        <w:t>intention</w:t>
      </w:r>
      <w:r>
        <w:rPr>
          <w:spacing w:val="-28"/>
          <w:w w:val="105"/>
        </w:rPr>
        <w:t> </w:t>
      </w:r>
      <w:r>
        <w:rPr>
          <w:w w:val="105"/>
        </w:rPr>
        <w:t>is</w:t>
      </w:r>
      <w:r>
        <w:rPr>
          <w:spacing w:val="-28"/>
          <w:w w:val="105"/>
        </w:rPr>
        <w:t> </w:t>
      </w:r>
      <w:r>
        <w:rPr>
          <w:w w:val="105"/>
        </w:rPr>
        <w:t>to</w:t>
      </w:r>
      <w:r>
        <w:rPr>
          <w:spacing w:val="-28"/>
          <w:w w:val="105"/>
        </w:rPr>
        <w:t> </w:t>
      </w:r>
      <w:r>
        <w:rPr>
          <w:w w:val="105"/>
        </w:rPr>
        <w:t>master</w:t>
      </w:r>
      <w:r>
        <w:rPr>
          <w:spacing w:val="-28"/>
          <w:w w:val="105"/>
        </w:rPr>
        <w:t> </w:t>
      </w:r>
      <w:r>
        <w:rPr>
          <w:w w:val="105"/>
        </w:rPr>
        <w:t>content </w:t>
      </w:r>
      <w:r>
        <w:rPr>
          <w:w w:val="99"/>
        </w:rPr>
        <w:t>for</w:t>
      </w:r>
      <w:r>
        <w:rPr>
          <w:spacing w:val="2"/>
        </w:rPr>
        <w:t> </w:t>
      </w:r>
      <w:r>
        <w:rPr>
          <w:w w:val="99"/>
        </w:rPr>
        <w:t>broadcast,</w:t>
      </w:r>
      <w:r>
        <w:rPr>
          <w:spacing w:val="3"/>
        </w:rPr>
        <w:t> </w:t>
      </w:r>
      <w:r>
        <w:rPr>
          <w:w w:val="99"/>
        </w:rPr>
        <w:t>it</w:t>
      </w:r>
      <w:r>
        <w:rPr>
          <w:spacing w:val="3"/>
        </w:rPr>
        <w:t> </w:t>
      </w:r>
      <w:r>
        <w:rPr>
          <w:w w:val="99"/>
        </w:rPr>
        <w:t>is</w:t>
      </w:r>
      <w:r>
        <w:rPr>
          <w:spacing w:val="2"/>
        </w:rPr>
        <w:t> </w:t>
      </w:r>
      <w:r>
        <w:rPr>
          <w:w w:val="99"/>
        </w:rPr>
        <w:t>recommended</w:t>
      </w:r>
      <w:r>
        <w:rPr>
          <w:spacing w:val="2"/>
        </w:rPr>
        <w:t> </w:t>
      </w:r>
      <w:r>
        <w:rPr>
          <w:w w:val="99"/>
        </w:rPr>
        <w:t>that</w:t>
      </w:r>
      <w:r>
        <w:rPr>
          <w:spacing w:val="2"/>
        </w:rPr>
        <w:t> </w:t>
      </w:r>
      <w:r>
        <w:rPr>
          <w:w w:val="99"/>
        </w:rPr>
        <w:t>the</w:t>
      </w:r>
      <w:r>
        <w:rPr>
          <w:spacing w:val="2"/>
        </w:rPr>
        <w:t> </w:t>
      </w:r>
      <w:r>
        <w:rPr>
          <w:spacing w:val="-8"/>
          <w:w w:val="99"/>
        </w:rPr>
        <w:t>A</w:t>
      </w:r>
      <w:r>
        <w:rPr>
          <w:w w:val="99"/>
        </w:rPr>
        <w:t>CES</w:t>
      </w:r>
      <w:r>
        <w:rPr>
          <w:spacing w:val="2"/>
        </w:rPr>
        <w:t> </w:t>
      </w:r>
      <w:r>
        <w:rPr>
          <w:w w:val="99"/>
        </w:rPr>
        <w:t>1.0</w:t>
      </w:r>
      <w:r>
        <w:rPr>
          <w:spacing w:val="2"/>
        </w:rPr>
        <w:t> </w:t>
      </w:r>
      <w:r>
        <w:rPr>
          <w:w w:val="99"/>
        </w:rPr>
        <w:t>ODT</w:t>
      </w:r>
      <w:r>
        <w:rPr>
          <w:spacing w:val="2"/>
        </w:rPr>
        <w:t> </w:t>
      </w:r>
      <w:r>
        <w:rPr>
          <w:w w:val="99"/>
        </w:rPr>
        <w:t>with</w:t>
      </w:r>
      <w:r>
        <w:rPr>
          <w:spacing w:val="2"/>
        </w:rPr>
        <w:t> </w:t>
      </w:r>
      <w:r>
        <w:rPr>
          <w:w w:val="99"/>
        </w:rPr>
        <w:t>the</w:t>
      </w:r>
      <w:r>
        <w:rPr>
          <w:spacing w:val="2"/>
        </w:rPr>
        <w:t> </w:t>
      </w:r>
      <w:r>
        <w:rPr>
          <w:w w:val="99"/>
        </w:rPr>
        <w:t>transformID</w:t>
      </w:r>
      <w:r>
        <w:rPr>
          <w:spacing w:val="3"/>
        </w:rPr>
        <w:t> </w:t>
      </w:r>
      <w:r>
        <w:rPr>
          <w:w w:val="82"/>
        </w:rPr>
        <w:t>OD</w:t>
      </w:r>
      <w:r>
        <w:rPr>
          <w:w w:val="97"/>
        </w:rPr>
        <w:t>T</w:t>
      </w:r>
      <w:r>
        <w:rPr>
          <w:w w:val="239"/>
        </w:rPr>
        <w:t>.</w:t>
      </w:r>
      <w:r>
        <w:rPr>
          <w:w w:val="82"/>
        </w:rPr>
        <w:t>A</w:t>
      </w:r>
      <w:r>
        <w:rPr>
          <w:w w:val="134"/>
        </w:rPr>
        <w:t>ca</w:t>
      </w:r>
      <w:r>
        <w:rPr>
          <w:w w:val="119"/>
        </w:rPr>
        <w:t>d</w:t>
      </w:r>
      <w:r>
        <w:rPr>
          <w:w w:val="134"/>
        </w:rPr>
        <w:t>e</w:t>
      </w:r>
      <w:r>
        <w:rPr>
          <w:w w:val="76"/>
        </w:rPr>
        <w:t>m</w:t>
      </w:r>
      <w:r>
        <w:rPr>
          <w:w w:val="119"/>
        </w:rPr>
        <w:t>y</w:t>
      </w:r>
      <w:r>
        <w:rPr>
          <w:w w:val="239"/>
        </w:rPr>
        <w:t>.</w:t>
      </w:r>
      <w:r>
        <w:rPr>
          <w:w w:val="89"/>
        </w:rPr>
        <w:t>R</w:t>
      </w:r>
      <w:r>
        <w:rPr>
          <w:w w:val="134"/>
        </w:rPr>
        <w:t>ec</w:t>
      </w:r>
      <w:r>
        <w:rPr>
          <w:w w:val="119"/>
        </w:rPr>
        <w:t>709 </w:t>
      </w:r>
      <w:r>
        <w:rPr>
          <w:w w:val="120"/>
        </w:rPr>
        <w:t>100nits   dim.a1.0.3  </w:t>
      </w:r>
      <w:r>
        <w:rPr>
          <w:w w:val="115"/>
        </w:rPr>
        <w:t>be</w:t>
      </w:r>
      <w:r>
        <w:rPr>
          <w:spacing w:val="23"/>
          <w:w w:val="115"/>
        </w:rPr>
        <w:t> </w:t>
      </w:r>
      <w:r>
        <w:rPr>
          <w:w w:val="115"/>
        </w:rPr>
        <w:t>used.</w:t>
      </w:r>
    </w:p>
    <w:p>
      <w:pPr>
        <w:pStyle w:val="BodyText"/>
        <w:spacing w:before="8"/>
      </w:pPr>
    </w:p>
    <w:p>
      <w:pPr>
        <w:pStyle w:val="Heading3"/>
        <w:numPr>
          <w:ilvl w:val="2"/>
          <w:numId w:val="4"/>
        </w:numPr>
        <w:tabs>
          <w:tab w:pos="852" w:val="left" w:leader="none"/>
        </w:tabs>
        <w:spacing w:line="240" w:lineRule="auto" w:before="0" w:after="0"/>
        <w:ind w:left="851" w:right="0" w:hanging="731"/>
        <w:jc w:val="both"/>
      </w:pPr>
      <w:bookmarkStart w:name="Display Setup" w:id="99"/>
      <w:bookmarkEnd w:id="99"/>
      <w:r>
        <w:rPr>
          <w:b w:val="0"/>
        </w:rPr>
      </w:r>
      <w:bookmarkStart w:name="_bookmark38" w:id="100"/>
      <w:bookmarkEnd w:id="100"/>
      <w:r>
        <w:rPr>
          <w:b w:val="0"/>
        </w:rPr>
      </w:r>
      <w:bookmarkStart w:name="_bookmark38" w:id="101"/>
      <w:bookmarkEnd w:id="101"/>
      <w:r>
        <w:rPr/>
        <w:t>Displ</w:t>
      </w:r>
      <w:r>
        <w:rPr/>
        <w:t>ay</w:t>
      </w:r>
      <w:r>
        <w:rPr>
          <w:spacing w:val="-10"/>
        </w:rPr>
        <w:t> </w:t>
      </w:r>
      <w:r>
        <w:rPr/>
        <w:t>Setup</w:t>
      </w:r>
    </w:p>
    <w:p>
      <w:pPr>
        <w:pStyle w:val="BodyText"/>
        <w:spacing w:before="3"/>
        <w:rPr>
          <w:rFonts w:ascii="Arial"/>
          <w:b/>
          <w:sz w:val="23"/>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567"/>
      </w:tblGrid>
      <w:tr>
        <w:trPr>
          <w:trHeight w:val="340" w:hRule="atLeast"/>
        </w:trPr>
        <w:tc>
          <w:tcPr>
            <w:tcW w:w="2047" w:type="dxa"/>
          </w:tcPr>
          <w:p>
            <w:pPr>
              <w:pStyle w:val="TableParagraph"/>
              <w:rPr>
                <w:b/>
                <w:sz w:val="20"/>
              </w:rPr>
            </w:pPr>
            <w:r>
              <w:rPr>
                <w:b/>
                <w:sz w:val="20"/>
              </w:rPr>
              <w:t>Parameter</w:t>
            </w:r>
          </w:p>
        </w:tc>
        <w:tc>
          <w:tcPr>
            <w:tcW w:w="4567" w:type="dxa"/>
          </w:tcPr>
          <w:p>
            <w:pPr>
              <w:pStyle w:val="TableParagraph"/>
              <w:rPr>
                <w:b/>
                <w:sz w:val="20"/>
              </w:rPr>
            </w:pPr>
            <w:r>
              <w:rPr>
                <w:b/>
                <w:sz w:val="20"/>
              </w:rPr>
              <w:t>Setting</w:t>
            </w:r>
          </w:p>
        </w:tc>
      </w:tr>
      <w:tr>
        <w:trPr>
          <w:trHeight w:val="340" w:hRule="atLeast"/>
        </w:trPr>
        <w:tc>
          <w:tcPr>
            <w:tcW w:w="2047" w:type="dxa"/>
          </w:tcPr>
          <w:p>
            <w:pPr>
              <w:pStyle w:val="TableParagraph"/>
              <w:rPr>
                <w:sz w:val="20"/>
              </w:rPr>
            </w:pPr>
            <w:r>
              <w:rPr>
                <w:sz w:val="20"/>
              </w:rPr>
              <w:t>Max Luminance</w:t>
            </w:r>
          </w:p>
        </w:tc>
        <w:tc>
          <w:tcPr>
            <w:tcW w:w="4567" w:type="dxa"/>
          </w:tcPr>
          <w:p>
            <w:pPr>
              <w:pStyle w:val="TableParagraph"/>
              <w:rPr>
                <w:sz w:val="20"/>
              </w:rPr>
            </w:pPr>
            <w:r>
              <w:rPr>
                <w:sz w:val="20"/>
              </w:rPr>
              <w:t>100 nits</w:t>
            </w:r>
          </w:p>
        </w:tc>
      </w:tr>
      <w:tr>
        <w:trPr>
          <w:trHeight w:val="340" w:hRule="atLeast"/>
        </w:trPr>
        <w:tc>
          <w:tcPr>
            <w:tcW w:w="2047" w:type="dxa"/>
          </w:tcPr>
          <w:p>
            <w:pPr>
              <w:pStyle w:val="TableParagraph"/>
              <w:rPr>
                <w:sz w:val="20"/>
              </w:rPr>
            </w:pPr>
            <w:r>
              <w:rPr>
                <w:sz w:val="20"/>
              </w:rPr>
              <w:t>Display White Point</w:t>
            </w:r>
          </w:p>
        </w:tc>
        <w:tc>
          <w:tcPr>
            <w:tcW w:w="4567" w:type="dxa"/>
          </w:tcPr>
          <w:p>
            <w:pPr>
              <w:pStyle w:val="TableParagraph"/>
              <w:rPr>
                <w:sz w:val="20"/>
              </w:rPr>
            </w:pPr>
            <w:r>
              <w:rPr>
                <w:sz w:val="20"/>
              </w:rPr>
              <w:t>D65</w:t>
            </w:r>
          </w:p>
        </w:tc>
      </w:tr>
      <w:tr>
        <w:trPr>
          <w:trHeight w:val="340" w:hRule="atLeast"/>
        </w:trPr>
        <w:tc>
          <w:tcPr>
            <w:tcW w:w="2047" w:type="dxa"/>
          </w:tcPr>
          <w:p>
            <w:pPr>
              <w:pStyle w:val="TableParagraph"/>
              <w:rPr>
                <w:sz w:val="20"/>
              </w:rPr>
            </w:pPr>
            <w:r>
              <w:rPr>
                <w:sz w:val="20"/>
              </w:rPr>
              <w:t>Primaries</w:t>
            </w:r>
          </w:p>
        </w:tc>
        <w:tc>
          <w:tcPr>
            <w:tcW w:w="4567" w:type="dxa"/>
          </w:tcPr>
          <w:p>
            <w:pPr>
              <w:pStyle w:val="TableParagraph"/>
              <w:rPr>
                <w:sz w:val="20"/>
              </w:rPr>
            </w:pPr>
            <w:r>
              <w:rPr>
                <w:sz w:val="20"/>
              </w:rPr>
              <w:t>Rec.709</w:t>
            </w:r>
          </w:p>
        </w:tc>
      </w:tr>
      <w:tr>
        <w:trPr>
          <w:trHeight w:val="340" w:hRule="atLeast"/>
        </w:trPr>
        <w:tc>
          <w:tcPr>
            <w:tcW w:w="2047" w:type="dxa"/>
          </w:tcPr>
          <w:p>
            <w:pPr>
              <w:pStyle w:val="TableParagraph"/>
              <w:rPr>
                <w:sz w:val="20"/>
              </w:rPr>
            </w:pPr>
            <w:r>
              <w:rPr>
                <w:sz w:val="20"/>
              </w:rPr>
              <w:t>EOTF</w:t>
            </w:r>
          </w:p>
        </w:tc>
        <w:tc>
          <w:tcPr>
            <w:tcW w:w="4567" w:type="dxa"/>
          </w:tcPr>
          <w:p>
            <w:pPr>
              <w:pStyle w:val="TableParagraph"/>
              <w:rPr>
                <w:sz w:val="20"/>
              </w:rPr>
            </w:pPr>
            <w:r>
              <w:rPr>
                <w:sz w:val="20"/>
              </w:rPr>
              <w:t>BT.1886</w:t>
            </w:r>
          </w:p>
        </w:tc>
      </w:tr>
      <w:tr>
        <w:trPr>
          <w:trHeight w:val="340" w:hRule="atLeast"/>
        </w:trPr>
        <w:tc>
          <w:tcPr>
            <w:tcW w:w="2047" w:type="dxa"/>
          </w:tcPr>
          <w:p>
            <w:pPr>
              <w:pStyle w:val="TableParagraph"/>
              <w:rPr>
                <w:sz w:val="20"/>
              </w:rPr>
            </w:pPr>
            <w:r>
              <w:rPr>
                <w:sz w:val="20"/>
              </w:rPr>
              <w:t>Viewing Environment</w:t>
            </w:r>
          </w:p>
        </w:tc>
        <w:tc>
          <w:tcPr>
            <w:tcW w:w="4567" w:type="dxa"/>
          </w:tcPr>
          <w:p>
            <w:pPr>
              <w:pStyle w:val="TableParagraph"/>
              <w:rPr>
                <w:sz w:val="20"/>
              </w:rPr>
            </w:pPr>
            <w:r>
              <w:rPr>
                <w:sz w:val="20"/>
              </w:rPr>
              <w:t>dim</w:t>
            </w:r>
          </w:p>
        </w:tc>
      </w:tr>
      <w:tr>
        <w:trPr>
          <w:trHeight w:val="340" w:hRule="atLeast"/>
        </w:trPr>
        <w:tc>
          <w:tcPr>
            <w:tcW w:w="2047" w:type="dxa"/>
          </w:tcPr>
          <w:p>
            <w:pPr>
              <w:pStyle w:val="TableParagraph"/>
              <w:rPr>
                <w:sz w:val="20"/>
              </w:rPr>
            </w:pPr>
            <w:r>
              <w:rPr>
                <w:sz w:val="20"/>
              </w:rPr>
              <w:t>Signal</w:t>
            </w:r>
          </w:p>
        </w:tc>
        <w:tc>
          <w:tcPr>
            <w:tcW w:w="4567" w:type="dxa"/>
          </w:tcPr>
          <w:p>
            <w:pPr>
              <w:pStyle w:val="TableParagraph"/>
              <w:rPr>
                <w:sz w:val="20"/>
              </w:rPr>
            </w:pPr>
            <w:r>
              <w:rPr>
                <w:sz w:val="20"/>
              </w:rPr>
              <w:t>RGB 4:4:4 (Full range or Legal Range)</w:t>
            </w:r>
          </w:p>
        </w:tc>
      </w:tr>
      <w:tr>
        <w:trPr>
          <w:trHeight w:val="340" w:hRule="atLeast"/>
        </w:trPr>
        <w:tc>
          <w:tcPr>
            <w:tcW w:w="2047" w:type="dxa"/>
          </w:tcPr>
          <w:p>
            <w:pPr>
              <w:pStyle w:val="TableParagraph"/>
              <w:rPr>
                <w:sz w:val="20"/>
              </w:rPr>
            </w:pPr>
            <w:r>
              <w:rPr>
                <w:sz w:val="20"/>
              </w:rPr>
              <w:t>Bit Depth</w:t>
            </w:r>
          </w:p>
        </w:tc>
        <w:tc>
          <w:tcPr>
            <w:tcW w:w="4567" w:type="dxa"/>
          </w:tcPr>
          <w:p>
            <w:pPr>
              <w:pStyle w:val="TableParagraph"/>
              <w:rPr>
                <w:sz w:val="20"/>
              </w:rPr>
            </w:pPr>
            <w:r>
              <w:rPr>
                <w:sz w:val="20"/>
              </w:rPr>
              <w:t>10 or 12-bit</w:t>
            </w:r>
          </w:p>
        </w:tc>
      </w:tr>
    </w:tbl>
    <w:p>
      <w:pPr>
        <w:spacing w:before="180"/>
        <w:ind w:left="2514" w:right="2651" w:firstLine="0"/>
        <w:jc w:val="center"/>
        <w:rPr>
          <w:b/>
          <w:sz w:val="18"/>
        </w:rPr>
      </w:pPr>
      <w:r>
        <w:rPr>
          <w:b/>
          <w:sz w:val="20"/>
        </w:rPr>
        <w:t>Table 11 – </w:t>
      </w:r>
      <w:r>
        <w:rPr>
          <w:b/>
          <w:sz w:val="18"/>
        </w:rPr>
        <w:t>Rec.709 Display Setup</w:t>
      </w:r>
    </w:p>
    <w:p>
      <w:pPr>
        <w:pStyle w:val="BodyText"/>
        <w:spacing w:before="4"/>
        <w:rPr>
          <w:b/>
          <w:sz w:val="31"/>
        </w:rPr>
      </w:pPr>
    </w:p>
    <w:p>
      <w:pPr>
        <w:pStyle w:val="Heading3"/>
        <w:numPr>
          <w:ilvl w:val="2"/>
          <w:numId w:val="4"/>
        </w:numPr>
        <w:tabs>
          <w:tab w:pos="852" w:val="left" w:leader="none"/>
        </w:tabs>
        <w:spacing w:line="240" w:lineRule="auto" w:before="0" w:after="0"/>
        <w:ind w:left="851" w:right="0" w:hanging="731"/>
        <w:jc w:val="both"/>
      </w:pPr>
      <w:bookmarkStart w:name="Best ODT for application" w:id="102"/>
      <w:bookmarkEnd w:id="102"/>
      <w:r>
        <w:rPr>
          <w:b w:val="0"/>
        </w:rPr>
      </w:r>
      <w:bookmarkStart w:name="_bookmark39" w:id="103"/>
      <w:bookmarkEnd w:id="103"/>
      <w:r>
        <w:rPr>
          <w:b w:val="0"/>
        </w:rPr>
      </w:r>
      <w:bookmarkStart w:name="_bookmark39" w:id="104"/>
      <w:bookmarkEnd w:id="104"/>
      <w:r>
        <w:rPr/>
        <w:t>Best</w:t>
      </w:r>
      <w:r>
        <w:rPr/>
        <w:t> ODT for</w:t>
      </w:r>
      <w:r>
        <w:rPr>
          <w:spacing w:val="-16"/>
        </w:rPr>
        <w:t> </w:t>
      </w:r>
      <w:r>
        <w:rPr/>
        <w:t>application</w:t>
      </w:r>
    </w:p>
    <w:p>
      <w:pPr>
        <w:pStyle w:val="BodyText"/>
        <w:spacing w:before="3"/>
        <w:rPr>
          <w:rFonts w:ascii="Arial"/>
          <w:b/>
          <w:sz w:val="23"/>
        </w:rPr>
      </w:pPr>
    </w:p>
    <w:tbl>
      <w:tblPr>
        <w:tblW w:w="0" w:type="auto"/>
        <w:jc w:val="left"/>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4711"/>
      </w:tblGrid>
      <w:tr>
        <w:trPr>
          <w:trHeight w:val="340" w:hRule="atLeast"/>
        </w:trPr>
        <w:tc>
          <w:tcPr>
            <w:tcW w:w="2551" w:type="dxa"/>
          </w:tcPr>
          <w:p>
            <w:pPr>
              <w:pStyle w:val="TableParagraph"/>
              <w:rPr>
                <w:b/>
                <w:sz w:val="20"/>
              </w:rPr>
            </w:pPr>
            <w:r>
              <w:rPr>
                <w:b/>
                <w:sz w:val="20"/>
              </w:rPr>
              <w:t>Simple Name</w:t>
            </w:r>
          </w:p>
        </w:tc>
        <w:tc>
          <w:tcPr>
            <w:tcW w:w="4711" w:type="dxa"/>
          </w:tcPr>
          <w:p>
            <w:pPr>
              <w:pStyle w:val="TableParagraph"/>
              <w:rPr>
                <w:b/>
                <w:sz w:val="20"/>
              </w:rPr>
            </w:pPr>
            <w:r>
              <w:rPr>
                <w:b/>
                <w:sz w:val="20"/>
              </w:rPr>
              <w:t>TransformID</w:t>
            </w:r>
          </w:p>
        </w:tc>
      </w:tr>
      <w:tr>
        <w:trPr>
          <w:trHeight w:val="340" w:hRule="atLeast"/>
        </w:trPr>
        <w:tc>
          <w:tcPr>
            <w:tcW w:w="2551" w:type="dxa"/>
          </w:tcPr>
          <w:p>
            <w:pPr>
              <w:pStyle w:val="TableParagraph"/>
              <w:rPr>
                <w:sz w:val="20"/>
              </w:rPr>
            </w:pPr>
            <w:r>
              <w:rPr>
                <w:sz w:val="20"/>
              </w:rPr>
              <w:t>ACES 1.0 Output - Rec.709</w:t>
            </w:r>
          </w:p>
        </w:tc>
        <w:tc>
          <w:tcPr>
            <w:tcW w:w="4711" w:type="dxa"/>
          </w:tcPr>
          <w:p>
            <w:pPr>
              <w:pStyle w:val="TableParagraph"/>
              <w:rPr>
                <w:sz w:val="20"/>
              </w:rPr>
            </w:pPr>
            <w:r>
              <w:rPr>
                <w:w w:val="125"/>
                <w:sz w:val="20"/>
              </w:rPr>
              <w:t>ODT.Academy.Rec709  100nits dim.a1.0.3</w:t>
            </w:r>
          </w:p>
        </w:tc>
      </w:tr>
    </w:tbl>
    <w:p>
      <w:pPr>
        <w:spacing w:before="180"/>
        <w:ind w:left="2514" w:right="2651" w:firstLine="0"/>
        <w:jc w:val="center"/>
        <w:rPr>
          <w:b/>
          <w:sz w:val="18"/>
        </w:rPr>
      </w:pPr>
      <w:r>
        <w:rPr/>
        <w:pict>
          <v:line style="position:absolute;mso-position-horizontal-relative:page;mso-position-vertical-relative:paragraph;z-index:-71680" from="366.371002pt,-5.973067pt" to="369.360002pt,-5.973067pt" stroked="true" strokeweight=".398pt" strokecolor="#000000">
            <v:stroke dashstyle="solid"/>
            <w10:wrap type="none"/>
          </v:line>
        </w:pict>
      </w:r>
      <w:r>
        <w:rPr/>
        <w:pict>
          <v:line style="position:absolute;mso-position-horizontal-relative:page;mso-position-vertical-relative:paragraph;z-index:-71656" from="411.800995pt,-5.973067pt" to="414.789995pt,-5.973067pt" stroked="true" strokeweight=".398pt" strokecolor="#000000">
            <v:stroke dashstyle="solid"/>
            <w10:wrap type="none"/>
          </v:line>
        </w:pict>
      </w:r>
      <w:r>
        <w:rPr>
          <w:b/>
          <w:sz w:val="20"/>
        </w:rPr>
        <w:t>Table 12 – </w:t>
      </w:r>
      <w:r>
        <w:rPr>
          <w:b/>
          <w:sz w:val="18"/>
        </w:rPr>
        <w:t>Broadcast Television Mastering ODT</w:t>
      </w:r>
    </w:p>
    <w:p>
      <w:pPr>
        <w:pStyle w:val="BodyText"/>
        <w:spacing w:before="4"/>
        <w:rPr>
          <w:b/>
          <w:sz w:val="31"/>
        </w:rPr>
      </w:pPr>
    </w:p>
    <w:p>
      <w:pPr>
        <w:pStyle w:val="Heading3"/>
        <w:numPr>
          <w:ilvl w:val="2"/>
          <w:numId w:val="4"/>
        </w:numPr>
        <w:tabs>
          <w:tab w:pos="852" w:val="left" w:leader="none"/>
        </w:tabs>
        <w:spacing w:line="240" w:lineRule="auto" w:before="0" w:after="0"/>
        <w:ind w:left="851" w:right="0" w:hanging="731"/>
        <w:jc w:val="both"/>
      </w:pPr>
      <w:bookmarkStart w:name="Notes" w:id="105"/>
      <w:bookmarkEnd w:id="105"/>
      <w:r>
        <w:rPr>
          <w:b w:val="0"/>
        </w:rPr>
      </w:r>
      <w:bookmarkStart w:name="_bookmark40" w:id="106"/>
      <w:bookmarkEnd w:id="106"/>
      <w:r>
        <w:rPr>
          <w:b w:val="0"/>
        </w:rPr>
      </w:r>
      <w:bookmarkStart w:name="_bookmark40" w:id="107"/>
      <w:bookmarkEnd w:id="107"/>
      <w:r>
        <w:rPr/>
        <w:t>Notes</w:t>
      </w:r>
    </w:p>
    <w:p>
      <w:pPr>
        <w:pStyle w:val="BodyText"/>
        <w:spacing w:line="249" w:lineRule="auto" w:before="129"/>
        <w:ind w:left="120" w:right="258"/>
        <w:jc w:val="both"/>
      </w:pPr>
      <w:r>
        <w:rPr/>
        <w:pict>
          <v:line style="position:absolute;mso-position-horizontal-relative:page;mso-position-vertical-relative:paragraph;z-index:-71632" from="199.863998pt,15.586945pt" to="202.852998pt,15.586945pt" stroked="true" strokeweight=".398pt" strokecolor="#000000">
            <v:stroke dashstyle="solid"/>
            <w10:wrap type="none"/>
          </v:line>
        </w:pict>
      </w:r>
      <w:r>
        <w:rPr/>
        <w:pict>
          <v:line style="position:absolute;mso-position-horizontal-relative:page;mso-position-vertical-relative:paragraph;z-index:-71608" from="246.035004pt,15.586945pt" to="249.024004pt,15.586945pt" stroked="true" strokeweight=".398pt" strokecolor="#000000">
            <v:stroke dashstyle="solid"/>
            <w10:wrap type="none"/>
          </v:line>
        </w:pict>
      </w:r>
      <w:r>
        <w:rPr>
          <w:spacing w:val="0"/>
          <w:w w:val="82"/>
        </w:rPr>
        <w:t>OD</w:t>
      </w:r>
      <w:r>
        <w:rPr>
          <w:spacing w:val="0"/>
          <w:w w:val="97"/>
        </w:rPr>
        <w:t>T</w:t>
      </w:r>
      <w:r>
        <w:rPr>
          <w:spacing w:val="0"/>
          <w:w w:val="239"/>
        </w:rPr>
        <w:t>.</w:t>
      </w:r>
      <w:r>
        <w:rPr>
          <w:spacing w:val="0"/>
          <w:w w:val="82"/>
        </w:rPr>
        <w:t>A</w:t>
      </w:r>
      <w:r>
        <w:rPr>
          <w:spacing w:val="0"/>
          <w:w w:val="134"/>
        </w:rPr>
        <w:t>ca</w:t>
      </w:r>
      <w:r>
        <w:rPr>
          <w:spacing w:val="0"/>
          <w:w w:val="119"/>
        </w:rPr>
        <w:t>d</w:t>
      </w:r>
      <w:r>
        <w:rPr>
          <w:spacing w:val="0"/>
          <w:w w:val="134"/>
        </w:rPr>
        <w:t>e</w:t>
      </w:r>
      <w:r>
        <w:rPr>
          <w:spacing w:val="0"/>
          <w:w w:val="76"/>
        </w:rPr>
        <w:t>m</w:t>
      </w:r>
      <w:r>
        <w:rPr>
          <w:spacing w:val="0"/>
          <w:w w:val="119"/>
        </w:rPr>
        <w:t>y</w:t>
      </w:r>
      <w:r>
        <w:rPr>
          <w:spacing w:val="0"/>
          <w:w w:val="239"/>
        </w:rPr>
        <w:t>.</w:t>
      </w:r>
      <w:r>
        <w:rPr>
          <w:spacing w:val="0"/>
          <w:w w:val="89"/>
        </w:rPr>
        <w:t>R</w:t>
      </w:r>
      <w:r>
        <w:rPr>
          <w:spacing w:val="0"/>
          <w:w w:val="134"/>
        </w:rPr>
        <w:t>ec</w:t>
      </w:r>
      <w:r>
        <w:rPr>
          <w:spacing w:val="0"/>
          <w:w w:val="119"/>
        </w:rPr>
        <w:t>70</w:t>
      </w:r>
      <w:r>
        <w:rPr>
          <w:w w:val="119"/>
        </w:rPr>
        <w:t>9</w:t>
      </w:r>
      <w:r>
        <w:rPr/>
        <w:t> </w:t>
      </w:r>
      <w:r>
        <w:rPr>
          <w:spacing w:val="-25"/>
        </w:rPr>
        <w:t> </w:t>
      </w:r>
      <w:r>
        <w:rPr>
          <w:spacing w:val="0"/>
          <w:w w:val="119"/>
        </w:rPr>
        <w:t>100n</w:t>
      </w:r>
      <w:r>
        <w:rPr>
          <w:spacing w:val="0"/>
          <w:w w:val="215"/>
        </w:rPr>
        <w:t>it</w:t>
      </w:r>
      <w:r>
        <w:rPr>
          <w:w w:val="153"/>
        </w:rPr>
        <w:t>s</w:t>
      </w:r>
      <w:r>
        <w:rPr/>
        <w:t> </w:t>
      </w:r>
      <w:r>
        <w:rPr>
          <w:spacing w:val="-25"/>
        </w:rPr>
        <w:t> </w:t>
      </w:r>
      <w:r>
        <w:rPr>
          <w:spacing w:val="0"/>
          <w:w w:val="119"/>
        </w:rPr>
        <w:t>d</w:t>
      </w:r>
      <w:r>
        <w:rPr>
          <w:spacing w:val="0"/>
          <w:w w:val="215"/>
        </w:rPr>
        <w:t>i</w:t>
      </w:r>
      <w:r>
        <w:rPr>
          <w:spacing w:val="0"/>
          <w:w w:val="76"/>
        </w:rPr>
        <w:t>m</w:t>
      </w:r>
      <w:r>
        <w:rPr>
          <w:spacing w:val="0"/>
          <w:w w:val="239"/>
        </w:rPr>
        <w:t>.</w:t>
      </w:r>
      <w:r>
        <w:rPr>
          <w:spacing w:val="0"/>
          <w:w w:val="134"/>
        </w:rPr>
        <w:t>a</w:t>
      </w:r>
      <w:r>
        <w:rPr>
          <w:spacing w:val="0"/>
          <w:w w:val="119"/>
        </w:rPr>
        <w:t>1</w:t>
      </w:r>
      <w:r>
        <w:rPr>
          <w:spacing w:val="0"/>
          <w:w w:val="239"/>
        </w:rPr>
        <w:t>.</w:t>
      </w:r>
      <w:r>
        <w:rPr>
          <w:spacing w:val="0"/>
          <w:w w:val="119"/>
        </w:rPr>
        <w:t>0</w:t>
      </w:r>
      <w:r>
        <w:rPr>
          <w:spacing w:val="0"/>
          <w:w w:val="239"/>
        </w:rPr>
        <w:t>.</w:t>
      </w:r>
      <w:r>
        <w:rPr>
          <w:w w:val="119"/>
        </w:rPr>
        <w:t>3</w:t>
      </w:r>
      <w:r>
        <w:rPr>
          <w:spacing w:val="12"/>
        </w:rPr>
        <w:t> </w:t>
      </w:r>
      <w:r>
        <w:rPr>
          <w:w w:val="99"/>
        </w:rPr>
        <w:t>is</w:t>
      </w:r>
      <w:r>
        <w:rPr>
          <w:spacing w:val="12"/>
        </w:rPr>
        <w:t> </w:t>
      </w:r>
      <w:r>
        <w:rPr>
          <w:w w:val="99"/>
        </w:rPr>
        <w:t>intended</w:t>
      </w:r>
      <w:r>
        <w:rPr>
          <w:spacing w:val="12"/>
        </w:rPr>
        <w:t> </w:t>
      </w:r>
      <w:r>
        <w:rPr>
          <w:w w:val="99"/>
        </w:rPr>
        <w:t>to</w:t>
      </w:r>
      <w:r>
        <w:rPr>
          <w:spacing w:val="12"/>
        </w:rPr>
        <w:t> </w:t>
      </w:r>
      <w:r>
        <w:rPr>
          <w:w w:val="99"/>
        </w:rPr>
        <w:t>be</w:t>
      </w:r>
      <w:r>
        <w:rPr>
          <w:spacing w:val="12"/>
        </w:rPr>
        <w:t> </w:t>
      </w:r>
      <w:r>
        <w:rPr>
          <w:w w:val="99"/>
        </w:rPr>
        <w:t>used</w:t>
      </w:r>
      <w:r>
        <w:rPr>
          <w:spacing w:val="12"/>
        </w:rPr>
        <w:t> </w:t>
      </w:r>
      <w:r>
        <w:rPr>
          <w:w w:val="99"/>
        </w:rPr>
        <w:t>with</w:t>
      </w:r>
      <w:r>
        <w:rPr>
          <w:spacing w:val="12"/>
        </w:rPr>
        <w:t> </w:t>
      </w:r>
      <w:r>
        <w:rPr>
          <w:w w:val="99"/>
        </w:rPr>
        <w:t>a</w:t>
      </w:r>
      <w:r>
        <w:rPr>
          <w:spacing w:val="12"/>
        </w:rPr>
        <w:t> </w:t>
      </w:r>
      <w:r>
        <w:rPr>
          <w:w w:val="99"/>
        </w:rPr>
        <w:t>broadcast</w:t>
      </w:r>
      <w:r>
        <w:rPr>
          <w:spacing w:val="12"/>
        </w:rPr>
        <w:t> </w:t>
      </w:r>
      <w:r>
        <w:rPr>
          <w:w w:val="99"/>
        </w:rPr>
        <w:t>display</w:t>
      </w:r>
      <w:r>
        <w:rPr>
          <w:spacing w:val="12"/>
        </w:rPr>
        <w:t> </w:t>
      </w:r>
      <w:r>
        <w:rPr>
          <w:w w:val="99"/>
        </w:rPr>
        <w:t>that </w:t>
      </w:r>
      <w:r>
        <w:rPr>
          <w:w w:val="105"/>
        </w:rPr>
        <w:t>configured</w:t>
      </w:r>
      <w:r>
        <w:rPr>
          <w:spacing w:val="-13"/>
          <w:w w:val="105"/>
        </w:rPr>
        <w:t> </w:t>
      </w:r>
      <w:r>
        <w:rPr>
          <w:w w:val="105"/>
        </w:rPr>
        <w:t>such</w:t>
      </w:r>
      <w:r>
        <w:rPr>
          <w:spacing w:val="-13"/>
          <w:w w:val="105"/>
        </w:rPr>
        <w:t> </w:t>
      </w:r>
      <w:r>
        <w:rPr>
          <w:w w:val="105"/>
        </w:rPr>
        <w:t>that</w:t>
      </w:r>
      <w:r>
        <w:rPr>
          <w:spacing w:val="-13"/>
          <w:w w:val="105"/>
        </w:rPr>
        <w:t> </w:t>
      </w:r>
      <w:r>
        <w:rPr>
          <w:w w:val="105"/>
        </w:rPr>
        <w:t>equal</w:t>
      </w:r>
      <w:r>
        <w:rPr>
          <w:spacing w:val="-13"/>
          <w:w w:val="105"/>
        </w:rPr>
        <w:t> </w:t>
      </w:r>
      <w:r>
        <w:rPr>
          <w:w w:val="105"/>
        </w:rPr>
        <w:t>red,</w:t>
      </w:r>
      <w:r>
        <w:rPr>
          <w:spacing w:val="-10"/>
          <w:w w:val="105"/>
        </w:rPr>
        <w:t> </w:t>
      </w:r>
      <w:r>
        <w:rPr>
          <w:w w:val="105"/>
        </w:rPr>
        <w:t>green,</w:t>
      </w:r>
      <w:r>
        <w:rPr>
          <w:spacing w:val="-10"/>
          <w:w w:val="105"/>
        </w:rPr>
        <w:t> </w:t>
      </w:r>
      <w:r>
        <w:rPr>
          <w:w w:val="105"/>
        </w:rPr>
        <w:t>and</w:t>
      </w:r>
      <w:r>
        <w:rPr>
          <w:spacing w:val="-13"/>
          <w:w w:val="105"/>
        </w:rPr>
        <w:t> </w:t>
      </w:r>
      <w:r>
        <w:rPr>
          <w:w w:val="105"/>
        </w:rPr>
        <w:t>blue</w:t>
      </w:r>
      <w:r>
        <w:rPr>
          <w:spacing w:val="-13"/>
          <w:w w:val="105"/>
        </w:rPr>
        <w:t> </w:t>
      </w:r>
      <w:r>
        <w:rPr>
          <w:w w:val="105"/>
        </w:rPr>
        <w:t>display</w:t>
      </w:r>
      <w:r>
        <w:rPr>
          <w:spacing w:val="-13"/>
          <w:w w:val="105"/>
        </w:rPr>
        <w:t> </w:t>
      </w:r>
      <w:r>
        <w:rPr>
          <w:w w:val="105"/>
        </w:rPr>
        <w:t>code</w:t>
      </w:r>
      <w:r>
        <w:rPr>
          <w:spacing w:val="-13"/>
          <w:w w:val="105"/>
        </w:rPr>
        <w:t> </w:t>
      </w:r>
      <w:r>
        <w:rPr>
          <w:w w:val="105"/>
        </w:rPr>
        <w:t>values</w:t>
      </w:r>
      <w:r>
        <w:rPr>
          <w:spacing w:val="-13"/>
          <w:w w:val="105"/>
        </w:rPr>
        <w:t> </w:t>
      </w:r>
      <w:r>
        <w:rPr>
          <w:w w:val="105"/>
        </w:rPr>
        <w:t>produce</w:t>
      </w:r>
      <w:r>
        <w:rPr>
          <w:spacing w:val="-13"/>
          <w:w w:val="105"/>
        </w:rPr>
        <w:t> </w:t>
      </w:r>
      <w:r>
        <w:rPr>
          <w:w w:val="105"/>
        </w:rPr>
        <w:t>a</w:t>
      </w:r>
      <w:r>
        <w:rPr>
          <w:spacing w:val="-13"/>
          <w:w w:val="105"/>
        </w:rPr>
        <w:t> </w:t>
      </w:r>
      <w:r>
        <w:rPr/>
        <w:t>chromaticity</w:t>
      </w:r>
      <w:r>
        <w:rPr>
          <w:spacing w:val="-10"/>
        </w:rPr>
        <w:t> </w:t>
      </w:r>
      <w:r>
        <w:rPr>
          <w:w w:val="105"/>
        </w:rPr>
        <w:t>CIE</w:t>
      </w:r>
      <w:r>
        <w:rPr>
          <w:spacing w:val="-13"/>
          <w:w w:val="105"/>
        </w:rPr>
        <w:t> </w:t>
      </w:r>
      <w:r>
        <w:rPr>
          <w:w w:val="105"/>
        </w:rPr>
        <w:t>x=0.3127 </w:t>
      </w:r>
      <w:r>
        <w:rPr>
          <w:w w:val="110"/>
        </w:rPr>
        <w:t>y=0.3290</w:t>
      </w:r>
      <w:r>
        <w:rPr>
          <w:spacing w:val="-33"/>
          <w:w w:val="110"/>
        </w:rPr>
        <w:t> </w:t>
      </w:r>
      <w:r>
        <w:rPr>
          <w:w w:val="110"/>
        </w:rPr>
        <w:t>(aka</w:t>
      </w:r>
      <w:r>
        <w:rPr>
          <w:spacing w:val="-33"/>
          <w:w w:val="110"/>
        </w:rPr>
        <w:t> </w:t>
      </w:r>
      <w:r>
        <w:rPr>
          <w:w w:val="110"/>
        </w:rPr>
        <w:t>D65)</w:t>
      </w:r>
      <w:r>
        <w:rPr>
          <w:spacing w:val="-33"/>
          <w:w w:val="110"/>
        </w:rPr>
        <w:t> </w:t>
      </w:r>
      <w:r>
        <w:rPr>
          <w:w w:val="110"/>
        </w:rPr>
        <w:t>on</w:t>
      </w:r>
      <w:r>
        <w:rPr>
          <w:spacing w:val="-33"/>
          <w:w w:val="110"/>
        </w:rPr>
        <w:t> </w:t>
      </w:r>
      <w:r>
        <w:rPr>
          <w:w w:val="110"/>
        </w:rPr>
        <w:t>the</w:t>
      </w:r>
      <w:r>
        <w:rPr>
          <w:spacing w:val="-33"/>
          <w:w w:val="110"/>
        </w:rPr>
        <w:t> </w:t>
      </w:r>
      <w:r>
        <w:rPr>
          <w:w w:val="110"/>
        </w:rPr>
        <w:t>screen</w:t>
      </w:r>
      <w:r>
        <w:rPr>
          <w:spacing w:val="-33"/>
          <w:w w:val="110"/>
        </w:rPr>
        <w:t> </w:t>
      </w:r>
      <w:r>
        <w:rPr>
          <w:w w:val="110"/>
        </w:rPr>
        <w:t>and</w:t>
      </w:r>
      <w:r>
        <w:rPr>
          <w:spacing w:val="-33"/>
          <w:w w:val="110"/>
        </w:rPr>
        <w:t> </w:t>
      </w:r>
      <w:r>
        <w:rPr>
          <w:w w:val="110"/>
        </w:rPr>
        <w:t>the</w:t>
      </w:r>
      <w:r>
        <w:rPr>
          <w:spacing w:val="-33"/>
          <w:w w:val="110"/>
        </w:rPr>
        <w:t> </w:t>
      </w:r>
      <w:r>
        <w:rPr>
          <w:w w:val="110"/>
        </w:rPr>
        <w:t>content</w:t>
      </w:r>
      <w:r>
        <w:rPr>
          <w:spacing w:val="-33"/>
          <w:w w:val="110"/>
        </w:rPr>
        <w:t> </w:t>
      </w:r>
      <w:r>
        <w:rPr>
          <w:w w:val="110"/>
        </w:rPr>
        <w:t>is</w:t>
      </w:r>
      <w:r>
        <w:rPr>
          <w:spacing w:val="-33"/>
          <w:w w:val="110"/>
        </w:rPr>
        <w:t> </w:t>
      </w:r>
      <w:r>
        <w:rPr>
          <w:w w:val="110"/>
        </w:rPr>
        <w:t>intended</w:t>
      </w:r>
      <w:r>
        <w:rPr>
          <w:spacing w:val="-33"/>
          <w:w w:val="110"/>
        </w:rPr>
        <w:t> </w:t>
      </w:r>
      <w:r>
        <w:rPr>
          <w:w w:val="110"/>
        </w:rPr>
        <w:t>to</w:t>
      </w:r>
      <w:r>
        <w:rPr>
          <w:spacing w:val="-33"/>
          <w:w w:val="110"/>
        </w:rPr>
        <w:t> </w:t>
      </w:r>
      <w:r>
        <w:rPr>
          <w:w w:val="110"/>
        </w:rPr>
        <w:t>be</w:t>
      </w:r>
      <w:r>
        <w:rPr>
          <w:spacing w:val="-33"/>
          <w:w w:val="110"/>
        </w:rPr>
        <w:t> </w:t>
      </w:r>
      <w:r>
        <w:rPr>
          <w:w w:val="110"/>
        </w:rPr>
        <w:t>viewed</w:t>
      </w:r>
      <w:r>
        <w:rPr>
          <w:spacing w:val="-33"/>
          <w:w w:val="110"/>
        </w:rPr>
        <w:t> </w:t>
      </w:r>
      <w:r>
        <w:rPr>
          <w:w w:val="110"/>
        </w:rPr>
        <w:t>in</w:t>
      </w:r>
      <w:r>
        <w:rPr>
          <w:spacing w:val="-33"/>
          <w:w w:val="110"/>
        </w:rPr>
        <w:t> </w:t>
      </w:r>
      <w:r>
        <w:rPr>
          <w:w w:val="110"/>
        </w:rPr>
        <w:t>a</w:t>
      </w:r>
      <w:r>
        <w:rPr>
          <w:spacing w:val="-33"/>
          <w:w w:val="110"/>
        </w:rPr>
        <w:t> </w:t>
      </w:r>
      <w:r>
        <w:rPr>
          <w:w w:val="110"/>
        </w:rPr>
        <w:t>typical</w:t>
      </w:r>
      <w:r>
        <w:rPr>
          <w:spacing w:val="-33"/>
          <w:w w:val="110"/>
        </w:rPr>
        <w:t> </w:t>
      </w:r>
      <w:r>
        <w:rPr>
          <w:w w:val="110"/>
        </w:rPr>
        <w:t>home</w:t>
      </w:r>
      <w:r>
        <w:rPr>
          <w:spacing w:val="-33"/>
          <w:w w:val="110"/>
        </w:rPr>
        <w:t> </w:t>
      </w:r>
      <w:r>
        <w:rPr>
          <w:w w:val="110"/>
        </w:rPr>
        <w:t>viewing</w:t>
      </w:r>
      <w:r>
        <w:rPr>
          <w:spacing w:val="-33"/>
          <w:w w:val="110"/>
        </w:rPr>
        <w:t> </w:t>
      </w:r>
      <w:r>
        <w:rPr>
          <w:w w:val="110"/>
        </w:rPr>
        <w:t>en- </w:t>
      </w:r>
      <w:r>
        <w:rPr>
          <w:w w:val="105"/>
        </w:rPr>
        <w:t>vironment.</w:t>
      </w:r>
      <w:r>
        <w:rPr>
          <w:spacing w:val="-2"/>
          <w:w w:val="105"/>
        </w:rPr>
        <w:t> </w:t>
      </w:r>
      <w:r>
        <w:rPr>
          <w:w w:val="105"/>
        </w:rPr>
        <w:t>The</w:t>
      </w:r>
      <w:r>
        <w:rPr>
          <w:spacing w:val="-21"/>
          <w:w w:val="105"/>
        </w:rPr>
        <w:t> </w:t>
      </w:r>
      <w:r>
        <w:rPr>
          <w:w w:val="105"/>
        </w:rPr>
        <w:t>output</w:t>
      </w:r>
      <w:r>
        <w:rPr>
          <w:spacing w:val="-21"/>
          <w:w w:val="105"/>
        </w:rPr>
        <w:t> </w:t>
      </w:r>
      <w:r>
        <w:rPr>
          <w:w w:val="105"/>
        </w:rPr>
        <w:t>transform</w:t>
      </w:r>
      <w:r>
        <w:rPr>
          <w:spacing w:val="-21"/>
          <w:w w:val="105"/>
        </w:rPr>
        <w:t> </w:t>
      </w:r>
      <w:r>
        <w:rPr>
          <w:w w:val="105"/>
        </w:rPr>
        <w:t>is</w:t>
      </w:r>
      <w:r>
        <w:rPr>
          <w:spacing w:val="-21"/>
          <w:w w:val="105"/>
        </w:rPr>
        <w:t> </w:t>
      </w:r>
      <w:r>
        <w:rPr>
          <w:w w:val="105"/>
        </w:rPr>
        <w:t>configured</w:t>
      </w:r>
      <w:r>
        <w:rPr>
          <w:spacing w:val="-21"/>
          <w:w w:val="105"/>
        </w:rPr>
        <w:t> </w:t>
      </w:r>
      <w:r>
        <w:rPr>
          <w:w w:val="105"/>
        </w:rPr>
        <w:t>such</w:t>
      </w:r>
      <w:r>
        <w:rPr>
          <w:spacing w:val="-21"/>
          <w:w w:val="105"/>
        </w:rPr>
        <w:t> </w:t>
      </w:r>
      <w:r>
        <w:rPr>
          <w:w w:val="105"/>
        </w:rPr>
        <w:t>that</w:t>
      </w:r>
      <w:r>
        <w:rPr>
          <w:spacing w:val="-21"/>
          <w:w w:val="105"/>
        </w:rPr>
        <w:t> </w:t>
      </w:r>
      <w:r>
        <w:rPr>
          <w:w w:val="105"/>
        </w:rPr>
        <w:t>neutral</w:t>
      </w:r>
      <w:r>
        <w:rPr>
          <w:spacing w:val="-21"/>
          <w:w w:val="105"/>
        </w:rPr>
        <w:t> </w:t>
      </w:r>
      <w:r>
        <w:rPr>
          <w:w w:val="105"/>
        </w:rPr>
        <w:t>ACES</w:t>
      </w:r>
      <w:r>
        <w:rPr>
          <w:spacing w:val="-21"/>
          <w:w w:val="105"/>
        </w:rPr>
        <w:t> </w:t>
      </w:r>
      <w:r>
        <w:rPr>
          <w:w w:val="105"/>
        </w:rPr>
        <w:t>source</w:t>
      </w:r>
      <w:r>
        <w:rPr>
          <w:spacing w:val="-21"/>
          <w:w w:val="105"/>
        </w:rPr>
        <w:t> </w:t>
      </w:r>
      <w:r>
        <w:rPr>
          <w:w w:val="105"/>
        </w:rPr>
        <w:t>file</w:t>
      </w:r>
      <w:r>
        <w:rPr>
          <w:spacing w:val="-21"/>
          <w:w w:val="105"/>
        </w:rPr>
        <w:t> </w:t>
      </w:r>
      <w:r>
        <w:rPr>
          <w:w w:val="105"/>
        </w:rPr>
        <w:t>values</w:t>
      </w:r>
      <w:r>
        <w:rPr>
          <w:spacing w:val="-21"/>
          <w:w w:val="105"/>
        </w:rPr>
        <w:t> </w:t>
      </w:r>
      <w:r>
        <w:rPr>
          <w:w w:val="105"/>
        </w:rPr>
        <w:t>(ACES</w:t>
      </w:r>
      <w:r>
        <w:rPr>
          <w:spacing w:val="-21"/>
          <w:w w:val="105"/>
        </w:rPr>
        <w:t> </w:t>
      </w:r>
      <w:r>
        <w:rPr>
          <w:w w:val="105"/>
        </w:rPr>
        <w:t>R=G=B) will</w:t>
      </w:r>
      <w:r>
        <w:rPr>
          <w:spacing w:val="-28"/>
          <w:w w:val="105"/>
        </w:rPr>
        <w:t> </w:t>
      </w:r>
      <w:r>
        <w:rPr>
          <w:w w:val="105"/>
        </w:rPr>
        <w:t>produce</w:t>
      </w:r>
      <w:r>
        <w:rPr>
          <w:spacing w:val="-28"/>
          <w:w w:val="105"/>
        </w:rPr>
        <w:t> </w:t>
      </w:r>
      <w:r>
        <w:rPr>
          <w:w w:val="105"/>
        </w:rPr>
        <w:t>equal</w:t>
      </w:r>
      <w:r>
        <w:rPr>
          <w:spacing w:val="-28"/>
          <w:w w:val="105"/>
        </w:rPr>
        <w:t> </w:t>
      </w:r>
      <w:r>
        <w:rPr>
          <w:w w:val="105"/>
        </w:rPr>
        <w:t>projector</w:t>
      </w:r>
      <w:r>
        <w:rPr>
          <w:spacing w:val="-28"/>
          <w:w w:val="105"/>
        </w:rPr>
        <w:t> </w:t>
      </w:r>
      <w:r>
        <w:rPr>
          <w:w w:val="105"/>
        </w:rPr>
        <w:t>code</w:t>
      </w:r>
      <w:r>
        <w:rPr>
          <w:spacing w:val="-28"/>
          <w:w w:val="105"/>
        </w:rPr>
        <w:t> </w:t>
      </w:r>
      <w:r>
        <w:rPr>
          <w:w w:val="105"/>
        </w:rPr>
        <w:t>values.</w:t>
      </w:r>
      <w:r>
        <w:rPr>
          <w:spacing w:val="-22"/>
          <w:w w:val="105"/>
        </w:rPr>
        <w:t> </w:t>
      </w:r>
      <w:r>
        <w:rPr>
          <w:w w:val="105"/>
        </w:rPr>
        <w:t>In</w:t>
      </w:r>
      <w:r>
        <w:rPr>
          <w:spacing w:val="-28"/>
          <w:w w:val="105"/>
        </w:rPr>
        <w:t> </w:t>
      </w:r>
      <w:r>
        <w:rPr>
          <w:w w:val="105"/>
        </w:rPr>
        <w:t>this</w:t>
      </w:r>
      <w:r>
        <w:rPr>
          <w:spacing w:val="-28"/>
          <w:w w:val="105"/>
        </w:rPr>
        <w:t> </w:t>
      </w:r>
      <w:r>
        <w:rPr/>
        <w:t>application,</w:t>
      </w:r>
      <w:r>
        <w:rPr>
          <w:spacing w:val="-26"/>
        </w:rPr>
        <w:t> </w:t>
      </w:r>
      <w:r>
        <w:rPr>
          <w:w w:val="105"/>
        </w:rPr>
        <w:t>the</w:t>
      </w:r>
      <w:r>
        <w:rPr>
          <w:spacing w:val="-28"/>
          <w:w w:val="105"/>
        </w:rPr>
        <w:t> </w:t>
      </w:r>
      <w:r>
        <w:rPr>
          <w:w w:val="105"/>
        </w:rPr>
        <w:t>resulting</w:t>
      </w:r>
      <w:r>
        <w:rPr>
          <w:spacing w:val="-28"/>
          <w:w w:val="105"/>
        </w:rPr>
        <w:t> </w:t>
      </w:r>
      <w:r>
        <w:rPr>
          <w:w w:val="105"/>
        </w:rPr>
        <w:t>content</w:t>
      </w:r>
      <w:r>
        <w:rPr>
          <w:spacing w:val="-28"/>
          <w:w w:val="105"/>
        </w:rPr>
        <w:t> </w:t>
      </w:r>
      <w:r>
        <w:rPr>
          <w:w w:val="105"/>
        </w:rPr>
        <w:t>will</w:t>
      </w:r>
      <w:r>
        <w:rPr>
          <w:spacing w:val="-28"/>
          <w:w w:val="105"/>
        </w:rPr>
        <w:t> </w:t>
      </w:r>
      <w:r>
        <w:rPr>
          <w:w w:val="105"/>
        </w:rPr>
        <w:t>inter-cut</w:t>
      </w:r>
      <w:r>
        <w:rPr>
          <w:spacing w:val="-28"/>
          <w:w w:val="105"/>
        </w:rPr>
        <w:t> </w:t>
      </w:r>
      <w:r>
        <w:rPr>
          <w:w w:val="105"/>
        </w:rPr>
        <w:t>with</w:t>
      </w:r>
      <w:r>
        <w:rPr>
          <w:spacing w:val="-28"/>
          <w:w w:val="105"/>
        </w:rPr>
        <w:t> </w:t>
      </w:r>
      <w:r>
        <w:rPr>
          <w:w w:val="105"/>
        </w:rPr>
        <w:t>content produced</w:t>
      </w:r>
      <w:r>
        <w:rPr>
          <w:spacing w:val="-28"/>
          <w:w w:val="105"/>
        </w:rPr>
        <w:t> </w:t>
      </w:r>
      <w:r>
        <w:rPr>
          <w:w w:val="105"/>
        </w:rPr>
        <w:t>using</w:t>
      </w:r>
      <w:r>
        <w:rPr>
          <w:spacing w:val="-28"/>
          <w:w w:val="105"/>
        </w:rPr>
        <w:t> </w:t>
      </w:r>
      <w:r>
        <w:rPr>
          <w:w w:val="105"/>
        </w:rPr>
        <w:t>other</w:t>
      </w:r>
      <w:r>
        <w:rPr>
          <w:spacing w:val="-28"/>
          <w:w w:val="105"/>
        </w:rPr>
        <w:t> </w:t>
      </w:r>
      <w:r>
        <w:rPr>
          <w:w w:val="105"/>
        </w:rPr>
        <w:t>video</w:t>
      </w:r>
      <w:r>
        <w:rPr>
          <w:spacing w:val="-28"/>
          <w:w w:val="105"/>
        </w:rPr>
        <w:t> </w:t>
      </w:r>
      <w:r>
        <w:rPr>
          <w:w w:val="105"/>
        </w:rPr>
        <w:t>workflows.</w:t>
      </w:r>
      <w:r>
        <w:rPr>
          <w:spacing w:val="-20"/>
          <w:w w:val="105"/>
        </w:rPr>
        <w:t> </w:t>
      </w:r>
      <w:r>
        <w:rPr>
          <w:w w:val="105"/>
        </w:rPr>
        <w:t>Care</w:t>
      </w:r>
      <w:r>
        <w:rPr>
          <w:spacing w:val="-28"/>
          <w:w w:val="105"/>
        </w:rPr>
        <w:t> </w:t>
      </w:r>
      <w:r>
        <w:rPr>
          <w:w w:val="105"/>
        </w:rPr>
        <w:t>should</w:t>
      </w:r>
      <w:r>
        <w:rPr>
          <w:spacing w:val="-28"/>
          <w:w w:val="105"/>
        </w:rPr>
        <w:t> </w:t>
      </w:r>
      <w:r>
        <w:rPr>
          <w:w w:val="105"/>
        </w:rPr>
        <w:t>be</w:t>
      </w:r>
      <w:r>
        <w:rPr>
          <w:spacing w:val="-28"/>
          <w:w w:val="105"/>
        </w:rPr>
        <w:t> </w:t>
      </w:r>
      <w:r>
        <w:rPr>
          <w:w w:val="105"/>
        </w:rPr>
        <w:t>taken</w:t>
      </w:r>
      <w:r>
        <w:rPr>
          <w:spacing w:val="-28"/>
          <w:w w:val="105"/>
        </w:rPr>
        <w:t> </w:t>
      </w:r>
      <w:r>
        <w:rPr>
          <w:w w:val="105"/>
        </w:rPr>
        <w:t>to</w:t>
      </w:r>
      <w:r>
        <w:rPr>
          <w:spacing w:val="-28"/>
          <w:w w:val="105"/>
        </w:rPr>
        <w:t> </w:t>
      </w:r>
      <w:r>
        <w:rPr>
          <w:w w:val="105"/>
        </w:rPr>
        <w:t>configure</w:t>
      </w:r>
      <w:r>
        <w:rPr>
          <w:spacing w:val="-28"/>
          <w:w w:val="105"/>
        </w:rPr>
        <w:t> </w:t>
      </w:r>
      <w:r>
        <w:rPr>
          <w:w w:val="105"/>
        </w:rPr>
        <w:t>choose</w:t>
      </w:r>
      <w:r>
        <w:rPr>
          <w:spacing w:val="-28"/>
          <w:w w:val="105"/>
        </w:rPr>
        <w:t> </w:t>
      </w:r>
      <w:r>
        <w:rPr>
          <w:w w:val="105"/>
        </w:rPr>
        <w:t>the</w:t>
      </w:r>
      <w:r>
        <w:rPr>
          <w:spacing w:val="-28"/>
          <w:w w:val="105"/>
        </w:rPr>
        <w:t> </w:t>
      </w:r>
      <w:r>
        <w:rPr>
          <w:w w:val="105"/>
        </w:rPr>
        <w:t>proper</w:t>
      </w:r>
      <w:r>
        <w:rPr>
          <w:spacing w:val="-28"/>
          <w:w w:val="105"/>
        </w:rPr>
        <w:t> </w:t>
      </w:r>
      <w:r>
        <w:rPr>
          <w:w w:val="105"/>
        </w:rPr>
        <w:t>output</w:t>
      </w:r>
      <w:r>
        <w:rPr>
          <w:spacing w:val="-28"/>
          <w:w w:val="105"/>
        </w:rPr>
        <w:t> </w:t>
      </w:r>
      <w:r>
        <w:rPr>
          <w:w w:val="105"/>
        </w:rPr>
        <w:t>range</w:t>
      </w:r>
      <w:r>
        <w:rPr>
          <w:spacing w:val="-28"/>
          <w:w w:val="105"/>
        </w:rPr>
        <w:t> </w:t>
      </w:r>
      <w:r>
        <w:rPr>
          <w:w w:val="105"/>
        </w:rPr>
        <w:t>as the</w:t>
      </w:r>
      <w:r>
        <w:rPr>
          <w:spacing w:val="-29"/>
          <w:w w:val="105"/>
        </w:rPr>
        <w:t> </w:t>
      </w:r>
      <w:r>
        <w:rPr>
          <w:w w:val="105"/>
        </w:rPr>
        <w:t>ODT</w:t>
      </w:r>
      <w:r>
        <w:rPr>
          <w:spacing w:val="-29"/>
          <w:w w:val="105"/>
        </w:rPr>
        <w:t> </w:t>
      </w:r>
      <w:r>
        <w:rPr>
          <w:w w:val="105"/>
        </w:rPr>
        <w:t>supports</w:t>
      </w:r>
      <w:r>
        <w:rPr>
          <w:spacing w:val="-29"/>
          <w:w w:val="105"/>
        </w:rPr>
        <w:t> </w:t>
      </w:r>
      <w:r>
        <w:rPr>
          <w:w w:val="105"/>
        </w:rPr>
        <w:t>both</w:t>
      </w:r>
      <w:r>
        <w:rPr>
          <w:spacing w:val="-29"/>
          <w:w w:val="105"/>
        </w:rPr>
        <w:t> </w:t>
      </w:r>
      <w:r>
        <w:rPr>
          <w:w w:val="105"/>
        </w:rPr>
        <w:t>full</w:t>
      </w:r>
      <w:r>
        <w:rPr>
          <w:spacing w:val="-29"/>
          <w:w w:val="105"/>
        </w:rPr>
        <w:t> </w:t>
      </w:r>
      <w:r>
        <w:rPr>
          <w:w w:val="105"/>
        </w:rPr>
        <w:t>and</w:t>
      </w:r>
      <w:r>
        <w:rPr>
          <w:spacing w:val="-29"/>
          <w:w w:val="105"/>
        </w:rPr>
        <w:t> </w:t>
      </w:r>
      <w:r>
        <w:rPr>
          <w:w w:val="105"/>
        </w:rPr>
        <w:t>legal</w:t>
      </w:r>
      <w:r>
        <w:rPr>
          <w:spacing w:val="-29"/>
          <w:w w:val="105"/>
        </w:rPr>
        <w:t> </w:t>
      </w:r>
      <w:r>
        <w:rPr>
          <w:w w:val="105"/>
        </w:rPr>
        <w:t>range.</w:t>
      </w:r>
    </w:p>
    <w:p>
      <w:pPr>
        <w:pStyle w:val="BodyText"/>
        <w:spacing w:line="249" w:lineRule="auto" w:before="120"/>
        <w:ind w:left="120" w:right="258"/>
        <w:jc w:val="both"/>
      </w:pPr>
      <w:r>
        <w:rPr>
          <w:spacing w:val="-3"/>
        </w:rPr>
        <w:t>It’s</w:t>
      </w:r>
      <w:r>
        <w:rPr>
          <w:spacing w:val="-4"/>
        </w:rPr>
        <w:t> </w:t>
      </w:r>
      <w:r>
        <w:rPr/>
        <w:t>important</w:t>
      </w:r>
      <w:r>
        <w:rPr>
          <w:spacing w:val="-4"/>
        </w:rPr>
        <w:t> </w:t>
      </w:r>
      <w:r>
        <w:rPr/>
        <w:t>to</w:t>
      </w:r>
      <w:r>
        <w:rPr>
          <w:spacing w:val="-4"/>
        </w:rPr>
        <w:t> </w:t>
      </w:r>
      <w:r>
        <w:rPr/>
        <w:t>note</w:t>
      </w:r>
      <w:r>
        <w:rPr>
          <w:spacing w:val="-4"/>
        </w:rPr>
        <w:t> </w:t>
      </w:r>
      <w:r>
        <w:rPr/>
        <w:t>that</w:t>
      </w:r>
      <w:r>
        <w:rPr>
          <w:spacing w:val="-4"/>
        </w:rPr>
        <w:t> </w:t>
      </w:r>
      <w:r>
        <w:rPr/>
        <w:t>the</w:t>
      </w:r>
      <w:r>
        <w:rPr>
          <w:spacing w:val="-4"/>
        </w:rPr>
        <w:t> </w:t>
      </w:r>
      <w:r>
        <w:rPr/>
        <w:t>image</w:t>
      </w:r>
      <w:r>
        <w:rPr>
          <w:spacing w:val="-4"/>
        </w:rPr>
        <w:t> </w:t>
      </w:r>
      <w:r>
        <w:rPr/>
        <w:t>on</w:t>
      </w:r>
      <w:r>
        <w:rPr>
          <w:spacing w:val="-4"/>
        </w:rPr>
        <w:t> </w:t>
      </w:r>
      <w:r>
        <w:rPr/>
        <w:t>display</w:t>
      </w:r>
      <w:r>
        <w:rPr>
          <w:spacing w:val="-4"/>
        </w:rPr>
        <w:t> </w:t>
      </w:r>
      <w:r>
        <w:rPr/>
        <w:t>screen</w:t>
      </w:r>
      <w:r>
        <w:rPr>
          <w:spacing w:val="-4"/>
        </w:rPr>
        <w:t> </w:t>
      </w:r>
      <w:r>
        <w:rPr/>
        <w:t>should</w:t>
      </w:r>
      <w:r>
        <w:rPr>
          <w:spacing w:val="-4"/>
        </w:rPr>
        <w:t> </w:t>
      </w:r>
      <w:r>
        <w:rPr/>
        <w:t>be</w:t>
      </w:r>
      <w:r>
        <w:rPr>
          <w:spacing w:val="-4"/>
        </w:rPr>
        <w:t> </w:t>
      </w:r>
      <w:r>
        <w:rPr/>
        <w:t>similar</w:t>
      </w:r>
      <w:r>
        <w:rPr>
          <w:spacing w:val="-4"/>
        </w:rPr>
        <w:t> </w:t>
      </w:r>
      <w:r>
        <w:rPr/>
        <w:t>in</w:t>
      </w:r>
      <w:r>
        <w:rPr>
          <w:spacing w:val="-4"/>
        </w:rPr>
        <w:t> </w:t>
      </w:r>
      <w:r>
        <w:rPr/>
        <w:t>color</w:t>
      </w:r>
      <w:r>
        <w:rPr>
          <w:spacing w:val="-4"/>
        </w:rPr>
        <w:t> </w:t>
      </w:r>
      <w:r>
        <w:rPr/>
        <w:t>balance</w:t>
      </w:r>
      <w:r>
        <w:rPr>
          <w:spacing w:val="-4"/>
        </w:rPr>
        <w:t> </w:t>
      </w:r>
      <w:r>
        <w:rPr/>
        <w:t>to</w:t>
      </w:r>
      <w:r>
        <w:rPr>
          <w:spacing w:val="-4"/>
        </w:rPr>
        <w:t> </w:t>
      </w:r>
      <w:r>
        <w:rPr/>
        <w:t>content</w:t>
      </w:r>
      <w:r>
        <w:rPr>
          <w:spacing w:val="-4"/>
        </w:rPr>
        <w:t> </w:t>
      </w:r>
      <w:r>
        <w:rPr/>
        <w:t>produced with other video workflows. The color corrector scopes should reflect this white balance similarity by pro- ducing equal red, green and blue display code values for neutral ACES source file values. The scopes may however</w:t>
      </w:r>
      <w:r>
        <w:rPr>
          <w:spacing w:val="-10"/>
        </w:rPr>
        <w:t> </w:t>
      </w:r>
      <w:r>
        <w:rPr/>
        <w:t>appear</w:t>
      </w:r>
      <w:r>
        <w:rPr>
          <w:spacing w:val="-10"/>
        </w:rPr>
        <w:t> </w:t>
      </w:r>
      <w:r>
        <w:rPr/>
        <w:t>different</w:t>
      </w:r>
      <w:r>
        <w:rPr>
          <w:spacing w:val="-10"/>
        </w:rPr>
        <w:t> </w:t>
      </w:r>
      <w:r>
        <w:rPr/>
        <w:t>in</w:t>
      </w:r>
      <w:r>
        <w:rPr>
          <w:spacing w:val="-10"/>
        </w:rPr>
        <w:t> </w:t>
      </w:r>
      <w:r>
        <w:rPr/>
        <w:t>range</w:t>
      </w:r>
      <w:r>
        <w:rPr>
          <w:spacing w:val="-10"/>
        </w:rPr>
        <w:t> </w:t>
      </w:r>
      <w:r>
        <w:rPr/>
        <w:t>to</w:t>
      </w:r>
      <w:r>
        <w:rPr>
          <w:spacing w:val="-10"/>
        </w:rPr>
        <w:t> </w:t>
      </w:r>
      <w:r>
        <w:rPr/>
        <w:t>some</w:t>
      </w:r>
      <w:r>
        <w:rPr>
          <w:spacing w:val="-10"/>
        </w:rPr>
        <w:t> </w:t>
      </w:r>
      <w:r>
        <w:rPr/>
        <w:t>video</w:t>
      </w:r>
      <w:r>
        <w:rPr>
          <w:spacing w:val="-10"/>
        </w:rPr>
        <w:t> </w:t>
      </w:r>
      <w:r>
        <w:rPr/>
        <w:t>workflows.</w:t>
      </w:r>
      <w:r>
        <w:rPr>
          <w:spacing w:val="1"/>
        </w:rPr>
        <w:t> </w:t>
      </w:r>
      <w:r>
        <w:rPr/>
        <w:t>In</w:t>
      </w:r>
      <w:r>
        <w:rPr>
          <w:spacing w:val="-10"/>
        </w:rPr>
        <w:t> </w:t>
      </w:r>
      <w:r>
        <w:rPr/>
        <w:t>ACES</w:t>
      </w:r>
      <w:r>
        <w:rPr>
          <w:spacing w:val="-10"/>
        </w:rPr>
        <w:t> </w:t>
      </w:r>
      <w:r>
        <w:rPr/>
        <w:t>based</w:t>
      </w:r>
      <w:r>
        <w:rPr>
          <w:spacing w:val="-10"/>
        </w:rPr>
        <w:t> </w:t>
      </w:r>
      <w:r>
        <w:rPr/>
        <w:t>workflows</w:t>
      </w:r>
      <w:r>
        <w:rPr>
          <w:spacing w:val="-10"/>
        </w:rPr>
        <w:t> </w:t>
      </w:r>
      <w:r>
        <w:rPr/>
        <w:t>dynamic</w:t>
      </w:r>
      <w:r>
        <w:rPr>
          <w:spacing w:val="-10"/>
        </w:rPr>
        <w:t> </w:t>
      </w:r>
      <w:r>
        <w:rPr/>
        <w:t>range</w:t>
      </w:r>
      <w:r>
        <w:rPr>
          <w:spacing w:val="-10"/>
        </w:rPr>
        <w:t> </w:t>
      </w:r>
      <w:r>
        <w:rPr/>
        <w:t>of</w:t>
      </w:r>
      <w:r>
        <w:rPr>
          <w:spacing w:val="-10"/>
        </w:rPr>
        <w:t> </w:t>
      </w:r>
      <w:r>
        <w:rPr/>
        <w:t>the source content is maintained by manipulating the content prior to the output transforms. The shape of the output</w:t>
      </w:r>
      <w:r>
        <w:rPr>
          <w:spacing w:val="-12"/>
        </w:rPr>
        <w:t> </w:t>
      </w:r>
      <w:r>
        <w:rPr/>
        <w:t>transform</w:t>
      </w:r>
      <w:r>
        <w:rPr>
          <w:spacing w:val="-12"/>
        </w:rPr>
        <w:t> </w:t>
      </w:r>
      <w:r>
        <w:rPr/>
        <w:t>tone</w:t>
      </w:r>
      <w:r>
        <w:rPr>
          <w:spacing w:val="-12"/>
        </w:rPr>
        <w:t> </w:t>
      </w:r>
      <w:r>
        <w:rPr/>
        <w:t>scale</w:t>
      </w:r>
      <w:r>
        <w:rPr>
          <w:spacing w:val="-12"/>
        </w:rPr>
        <w:t> </w:t>
      </w:r>
      <w:r>
        <w:rPr/>
        <w:t>may</w:t>
      </w:r>
      <w:r>
        <w:rPr>
          <w:spacing w:val="-12"/>
        </w:rPr>
        <w:t> </w:t>
      </w:r>
      <w:r>
        <w:rPr/>
        <w:t>be</w:t>
      </w:r>
      <w:r>
        <w:rPr>
          <w:spacing w:val="-12"/>
        </w:rPr>
        <w:t> </w:t>
      </w:r>
      <w:r>
        <w:rPr/>
        <w:t>reflected</w:t>
      </w:r>
      <w:r>
        <w:rPr>
          <w:spacing w:val="-12"/>
        </w:rPr>
        <w:t> </w:t>
      </w:r>
      <w:r>
        <w:rPr/>
        <w:t>in</w:t>
      </w:r>
      <w:r>
        <w:rPr>
          <w:spacing w:val="-12"/>
        </w:rPr>
        <w:t> </w:t>
      </w:r>
      <w:r>
        <w:rPr/>
        <w:t>the</w:t>
      </w:r>
      <w:r>
        <w:rPr>
          <w:spacing w:val="-12"/>
        </w:rPr>
        <w:t> </w:t>
      </w:r>
      <w:r>
        <w:rPr/>
        <w:t>display</w:t>
      </w:r>
      <w:r>
        <w:rPr>
          <w:spacing w:val="-12"/>
        </w:rPr>
        <w:t> </w:t>
      </w:r>
      <w:r>
        <w:rPr/>
        <w:t>code</w:t>
      </w:r>
      <w:r>
        <w:rPr>
          <w:spacing w:val="-12"/>
        </w:rPr>
        <w:t> </w:t>
      </w:r>
      <w:r>
        <w:rPr/>
        <w:t>values</w:t>
      </w:r>
      <w:r>
        <w:rPr>
          <w:spacing w:val="-12"/>
        </w:rPr>
        <w:t> </w:t>
      </w:r>
      <w:r>
        <w:rPr/>
        <w:t>being</w:t>
      </w:r>
      <w:r>
        <w:rPr>
          <w:spacing w:val="-12"/>
        </w:rPr>
        <w:t> </w:t>
      </w:r>
      <w:r>
        <w:rPr/>
        <w:t>monitored</w:t>
      </w:r>
      <w:r>
        <w:rPr>
          <w:spacing w:val="-12"/>
        </w:rPr>
        <w:t> </w:t>
      </w:r>
      <w:r>
        <w:rPr/>
        <w:t>on</w:t>
      </w:r>
      <w:r>
        <w:rPr>
          <w:spacing w:val="-12"/>
        </w:rPr>
        <w:t> </w:t>
      </w:r>
      <w:r>
        <w:rPr/>
        <w:t>the</w:t>
      </w:r>
      <w:r>
        <w:rPr>
          <w:spacing w:val="-12"/>
        </w:rPr>
        <w:t> </w:t>
      </w:r>
      <w:r>
        <w:rPr/>
        <w:t>color</w:t>
      </w:r>
      <w:r>
        <w:rPr>
          <w:spacing w:val="-12"/>
        </w:rPr>
        <w:t> </w:t>
      </w:r>
      <w:r>
        <w:rPr/>
        <w:t>corrector scopes.</w:t>
      </w:r>
      <w:r>
        <w:rPr>
          <w:spacing w:val="6"/>
        </w:rPr>
        <w:t> </w:t>
      </w:r>
      <w:r>
        <w:rPr/>
        <w:t>This</w:t>
      </w:r>
      <w:r>
        <w:rPr>
          <w:spacing w:val="-4"/>
        </w:rPr>
        <w:t> </w:t>
      </w:r>
      <w:r>
        <w:rPr/>
        <w:t>is</w:t>
      </w:r>
      <w:r>
        <w:rPr>
          <w:spacing w:val="-4"/>
        </w:rPr>
        <w:t> </w:t>
      </w:r>
      <w:r>
        <w:rPr/>
        <w:t>common</w:t>
      </w:r>
      <w:r>
        <w:rPr>
          <w:spacing w:val="-4"/>
        </w:rPr>
        <w:t> </w:t>
      </w:r>
      <w:r>
        <w:rPr/>
        <w:t>with</w:t>
      </w:r>
      <w:r>
        <w:rPr>
          <w:spacing w:val="-4"/>
        </w:rPr>
        <w:t> </w:t>
      </w:r>
      <w:r>
        <w:rPr/>
        <w:t>other</w:t>
      </w:r>
      <w:r>
        <w:rPr>
          <w:spacing w:val="-4"/>
        </w:rPr>
        <w:t> </w:t>
      </w:r>
      <w:r>
        <w:rPr/>
        <w:t>video</w:t>
      </w:r>
      <w:r>
        <w:rPr>
          <w:spacing w:val="-4"/>
        </w:rPr>
        <w:t> </w:t>
      </w:r>
      <w:r>
        <w:rPr/>
        <w:t>workflows</w:t>
      </w:r>
      <w:r>
        <w:rPr>
          <w:spacing w:val="-4"/>
        </w:rPr>
        <w:t> </w:t>
      </w:r>
      <w:r>
        <w:rPr/>
        <w:t>where</w:t>
      </w:r>
      <w:r>
        <w:rPr>
          <w:spacing w:val="-4"/>
        </w:rPr>
        <w:t> </w:t>
      </w:r>
      <w:r>
        <w:rPr/>
        <w:t>a</w:t>
      </w:r>
      <w:r>
        <w:rPr>
          <w:spacing w:val="-4"/>
        </w:rPr>
        <w:t> </w:t>
      </w:r>
      <w:r>
        <w:rPr/>
        <w:t>look-up</w:t>
      </w:r>
      <w:r>
        <w:rPr>
          <w:spacing w:val="-4"/>
        </w:rPr>
        <w:t> </w:t>
      </w:r>
      <w:r>
        <w:rPr/>
        <w:t>table</w:t>
      </w:r>
      <w:r>
        <w:rPr>
          <w:spacing w:val="-4"/>
        </w:rPr>
        <w:t> </w:t>
      </w:r>
      <w:r>
        <w:rPr/>
        <w:t>(LUT)</w:t>
      </w:r>
      <w:r>
        <w:rPr>
          <w:spacing w:val="-4"/>
        </w:rPr>
        <w:t> </w:t>
      </w:r>
      <w:r>
        <w:rPr/>
        <w:t>is</w:t>
      </w:r>
      <w:r>
        <w:rPr>
          <w:spacing w:val="-4"/>
        </w:rPr>
        <w:t> </w:t>
      </w:r>
      <w:r>
        <w:rPr/>
        <w:t>used.</w:t>
      </w:r>
    </w:p>
    <w:p>
      <w:pPr>
        <w:spacing w:after="0" w:line="249" w:lineRule="auto"/>
        <w:jc w:val="both"/>
        <w:sectPr>
          <w:pgSz w:w="12240" w:h="15840"/>
          <w:pgMar w:header="686" w:footer="826" w:top="920" w:bottom="1020" w:left="1680" w:right="1540"/>
        </w:sectPr>
      </w:pPr>
    </w:p>
    <w:p>
      <w:pPr>
        <w:pStyle w:val="BodyText"/>
      </w:pPr>
    </w:p>
    <w:p>
      <w:pPr>
        <w:pStyle w:val="BodyText"/>
        <w:spacing w:before="7"/>
        <w:rPr>
          <w:sz w:val="24"/>
        </w:rPr>
      </w:pPr>
    </w:p>
    <w:p>
      <w:pPr>
        <w:pStyle w:val="BodyText"/>
        <w:tabs>
          <w:tab w:pos="4635" w:val="left" w:leader="none"/>
        </w:tabs>
        <w:ind w:left="100"/>
      </w:pPr>
      <w:r>
        <w:rPr/>
        <w:drawing>
          <wp:inline distT="0" distB="0" distL="0" distR="0">
            <wp:extent cx="2690622" cy="1603057"/>
            <wp:effectExtent l="0" t="0" r="0" b="0"/>
            <wp:docPr id="37" name="image2.png" descr=""/>
            <wp:cNvGraphicFramePr>
              <a:graphicFrameLocks noChangeAspect="1"/>
            </wp:cNvGraphicFramePr>
            <a:graphic>
              <a:graphicData uri="http://schemas.openxmlformats.org/drawingml/2006/picture">
                <pic:pic>
                  <pic:nvPicPr>
                    <pic:cNvPr id="38" name="image2.png"/>
                    <pic:cNvPicPr/>
                  </pic:nvPicPr>
                  <pic:blipFill>
                    <a:blip r:embed="rId9" cstate="print"/>
                    <a:stretch>
                      <a:fillRect/>
                    </a:stretch>
                  </pic:blipFill>
                  <pic:spPr>
                    <a:xfrm>
                      <a:off x="0" y="0"/>
                      <a:ext cx="2690622" cy="1603057"/>
                    </a:xfrm>
                    <a:prstGeom prst="rect">
                      <a:avLst/>
                    </a:prstGeom>
                  </pic:spPr>
                </pic:pic>
              </a:graphicData>
            </a:graphic>
          </wp:inline>
        </w:drawing>
      </w:r>
      <w:r>
        <w:rPr/>
      </w:r>
      <w:r>
        <w:rPr/>
        <w:tab/>
      </w:r>
      <w:r>
        <w:rPr>
          <w:position w:val="29"/>
        </w:rPr>
        <w:drawing>
          <wp:inline distT="0" distB="0" distL="0" distR="0">
            <wp:extent cx="2378964" cy="1396174"/>
            <wp:effectExtent l="0" t="0" r="0" b="0"/>
            <wp:docPr id="39" name="image17.png" descr=""/>
            <wp:cNvGraphicFramePr>
              <a:graphicFrameLocks noChangeAspect="1"/>
            </wp:cNvGraphicFramePr>
            <a:graphic>
              <a:graphicData uri="http://schemas.openxmlformats.org/drawingml/2006/picture">
                <pic:pic>
                  <pic:nvPicPr>
                    <pic:cNvPr id="40" name="image17.png"/>
                    <pic:cNvPicPr/>
                  </pic:nvPicPr>
                  <pic:blipFill>
                    <a:blip r:embed="rId24" cstate="print"/>
                    <a:stretch>
                      <a:fillRect/>
                    </a:stretch>
                  </pic:blipFill>
                  <pic:spPr>
                    <a:xfrm>
                      <a:off x="0" y="0"/>
                      <a:ext cx="2378964" cy="1396174"/>
                    </a:xfrm>
                    <a:prstGeom prst="rect">
                      <a:avLst/>
                    </a:prstGeom>
                  </pic:spPr>
                </pic:pic>
              </a:graphicData>
            </a:graphic>
          </wp:inline>
        </w:drawing>
      </w:r>
      <w:r>
        <w:rPr>
          <w:position w:val="29"/>
        </w:rPr>
      </w:r>
    </w:p>
    <w:p>
      <w:pPr>
        <w:pStyle w:val="ListParagraph"/>
        <w:numPr>
          <w:ilvl w:val="3"/>
          <w:numId w:val="4"/>
        </w:numPr>
        <w:tabs>
          <w:tab w:pos="1784" w:val="left" w:leader="none"/>
          <w:tab w:pos="6147" w:val="left" w:leader="none"/>
        </w:tabs>
        <w:spacing w:line="240" w:lineRule="auto" w:before="25" w:after="0"/>
        <w:ind w:left="1783" w:right="0" w:hanging="254"/>
        <w:jc w:val="left"/>
        <w:rPr>
          <w:b/>
          <w:sz w:val="18"/>
        </w:rPr>
      </w:pPr>
      <w:r>
        <w:rPr>
          <w:b/>
          <w:spacing w:val="-3"/>
          <w:sz w:val="18"/>
        </w:rPr>
        <w:t>ACES</w:t>
      </w:r>
      <w:r>
        <w:rPr>
          <w:b/>
          <w:spacing w:val="-2"/>
          <w:sz w:val="18"/>
        </w:rPr>
        <w:t> </w:t>
      </w:r>
      <w:r>
        <w:rPr>
          <w:b/>
          <w:sz w:val="18"/>
        </w:rPr>
        <w:t>Image</w:t>
        <w:tab/>
        <w:t>(b)</w:t>
      </w:r>
      <w:r>
        <w:rPr>
          <w:b/>
          <w:spacing w:val="-5"/>
          <w:sz w:val="18"/>
        </w:rPr>
        <w:t> </w:t>
      </w:r>
      <w:r>
        <w:rPr>
          <w:b/>
          <w:sz w:val="18"/>
        </w:rPr>
        <w:t>Histogram</w:t>
      </w:r>
    </w:p>
    <w:p>
      <w:pPr>
        <w:pStyle w:val="BodyText"/>
        <w:spacing w:before="5"/>
        <w:rPr>
          <w:b/>
          <w:sz w:val="21"/>
        </w:rPr>
      </w:pPr>
      <w:r>
        <w:rPr/>
        <w:drawing>
          <wp:anchor distT="0" distB="0" distL="0" distR="0" allowOverlap="1" layoutInCell="1" locked="0" behindDoc="0" simplePos="0" relativeHeight="2512">
            <wp:simplePos x="0" y="0"/>
            <wp:positionH relativeFrom="page">
              <wp:posOffset>1201051</wp:posOffset>
            </wp:positionH>
            <wp:positionV relativeFrom="paragraph">
              <wp:posOffset>181592</wp:posOffset>
            </wp:positionV>
            <wp:extent cx="2718816" cy="1595627"/>
            <wp:effectExtent l="0" t="0" r="0" b="0"/>
            <wp:wrapTopAndBottom/>
            <wp:docPr id="41" name="image18.png" descr=""/>
            <wp:cNvGraphicFramePr>
              <a:graphicFrameLocks noChangeAspect="1"/>
            </wp:cNvGraphicFramePr>
            <a:graphic>
              <a:graphicData uri="http://schemas.openxmlformats.org/drawingml/2006/picture">
                <pic:pic>
                  <pic:nvPicPr>
                    <pic:cNvPr id="42" name="image18.png"/>
                    <pic:cNvPicPr/>
                  </pic:nvPicPr>
                  <pic:blipFill>
                    <a:blip r:embed="rId25" cstate="print"/>
                    <a:stretch>
                      <a:fillRect/>
                    </a:stretch>
                  </pic:blipFill>
                  <pic:spPr>
                    <a:xfrm>
                      <a:off x="0" y="0"/>
                      <a:ext cx="2718816" cy="1595627"/>
                    </a:xfrm>
                    <a:prstGeom prst="rect">
                      <a:avLst/>
                    </a:prstGeom>
                  </pic:spPr>
                </pic:pic>
              </a:graphicData>
            </a:graphic>
          </wp:anchor>
        </w:drawing>
      </w:r>
      <w:r>
        <w:rPr/>
        <w:drawing>
          <wp:anchor distT="0" distB="0" distL="0" distR="0" allowOverlap="1" layoutInCell="1" locked="0" behindDoc="0" simplePos="0" relativeHeight="2536">
            <wp:simplePos x="0" y="0"/>
            <wp:positionH relativeFrom="page">
              <wp:posOffset>3965282</wp:posOffset>
            </wp:positionH>
            <wp:positionV relativeFrom="paragraph">
              <wp:posOffset>181592</wp:posOffset>
            </wp:positionV>
            <wp:extent cx="2718816" cy="1595627"/>
            <wp:effectExtent l="0" t="0" r="0" b="0"/>
            <wp:wrapTopAndBottom/>
            <wp:docPr id="43" name="image19.png" descr=""/>
            <wp:cNvGraphicFramePr>
              <a:graphicFrameLocks noChangeAspect="1"/>
            </wp:cNvGraphicFramePr>
            <a:graphic>
              <a:graphicData uri="http://schemas.openxmlformats.org/drawingml/2006/picture">
                <pic:pic>
                  <pic:nvPicPr>
                    <pic:cNvPr id="44" name="image19.png"/>
                    <pic:cNvPicPr/>
                  </pic:nvPicPr>
                  <pic:blipFill>
                    <a:blip r:embed="rId26" cstate="print"/>
                    <a:stretch>
                      <a:fillRect/>
                    </a:stretch>
                  </pic:blipFill>
                  <pic:spPr>
                    <a:xfrm>
                      <a:off x="0" y="0"/>
                      <a:ext cx="2718816" cy="1595627"/>
                    </a:xfrm>
                    <a:prstGeom prst="rect">
                      <a:avLst/>
                    </a:prstGeom>
                  </pic:spPr>
                </pic:pic>
              </a:graphicData>
            </a:graphic>
          </wp:anchor>
        </w:drawing>
      </w:r>
    </w:p>
    <w:p>
      <w:pPr>
        <w:tabs>
          <w:tab w:pos="6067" w:val="left" w:leader="none"/>
        </w:tabs>
        <w:spacing w:before="0" w:after="47"/>
        <w:ind w:left="1848" w:right="0" w:firstLine="0"/>
        <w:jc w:val="left"/>
        <w:rPr>
          <w:b/>
          <w:sz w:val="18"/>
        </w:rPr>
      </w:pPr>
      <w:r>
        <w:rPr>
          <w:b/>
          <w:sz w:val="18"/>
        </w:rPr>
        <w:t>(c)</w:t>
      </w:r>
      <w:r>
        <w:rPr>
          <w:b/>
          <w:spacing w:val="-3"/>
          <w:sz w:val="18"/>
        </w:rPr>
        <w:t> </w:t>
      </w:r>
      <w:r>
        <w:rPr>
          <w:b/>
          <w:sz w:val="18"/>
        </w:rPr>
        <w:t>Parade</w:t>
        <w:tab/>
        <w:t>(d)</w:t>
      </w:r>
      <w:r>
        <w:rPr>
          <w:b/>
          <w:spacing w:val="-5"/>
          <w:sz w:val="18"/>
        </w:rPr>
        <w:t> </w:t>
      </w:r>
      <w:r>
        <w:rPr>
          <w:b/>
          <w:spacing w:val="-3"/>
          <w:sz w:val="18"/>
        </w:rPr>
        <w:t>Waveform</w:t>
      </w:r>
    </w:p>
    <w:p>
      <w:pPr>
        <w:pStyle w:val="BodyText"/>
        <w:ind w:left="4544"/>
      </w:pPr>
      <w:r>
        <w:rPr/>
        <w:drawing>
          <wp:inline distT="0" distB="0" distL="0" distR="0">
            <wp:extent cx="2690622" cy="1603057"/>
            <wp:effectExtent l="0" t="0" r="0" b="0"/>
            <wp:docPr id="45" name="image20.png" descr=""/>
            <wp:cNvGraphicFramePr>
              <a:graphicFrameLocks noChangeAspect="1"/>
            </wp:cNvGraphicFramePr>
            <a:graphic>
              <a:graphicData uri="http://schemas.openxmlformats.org/drawingml/2006/picture">
                <pic:pic>
                  <pic:nvPicPr>
                    <pic:cNvPr id="46" name="image20.png"/>
                    <pic:cNvPicPr/>
                  </pic:nvPicPr>
                  <pic:blipFill>
                    <a:blip r:embed="rId27" cstate="print"/>
                    <a:stretch>
                      <a:fillRect/>
                    </a:stretch>
                  </pic:blipFill>
                  <pic:spPr>
                    <a:xfrm>
                      <a:off x="0" y="0"/>
                      <a:ext cx="2690622" cy="1603057"/>
                    </a:xfrm>
                    <a:prstGeom prst="rect">
                      <a:avLst/>
                    </a:prstGeom>
                  </pic:spPr>
                </pic:pic>
              </a:graphicData>
            </a:graphic>
          </wp:inline>
        </w:drawing>
      </w:r>
      <w:r>
        <w:rPr/>
      </w:r>
    </w:p>
    <w:p>
      <w:pPr>
        <w:spacing w:after="0"/>
        <w:sectPr>
          <w:pgSz w:w="12240" w:h="15840"/>
          <w:pgMar w:header="686" w:footer="826" w:top="920" w:bottom="1020" w:left="1700" w:right="1700"/>
        </w:sectPr>
      </w:pPr>
    </w:p>
    <w:p>
      <w:pPr>
        <w:pStyle w:val="BodyText"/>
        <w:spacing w:before="2"/>
        <w:rPr>
          <w:b/>
          <w:sz w:val="21"/>
        </w:rPr>
      </w:pPr>
    </w:p>
    <w:p>
      <w:pPr>
        <w:pStyle w:val="ListParagraph"/>
        <w:numPr>
          <w:ilvl w:val="4"/>
          <w:numId w:val="4"/>
        </w:numPr>
        <w:tabs>
          <w:tab w:pos="1919" w:val="left" w:leader="none"/>
        </w:tabs>
        <w:spacing w:line="240" w:lineRule="auto" w:before="0" w:after="0"/>
        <w:ind w:left="191" w:right="0" w:firstLine="1483"/>
        <w:jc w:val="left"/>
        <w:rPr>
          <w:b/>
          <w:sz w:val="18"/>
        </w:rPr>
      </w:pPr>
      <w:r>
        <w:rPr/>
        <w:drawing>
          <wp:anchor distT="0" distB="0" distL="0" distR="0" allowOverlap="1" layoutInCell="1" locked="0" behindDoc="0" simplePos="0" relativeHeight="2560">
            <wp:simplePos x="0" y="0"/>
            <wp:positionH relativeFrom="page">
              <wp:posOffset>1201051</wp:posOffset>
            </wp:positionH>
            <wp:positionV relativeFrom="paragraph">
              <wp:posOffset>-1596042</wp:posOffset>
            </wp:positionV>
            <wp:extent cx="2605985" cy="1529409"/>
            <wp:effectExtent l="0" t="0" r="0" b="0"/>
            <wp:wrapNone/>
            <wp:docPr id="47" name="image21.png" descr=""/>
            <wp:cNvGraphicFramePr>
              <a:graphicFrameLocks noChangeAspect="1"/>
            </wp:cNvGraphicFramePr>
            <a:graphic>
              <a:graphicData uri="http://schemas.openxmlformats.org/drawingml/2006/picture">
                <pic:pic>
                  <pic:nvPicPr>
                    <pic:cNvPr id="48" name="image21.png"/>
                    <pic:cNvPicPr/>
                  </pic:nvPicPr>
                  <pic:blipFill>
                    <a:blip r:embed="rId28" cstate="print"/>
                    <a:stretch>
                      <a:fillRect/>
                    </a:stretch>
                  </pic:blipFill>
                  <pic:spPr>
                    <a:xfrm>
                      <a:off x="0" y="0"/>
                      <a:ext cx="2605985" cy="1529409"/>
                    </a:xfrm>
                    <a:prstGeom prst="rect">
                      <a:avLst/>
                    </a:prstGeom>
                  </pic:spPr>
                </pic:pic>
              </a:graphicData>
            </a:graphic>
          </wp:anchor>
        </w:drawing>
      </w:r>
      <w:r>
        <w:rPr>
          <w:b/>
          <w:sz w:val="18"/>
        </w:rPr>
        <w:t>vectorscope</w:t>
      </w:r>
    </w:p>
    <w:p>
      <w:pPr>
        <w:pStyle w:val="ListParagraph"/>
        <w:numPr>
          <w:ilvl w:val="4"/>
          <w:numId w:val="4"/>
        </w:numPr>
        <w:tabs>
          <w:tab w:pos="435" w:val="left" w:leader="none"/>
        </w:tabs>
        <w:spacing w:line="254" w:lineRule="auto" w:before="25" w:after="0"/>
        <w:ind w:left="191" w:right="189" w:firstLine="0"/>
        <w:jc w:val="left"/>
        <w:rPr>
          <w:b/>
          <w:sz w:val="18"/>
        </w:rPr>
      </w:pPr>
      <w:r>
        <w:rPr>
          <w:b/>
          <w:w w:val="99"/>
          <w:sz w:val="18"/>
        </w:rPr>
        <w:br w:type="column"/>
      </w:r>
      <w:r>
        <w:rPr>
          <w:b/>
          <w:sz w:val="18"/>
        </w:rPr>
        <w:t>Projector code values as displayed on a D65 cali- brated computer</w:t>
      </w:r>
      <w:r>
        <w:rPr>
          <w:b/>
          <w:spacing w:val="-9"/>
          <w:sz w:val="18"/>
        </w:rPr>
        <w:t> </w:t>
      </w:r>
      <w:r>
        <w:rPr>
          <w:b/>
          <w:sz w:val="18"/>
        </w:rPr>
        <w:t>monitor</w:t>
      </w:r>
    </w:p>
    <w:p>
      <w:pPr>
        <w:spacing w:after="0" w:line="254" w:lineRule="auto"/>
        <w:jc w:val="left"/>
        <w:rPr>
          <w:sz w:val="18"/>
        </w:rPr>
        <w:sectPr>
          <w:type w:val="continuous"/>
          <w:pgSz w:w="12240" w:h="15840"/>
          <w:pgMar w:top="1500" w:bottom="280" w:left="1700" w:right="1700"/>
          <w:cols w:num="2" w:equalWidth="0">
            <w:col w:w="4296" w:space="57"/>
            <w:col w:w="4487"/>
          </w:cols>
        </w:sectPr>
      </w:pPr>
    </w:p>
    <w:p>
      <w:pPr>
        <w:spacing w:before="195"/>
        <w:ind w:left="1297" w:right="0" w:firstLine="0"/>
        <w:jc w:val="left"/>
        <w:rPr>
          <w:b/>
          <w:sz w:val="18"/>
        </w:rPr>
      </w:pPr>
      <w:r>
        <w:rPr/>
        <w:pict>
          <v:line style="position:absolute;mso-position-horizontal-relative:page;mso-position-vertical-relative:paragraph;z-index:-71512" from="292.709015pt,18.886942pt" to="295.399015pt,18.886942pt" stroked="true" strokeweight=".398pt" strokecolor="#000000">
            <v:stroke dashstyle="solid"/>
            <w10:wrap type="none"/>
          </v:line>
        </w:pict>
      </w:r>
      <w:r>
        <w:rPr/>
        <w:pict>
          <v:line style="position:absolute;mso-position-horizontal-relative:page;mso-position-vertical-relative:paragraph;z-index:-71488" from="333.595001pt,18.886942pt" to="336.285001pt,18.886942pt" stroked="true" strokeweight=".398pt" strokecolor="#000000">
            <v:stroke dashstyle="solid"/>
            <w10:wrap type="none"/>
          </v:line>
        </w:pict>
      </w:r>
      <w:r>
        <w:rPr>
          <w:b/>
          <w:w w:val="115"/>
          <w:sz w:val="20"/>
        </w:rPr>
        <w:t>Figure 4 – </w:t>
      </w:r>
      <w:r>
        <w:rPr>
          <w:b/>
          <w:w w:val="115"/>
          <w:sz w:val="18"/>
        </w:rPr>
        <w:t>ODT.Academy.Rec709 100nits dim.a1.0.3 Scope Screenshots</w:t>
      </w:r>
    </w:p>
    <w:p>
      <w:pPr>
        <w:pStyle w:val="BodyText"/>
        <w:spacing w:before="7"/>
        <w:rPr>
          <w:b/>
          <w:sz w:val="37"/>
        </w:rPr>
      </w:pPr>
    </w:p>
    <w:p>
      <w:pPr>
        <w:pStyle w:val="Heading3"/>
        <w:numPr>
          <w:ilvl w:val="2"/>
          <w:numId w:val="4"/>
        </w:numPr>
        <w:tabs>
          <w:tab w:pos="832" w:val="left" w:leader="none"/>
        </w:tabs>
        <w:spacing w:line="240" w:lineRule="auto" w:before="0" w:after="0"/>
        <w:ind w:left="831" w:right="0" w:hanging="731"/>
        <w:jc w:val="both"/>
      </w:pPr>
      <w:bookmarkStart w:name="Test Values" w:id="108"/>
      <w:bookmarkEnd w:id="108"/>
      <w:r>
        <w:rPr>
          <w:b w:val="0"/>
        </w:rPr>
      </w:r>
      <w:bookmarkStart w:name="_bookmark41" w:id="109"/>
      <w:bookmarkEnd w:id="109"/>
      <w:r>
        <w:rPr>
          <w:b w:val="0"/>
        </w:rPr>
      </w:r>
      <w:bookmarkStart w:name="_bookmark41" w:id="110"/>
      <w:bookmarkEnd w:id="110"/>
      <w:r>
        <w:rPr>
          <w:spacing w:val="-3"/>
        </w:rPr>
        <w:t>T</w:t>
      </w:r>
      <w:r>
        <w:rPr>
          <w:spacing w:val="-3"/>
        </w:rPr>
        <w:t>est</w:t>
      </w:r>
      <w:r>
        <w:rPr>
          <w:spacing w:val="-17"/>
        </w:rPr>
        <w:t> </w:t>
      </w:r>
      <w:r>
        <w:rPr/>
        <w:t>Values</w:t>
      </w:r>
    </w:p>
    <w:p>
      <w:pPr>
        <w:pStyle w:val="BodyText"/>
        <w:spacing w:line="249" w:lineRule="auto" w:before="129"/>
        <w:ind w:left="100" w:right="98"/>
        <w:jc w:val="both"/>
      </w:pPr>
      <w:r>
        <w:rPr/>
        <w:pict>
          <v:line style="position:absolute;mso-position-horizontal-relative:page;mso-position-vertical-relative:paragraph;z-index:-71464" from="343.309998pt,39.496941pt" to="346.298998pt,39.496941pt" stroked="true" strokeweight=".398pt" strokecolor="#000000">
            <v:stroke dashstyle="solid"/>
            <w10:wrap type="none"/>
          </v:line>
        </w:pict>
      </w:r>
      <w:r>
        <w:rPr/>
        <w:pict>
          <v:line style="position:absolute;mso-position-horizontal-relative:page;mso-position-vertical-relative:paragraph;z-index:-71440" from="389.199005pt,39.496941pt" to="392.188005pt,39.496941pt" stroked="true" strokeweight=".398pt" strokecolor="#000000">
            <v:stroke dashstyle="solid"/>
            <w10:wrap type="none"/>
          </v:line>
        </w:pict>
      </w:r>
      <w:r>
        <w:rPr>
          <w:spacing w:val="-4"/>
          <w:w w:val="105"/>
        </w:rPr>
        <w:t>Table</w:t>
      </w:r>
      <w:r>
        <w:rPr>
          <w:spacing w:val="-18"/>
          <w:w w:val="105"/>
        </w:rPr>
        <w:t> </w:t>
      </w:r>
      <w:hyperlink w:history="true" w:anchor="_bookmark42">
        <w:r>
          <w:rPr>
            <w:w w:val="105"/>
          </w:rPr>
          <w:t>13</w:t>
        </w:r>
        <w:r>
          <w:rPr>
            <w:spacing w:val="-17"/>
            <w:w w:val="105"/>
          </w:rPr>
          <w:t> </w:t>
        </w:r>
      </w:hyperlink>
      <w:r>
        <w:rPr>
          <w:w w:val="105"/>
        </w:rPr>
        <w:t>contains</w:t>
      </w:r>
      <w:r>
        <w:rPr>
          <w:spacing w:val="-18"/>
          <w:w w:val="105"/>
        </w:rPr>
        <w:t> </w:t>
      </w:r>
      <w:r>
        <w:rPr>
          <w:w w:val="105"/>
        </w:rPr>
        <w:t>test</w:t>
      </w:r>
      <w:r>
        <w:rPr>
          <w:spacing w:val="-18"/>
          <w:w w:val="105"/>
        </w:rPr>
        <w:t> </w:t>
      </w:r>
      <w:r>
        <w:rPr>
          <w:w w:val="105"/>
        </w:rPr>
        <w:t>values</w:t>
      </w:r>
      <w:r>
        <w:rPr>
          <w:spacing w:val="-17"/>
          <w:w w:val="105"/>
        </w:rPr>
        <w:t> </w:t>
      </w:r>
      <w:r>
        <w:rPr>
          <w:w w:val="105"/>
        </w:rPr>
        <w:t>can</w:t>
      </w:r>
      <w:r>
        <w:rPr>
          <w:spacing w:val="-18"/>
          <w:w w:val="105"/>
        </w:rPr>
        <w:t> </w:t>
      </w:r>
      <w:r>
        <w:rPr>
          <w:w w:val="105"/>
        </w:rPr>
        <w:t>be</w:t>
      </w:r>
      <w:r>
        <w:rPr>
          <w:spacing w:val="-17"/>
          <w:w w:val="105"/>
        </w:rPr>
        <w:t> </w:t>
      </w:r>
      <w:r>
        <w:rPr>
          <w:w w:val="105"/>
        </w:rPr>
        <w:t>used</w:t>
      </w:r>
      <w:r>
        <w:rPr>
          <w:spacing w:val="-18"/>
          <w:w w:val="105"/>
        </w:rPr>
        <w:t> </w:t>
      </w:r>
      <w:r>
        <w:rPr>
          <w:w w:val="105"/>
        </w:rPr>
        <w:t>to</w:t>
      </w:r>
      <w:r>
        <w:rPr>
          <w:spacing w:val="-18"/>
          <w:w w:val="105"/>
        </w:rPr>
        <w:t> </w:t>
      </w:r>
      <w:r>
        <w:rPr>
          <w:w w:val="105"/>
        </w:rPr>
        <w:t>confirm</w:t>
      </w:r>
      <w:r>
        <w:rPr>
          <w:spacing w:val="-17"/>
          <w:w w:val="105"/>
        </w:rPr>
        <w:t> </w:t>
      </w:r>
      <w:r>
        <w:rPr>
          <w:w w:val="105"/>
        </w:rPr>
        <w:t>the</w:t>
      </w:r>
      <w:r>
        <w:rPr>
          <w:spacing w:val="-18"/>
          <w:w w:val="105"/>
        </w:rPr>
        <w:t> </w:t>
      </w:r>
      <w:r>
        <w:rPr>
          <w:w w:val="105"/>
        </w:rPr>
        <w:t>proper</w:t>
      </w:r>
      <w:r>
        <w:rPr>
          <w:spacing w:val="-17"/>
          <w:w w:val="105"/>
        </w:rPr>
        <w:t> </w:t>
      </w:r>
      <w:r>
        <w:rPr>
          <w:w w:val="105"/>
        </w:rPr>
        <w:t>monitor</w:t>
      </w:r>
      <w:r>
        <w:rPr>
          <w:spacing w:val="-18"/>
          <w:w w:val="105"/>
        </w:rPr>
        <w:t> </w:t>
      </w:r>
      <w:r>
        <w:rPr>
          <w:w w:val="105"/>
        </w:rPr>
        <w:t>setup</w:t>
      </w:r>
      <w:r>
        <w:rPr>
          <w:spacing w:val="-18"/>
          <w:w w:val="105"/>
        </w:rPr>
        <w:t> </w:t>
      </w:r>
      <w:r>
        <w:rPr>
          <w:w w:val="105"/>
        </w:rPr>
        <w:t>and</w:t>
      </w:r>
      <w:r>
        <w:rPr>
          <w:spacing w:val="-17"/>
          <w:w w:val="105"/>
        </w:rPr>
        <w:t> </w:t>
      </w:r>
      <w:r>
        <w:rPr>
          <w:w w:val="105"/>
        </w:rPr>
        <w:t>ODT</w:t>
      </w:r>
      <w:r>
        <w:rPr>
          <w:spacing w:val="-18"/>
          <w:w w:val="105"/>
        </w:rPr>
        <w:t> </w:t>
      </w:r>
      <w:r>
        <w:rPr/>
        <w:t>combination.</w:t>
      </w:r>
      <w:r>
        <w:rPr>
          <w:spacing w:val="1"/>
        </w:rPr>
        <w:t> </w:t>
      </w:r>
      <w:r>
        <w:rPr>
          <w:w w:val="105"/>
        </w:rPr>
        <w:t>Each of</w:t>
      </w:r>
      <w:r>
        <w:rPr>
          <w:spacing w:val="-27"/>
          <w:w w:val="105"/>
        </w:rPr>
        <w:t> </w:t>
      </w:r>
      <w:r>
        <w:rPr>
          <w:w w:val="105"/>
        </w:rPr>
        <w:t>the</w:t>
      </w:r>
      <w:r>
        <w:rPr>
          <w:spacing w:val="-27"/>
          <w:w w:val="105"/>
        </w:rPr>
        <w:t> </w:t>
      </w:r>
      <w:r>
        <w:rPr>
          <w:w w:val="105"/>
        </w:rPr>
        <w:t>9</w:t>
      </w:r>
      <w:r>
        <w:rPr>
          <w:spacing w:val="-27"/>
          <w:w w:val="105"/>
        </w:rPr>
        <w:t> </w:t>
      </w:r>
      <w:r>
        <w:rPr>
          <w:w w:val="105"/>
        </w:rPr>
        <w:t>ACES</w:t>
      </w:r>
      <w:r>
        <w:rPr>
          <w:spacing w:val="-27"/>
          <w:w w:val="105"/>
        </w:rPr>
        <w:t> </w:t>
      </w:r>
      <w:r>
        <w:rPr>
          <w:w w:val="105"/>
        </w:rPr>
        <w:t>RGB</w:t>
      </w:r>
      <w:r>
        <w:rPr>
          <w:spacing w:val="-27"/>
          <w:w w:val="105"/>
        </w:rPr>
        <w:t> </w:t>
      </w:r>
      <w:r>
        <w:rPr>
          <w:w w:val="105"/>
        </w:rPr>
        <w:t>input</w:t>
      </w:r>
      <w:r>
        <w:rPr>
          <w:spacing w:val="-27"/>
          <w:w w:val="105"/>
        </w:rPr>
        <w:t> </w:t>
      </w:r>
      <w:r>
        <w:rPr>
          <w:w w:val="105"/>
        </w:rPr>
        <w:t>values</w:t>
      </w:r>
      <w:r>
        <w:rPr>
          <w:spacing w:val="-27"/>
          <w:w w:val="105"/>
        </w:rPr>
        <w:t> </w:t>
      </w:r>
      <w:r>
        <w:rPr>
          <w:w w:val="105"/>
        </w:rPr>
        <w:t>should</w:t>
      </w:r>
      <w:r>
        <w:rPr>
          <w:spacing w:val="-27"/>
          <w:w w:val="105"/>
        </w:rPr>
        <w:t> </w:t>
      </w:r>
      <w:r>
        <w:rPr>
          <w:w w:val="105"/>
        </w:rPr>
        <w:t>yield</w:t>
      </w:r>
      <w:r>
        <w:rPr>
          <w:spacing w:val="-27"/>
          <w:w w:val="105"/>
        </w:rPr>
        <w:t> </w:t>
      </w:r>
      <w:r>
        <w:rPr>
          <w:w w:val="105"/>
        </w:rPr>
        <w:t>the</w:t>
      </w:r>
      <w:r>
        <w:rPr>
          <w:spacing w:val="-27"/>
          <w:w w:val="105"/>
        </w:rPr>
        <w:t> </w:t>
      </w:r>
      <w:r>
        <w:rPr>
          <w:w w:val="105"/>
        </w:rPr>
        <w:t>RGB</w:t>
      </w:r>
      <w:r>
        <w:rPr>
          <w:spacing w:val="-27"/>
          <w:w w:val="105"/>
        </w:rPr>
        <w:t> </w:t>
      </w:r>
      <w:r>
        <w:rPr>
          <w:w w:val="105"/>
        </w:rPr>
        <w:t>noted</w:t>
      </w:r>
      <w:r>
        <w:rPr>
          <w:spacing w:val="-27"/>
          <w:w w:val="105"/>
        </w:rPr>
        <w:t> </w:t>
      </w:r>
      <w:r>
        <w:rPr>
          <w:w w:val="105"/>
        </w:rPr>
        <w:t>display</w:t>
      </w:r>
      <w:r>
        <w:rPr>
          <w:spacing w:val="-27"/>
          <w:w w:val="105"/>
        </w:rPr>
        <w:t> </w:t>
      </w:r>
      <w:r>
        <w:rPr>
          <w:w w:val="105"/>
        </w:rPr>
        <w:t>RGB</w:t>
      </w:r>
      <w:r>
        <w:rPr>
          <w:spacing w:val="-27"/>
          <w:w w:val="105"/>
        </w:rPr>
        <w:t> </w:t>
      </w:r>
      <w:r>
        <w:rPr>
          <w:w w:val="105"/>
        </w:rPr>
        <w:t>code</w:t>
      </w:r>
      <w:r>
        <w:rPr>
          <w:spacing w:val="-27"/>
          <w:w w:val="105"/>
        </w:rPr>
        <w:t> </w:t>
      </w:r>
      <w:r>
        <w:rPr>
          <w:w w:val="105"/>
        </w:rPr>
        <w:t>values</w:t>
      </w:r>
      <w:r>
        <w:rPr>
          <w:spacing w:val="-27"/>
          <w:w w:val="105"/>
        </w:rPr>
        <w:t> </w:t>
      </w:r>
      <w:r>
        <w:rPr/>
        <w:t>(normalized</w:t>
      </w:r>
      <w:r>
        <w:rPr>
          <w:spacing w:val="-25"/>
        </w:rPr>
        <w:t> </w:t>
      </w:r>
      <w:r>
        <w:rPr>
          <w:w w:val="105"/>
        </w:rPr>
        <w:t>0-1,</w:t>
      </w:r>
      <w:r>
        <w:rPr>
          <w:spacing w:val="-27"/>
          <w:w w:val="105"/>
        </w:rPr>
        <w:t> </w:t>
      </w:r>
      <w:r>
        <w:rPr>
          <w:w w:val="105"/>
        </w:rPr>
        <w:t>full </w:t>
      </w:r>
      <w:r>
        <w:rPr>
          <w:w w:val="99"/>
        </w:rPr>
        <w:t>range)</w:t>
      </w:r>
      <w:r>
        <w:rPr>
          <w:spacing w:val="7"/>
        </w:rPr>
        <w:t> </w:t>
      </w:r>
      <w:r>
        <w:rPr>
          <w:w w:val="99"/>
        </w:rPr>
        <w:t>when</w:t>
      </w:r>
      <w:r>
        <w:rPr>
          <w:spacing w:val="7"/>
        </w:rPr>
        <w:t> </w:t>
      </w:r>
      <w:r>
        <w:rPr>
          <w:w w:val="99"/>
        </w:rPr>
        <w:t>processed</w:t>
      </w:r>
      <w:r>
        <w:rPr>
          <w:spacing w:val="7"/>
        </w:rPr>
        <w:t> </w:t>
      </w:r>
      <w:r>
        <w:rPr>
          <w:w w:val="99"/>
        </w:rPr>
        <w:t>through</w:t>
      </w:r>
      <w:r>
        <w:rPr>
          <w:spacing w:val="7"/>
        </w:rPr>
        <w:t> </w:t>
      </w:r>
      <w:r>
        <w:rPr>
          <w:w w:val="99"/>
        </w:rPr>
        <w:t>the</w:t>
      </w:r>
      <w:r>
        <w:rPr>
          <w:spacing w:val="7"/>
        </w:rPr>
        <w:t> </w:t>
      </w:r>
      <w:r>
        <w:rPr>
          <w:spacing w:val="0"/>
          <w:w w:val="82"/>
        </w:rPr>
        <w:t>OD</w:t>
      </w:r>
      <w:r>
        <w:rPr>
          <w:w w:val="97"/>
        </w:rPr>
        <w:t>T</w:t>
      </w:r>
      <w:r>
        <w:rPr>
          <w:spacing w:val="0"/>
          <w:w w:val="239"/>
        </w:rPr>
        <w:t>.</w:t>
      </w:r>
      <w:r>
        <w:rPr>
          <w:spacing w:val="0"/>
          <w:w w:val="82"/>
        </w:rPr>
        <w:t>A</w:t>
      </w:r>
      <w:r>
        <w:rPr>
          <w:spacing w:val="0"/>
          <w:w w:val="134"/>
        </w:rPr>
        <w:t>c</w:t>
      </w:r>
      <w:r>
        <w:rPr>
          <w:w w:val="134"/>
        </w:rPr>
        <w:t>a</w:t>
      </w:r>
      <w:r>
        <w:rPr>
          <w:spacing w:val="0"/>
          <w:w w:val="119"/>
        </w:rPr>
        <w:t>d</w:t>
      </w:r>
      <w:r>
        <w:rPr>
          <w:spacing w:val="0"/>
          <w:w w:val="134"/>
        </w:rPr>
        <w:t>e</w:t>
      </w:r>
      <w:r>
        <w:rPr>
          <w:spacing w:val="0"/>
          <w:w w:val="76"/>
        </w:rPr>
        <w:t>m</w:t>
      </w:r>
      <w:r>
        <w:rPr>
          <w:w w:val="119"/>
        </w:rPr>
        <w:t>y</w:t>
      </w:r>
      <w:r>
        <w:rPr>
          <w:spacing w:val="0"/>
          <w:w w:val="239"/>
        </w:rPr>
        <w:t>.</w:t>
      </w:r>
      <w:r>
        <w:rPr>
          <w:spacing w:val="0"/>
          <w:w w:val="89"/>
        </w:rPr>
        <w:t>R</w:t>
      </w:r>
      <w:r>
        <w:rPr>
          <w:spacing w:val="0"/>
          <w:w w:val="134"/>
        </w:rPr>
        <w:t>ec</w:t>
      </w:r>
      <w:r>
        <w:rPr>
          <w:w w:val="119"/>
        </w:rPr>
        <w:t>7</w:t>
      </w:r>
      <w:r>
        <w:rPr>
          <w:spacing w:val="0"/>
          <w:w w:val="119"/>
        </w:rPr>
        <w:t>0</w:t>
      </w:r>
      <w:r>
        <w:rPr>
          <w:w w:val="119"/>
        </w:rPr>
        <w:t>9</w:t>
      </w:r>
      <w:r>
        <w:rPr>
          <w:spacing w:val="23"/>
        </w:rPr>
        <w:t> </w:t>
      </w:r>
      <w:r>
        <w:rPr>
          <w:spacing w:val="0"/>
          <w:w w:val="119"/>
        </w:rPr>
        <w:t>10</w:t>
      </w:r>
      <w:r>
        <w:rPr>
          <w:w w:val="119"/>
        </w:rPr>
        <w:t>0</w:t>
      </w:r>
      <w:r>
        <w:rPr>
          <w:spacing w:val="0"/>
          <w:w w:val="119"/>
        </w:rPr>
        <w:t>n</w:t>
      </w:r>
      <w:r>
        <w:rPr>
          <w:spacing w:val="0"/>
          <w:w w:val="215"/>
        </w:rPr>
        <w:t>it</w:t>
      </w:r>
      <w:r>
        <w:rPr>
          <w:w w:val="153"/>
        </w:rPr>
        <w:t>s</w:t>
      </w:r>
      <w:r>
        <w:rPr>
          <w:spacing w:val="22"/>
        </w:rPr>
        <w:t> </w:t>
      </w:r>
      <w:r>
        <w:rPr>
          <w:spacing w:val="0"/>
          <w:w w:val="119"/>
        </w:rPr>
        <w:t>d</w:t>
      </w:r>
      <w:r>
        <w:rPr>
          <w:spacing w:val="0"/>
          <w:w w:val="215"/>
        </w:rPr>
        <w:t>i</w:t>
      </w:r>
      <w:r>
        <w:rPr>
          <w:w w:val="76"/>
        </w:rPr>
        <w:t>m</w:t>
      </w:r>
      <w:r>
        <w:rPr>
          <w:spacing w:val="0"/>
          <w:w w:val="239"/>
        </w:rPr>
        <w:t>.</w:t>
      </w:r>
      <w:r>
        <w:rPr>
          <w:spacing w:val="0"/>
          <w:w w:val="134"/>
        </w:rPr>
        <w:t>a</w:t>
      </w:r>
      <w:r>
        <w:rPr>
          <w:spacing w:val="0"/>
          <w:w w:val="119"/>
        </w:rPr>
        <w:t>1</w:t>
      </w:r>
      <w:r>
        <w:rPr>
          <w:w w:val="239"/>
        </w:rPr>
        <w:t>.</w:t>
      </w:r>
      <w:r>
        <w:rPr>
          <w:spacing w:val="0"/>
          <w:w w:val="119"/>
        </w:rPr>
        <w:t>0</w:t>
      </w:r>
      <w:r>
        <w:rPr>
          <w:spacing w:val="0"/>
          <w:w w:val="239"/>
        </w:rPr>
        <w:t>.</w:t>
      </w:r>
      <w:r>
        <w:rPr>
          <w:spacing w:val="-1"/>
          <w:w w:val="119"/>
        </w:rPr>
        <w:t>3</w:t>
      </w:r>
      <w:r>
        <w:rPr>
          <w:w w:val="99"/>
        </w:rPr>
        <w:t>.</w:t>
      </w:r>
      <w:r>
        <w:rPr/>
        <w:t> </w:t>
      </w:r>
      <w:r>
        <w:rPr>
          <w:spacing w:val="-13"/>
        </w:rPr>
        <w:t> </w:t>
      </w:r>
      <w:r>
        <w:rPr>
          <w:w w:val="99"/>
        </w:rPr>
        <w:t>When</w:t>
      </w:r>
      <w:r>
        <w:rPr>
          <w:spacing w:val="7"/>
        </w:rPr>
        <w:t> </w:t>
      </w:r>
      <w:r>
        <w:rPr>
          <w:w w:val="99"/>
        </w:rPr>
        <w:t>dr</w:t>
      </w:r>
      <w:r>
        <w:rPr>
          <w:spacing w:val="-5"/>
          <w:w w:val="99"/>
        </w:rPr>
        <w:t>i</w:t>
      </w:r>
      <w:r>
        <w:rPr>
          <w:w w:val="99"/>
        </w:rPr>
        <w:t>ving</w:t>
      </w:r>
      <w:r>
        <w:rPr>
          <w:spacing w:val="7"/>
        </w:rPr>
        <w:t> </w:t>
      </w:r>
      <w:r>
        <w:rPr>
          <w:w w:val="99"/>
        </w:rPr>
        <w:t>a </w:t>
      </w:r>
      <w:r>
        <w:rPr>
          <w:w w:val="105"/>
        </w:rPr>
        <w:t>properly</w:t>
      </w:r>
      <w:r>
        <w:rPr>
          <w:spacing w:val="-17"/>
          <w:w w:val="105"/>
        </w:rPr>
        <w:t> </w:t>
      </w:r>
      <w:r>
        <w:rPr>
          <w:w w:val="105"/>
        </w:rPr>
        <w:t>setup</w:t>
      </w:r>
      <w:r>
        <w:rPr>
          <w:spacing w:val="-17"/>
          <w:w w:val="105"/>
        </w:rPr>
        <w:t> </w:t>
      </w:r>
      <w:r>
        <w:rPr>
          <w:w w:val="105"/>
        </w:rPr>
        <w:t>display</w:t>
      </w:r>
      <w:r>
        <w:rPr>
          <w:spacing w:val="-17"/>
          <w:w w:val="105"/>
        </w:rPr>
        <w:t> </w:t>
      </w:r>
      <w:r>
        <w:rPr>
          <w:w w:val="105"/>
        </w:rPr>
        <w:t>with</w:t>
      </w:r>
      <w:r>
        <w:rPr>
          <w:spacing w:val="-17"/>
          <w:w w:val="105"/>
        </w:rPr>
        <w:t> </w:t>
      </w:r>
      <w:r>
        <w:rPr>
          <w:w w:val="105"/>
        </w:rPr>
        <w:t>the</w:t>
      </w:r>
      <w:r>
        <w:rPr>
          <w:spacing w:val="-17"/>
          <w:w w:val="105"/>
        </w:rPr>
        <w:t> </w:t>
      </w:r>
      <w:r>
        <w:rPr>
          <w:w w:val="105"/>
        </w:rPr>
        <w:t>noted</w:t>
      </w:r>
      <w:r>
        <w:rPr>
          <w:spacing w:val="-17"/>
          <w:w w:val="105"/>
        </w:rPr>
        <w:t> </w:t>
      </w:r>
      <w:r>
        <w:rPr>
          <w:w w:val="105"/>
        </w:rPr>
        <w:t>display</w:t>
      </w:r>
      <w:r>
        <w:rPr>
          <w:spacing w:val="-17"/>
          <w:w w:val="105"/>
        </w:rPr>
        <w:t> </w:t>
      </w:r>
      <w:r>
        <w:rPr>
          <w:w w:val="105"/>
        </w:rPr>
        <w:t>RGB</w:t>
      </w:r>
      <w:r>
        <w:rPr>
          <w:spacing w:val="-17"/>
          <w:w w:val="105"/>
        </w:rPr>
        <w:t> </w:t>
      </w:r>
      <w:r>
        <w:rPr>
          <w:w w:val="105"/>
        </w:rPr>
        <w:t>code</w:t>
      </w:r>
      <w:r>
        <w:rPr>
          <w:spacing w:val="-17"/>
          <w:w w:val="105"/>
        </w:rPr>
        <w:t> </w:t>
      </w:r>
      <w:r>
        <w:rPr>
          <w:w w:val="105"/>
        </w:rPr>
        <w:t>values,</w:t>
      </w:r>
      <w:r>
        <w:rPr>
          <w:spacing w:val="-15"/>
          <w:w w:val="105"/>
        </w:rPr>
        <w:t> </w:t>
      </w:r>
      <w:r>
        <w:rPr>
          <w:w w:val="105"/>
        </w:rPr>
        <w:t>the</w:t>
      </w:r>
      <w:r>
        <w:rPr>
          <w:spacing w:val="-17"/>
          <w:w w:val="105"/>
        </w:rPr>
        <w:t> </w:t>
      </w:r>
      <w:r>
        <w:rPr>
          <w:w w:val="105"/>
        </w:rPr>
        <w:t>light</w:t>
      </w:r>
      <w:r>
        <w:rPr>
          <w:spacing w:val="-17"/>
          <w:w w:val="105"/>
        </w:rPr>
        <w:t> </w:t>
      </w:r>
      <w:r>
        <w:rPr>
          <w:w w:val="105"/>
        </w:rPr>
        <w:t>from</w:t>
      </w:r>
      <w:r>
        <w:rPr>
          <w:spacing w:val="-17"/>
          <w:w w:val="105"/>
        </w:rPr>
        <w:t> </w:t>
      </w:r>
      <w:r>
        <w:rPr>
          <w:w w:val="105"/>
        </w:rPr>
        <w:t>the</w:t>
      </w:r>
      <w:r>
        <w:rPr>
          <w:spacing w:val="-17"/>
          <w:w w:val="105"/>
        </w:rPr>
        <w:t> </w:t>
      </w:r>
      <w:r>
        <w:rPr>
          <w:w w:val="105"/>
        </w:rPr>
        <w:t>display</w:t>
      </w:r>
      <w:r>
        <w:rPr>
          <w:spacing w:val="-17"/>
          <w:w w:val="105"/>
        </w:rPr>
        <w:t> </w:t>
      </w:r>
      <w:r>
        <w:rPr>
          <w:w w:val="105"/>
        </w:rPr>
        <w:t>should</w:t>
      </w:r>
      <w:r>
        <w:rPr>
          <w:spacing w:val="-17"/>
          <w:w w:val="105"/>
        </w:rPr>
        <w:t> </w:t>
      </w:r>
      <w:r>
        <w:rPr>
          <w:w w:val="105"/>
        </w:rPr>
        <w:t>measure with</w:t>
      </w:r>
      <w:r>
        <w:rPr>
          <w:spacing w:val="-26"/>
          <w:w w:val="105"/>
        </w:rPr>
        <w:t> </w:t>
      </w:r>
      <w:r>
        <w:rPr>
          <w:w w:val="105"/>
        </w:rPr>
        <w:t>the</w:t>
      </w:r>
      <w:r>
        <w:rPr>
          <w:spacing w:val="-26"/>
          <w:w w:val="105"/>
        </w:rPr>
        <w:t> </w:t>
      </w:r>
      <w:r>
        <w:rPr>
          <w:w w:val="105"/>
        </w:rPr>
        <w:t>noted</w:t>
      </w:r>
      <w:r>
        <w:rPr>
          <w:spacing w:val="-26"/>
          <w:w w:val="105"/>
        </w:rPr>
        <w:t> </w:t>
      </w:r>
      <w:r>
        <w:rPr>
          <w:w w:val="105"/>
        </w:rPr>
        <w:t>CIE</w:t>
      </w:r>
      <w:r>
        <w:rPr>
          <w:spacing w:val="-26"/>
          <w:w w:val="105"/>
        </w:rPr>
        <w:t> </w:t>
      </w:r>
      <w:r>
        <w:rPr>
          <w:w w:val="105"/>
        </w:rPr>
        <w:t>xyY</w:t>
      </w:r>
      <w:r>
        <w:rPr>
          <w:spacing w:val="-26"/>
          <w:w w:val="105"/>
        </w:rPr>
        <w:t> </w:t>
      </w:r>
      <w:r>
        <w:rPr/>
        <w:t>colorimetry.</w:t>
      </w:r>
    </w:p>
    <w:p>
      <w:pPr>
        <w:pStyle w:val="BodyText"/>
        <w:spacing w:line="249" w:lineRule="auto" w:before="119"/>
        <w:ind w:left="100" w:right="98"/>
        <w:jc w:val="both"/>
      </w:pPr>
      <w:r>
        <w:rPr/>
        <w:t>If the display RGB code values do not match those in the table when using the corresponding input ACES RGB</w:t>
      </w:r>
      <w:r>
        <w:rPr>
          <w:spacing w:val="-3"/>
        </w:rPr>
        <w:t> </w:t>
      </w:r>
      <w:r>
        <w:rPr/>
        <w:t>code</w:t>
      </w:r>
      <w:r>
        <w:rPr>
          <w:spacing w:val="-3"/>
        </w:rPr>
        <w:t> </w:t>
      </w:r>
      <w:r>
        <w:rPr/>
        <w:t>values,</w:t>
      </w:r>
      <w:r>
        <w:rPr>
          <w:spacing w:val="-3"/>
        </w:rPr>
        <w:t> </w:t>
      </w:r>
      <w:r>
        <w:rPr/>
        <w:t>it</w:t>
      </w:r>
      <w:r>
        <w:rPr>
          <w:spacing w:val="-3"/>
        </w:rPr>
        <w:t> </w:t>
      </w:r>
      <w:r>
        <w:rPr/>
        <w:t>is</w:t>
      </w:r>
      <w:r>
        <w:rPr>
          <w:spacing w:val="-3"/>
        </w:rPr>
        <w:t> </w:t>
      </w:r>
      <w:r>
        <w:rPr/>
        <w:t>likely</w:t>
      </w:r>
      <w:r>
        <w:rPr>
          <w:spacing w:val="-3"/>
        </w:rPr>
        <w:t> </w:t>
      </w:r>
      <w:r>
        <w:rPr/>
        <w:t>the</w:t>
      </w:r>
      <w:r>
        <w:rPr>
          <w:spacing w:val="-3"/>
        </w:rPr>
        <w:t> </w:t>
      </w:r>
      <w:r>
        <w:rPr/>
        <w:t>wrong</w:t>
      </w:r>
      <w:r>
        <w:rPr>
          <w:spacing w:val="-3"/>
        </w:rPr>
        <w:t> </w:t>
      </w:r>
      <w:r>
        <w:rPr/>
        <w:t>ODT</w:t>
      </w:r>
      <w:r>
        <w:rPr>
          <w:spacing w:val="-3"/>
        </w:rPr>
        <w:t> </w:t>
      </w:r>
      <w:r>
        <w:rPr/>
        <w:t>is</w:t>
      </w:r>
      <w:r>
        <w:rPr>
          <w:spacing w:val="-3"/>
        </w:rPr>
        <w:t> </w:t>
      </w:r>
      <w:r>
        <w:rPr/>
        <w:t>being</w:t>
      </w:r>
      <w:r>
        <w:rPr>
          <w:spacing w:val="-3"/>
        </w:rPr>
        <w:t> </w:t>
      </w:r>
      <w:r>
        <w:rPr/>
        <w:t>used.</w:t>
      </w:r>
      <w:r>
        <w:rPr>
          <w:spacing w:val="7"/>
        </w:rPr>
        <w:t> </w:t>
      </w:r>
      <w:r>
        <w:rPr/>
        <w:t>If</w:t>
      </w:r>
      <w:r>
        <w:rPr>
          <w:spacing w:val="-3"/>
        </w:rPr>
        <w:t> </w:t>
      </w:r>
      <w:r>
        <w:rPr/>
        <w:t>the</w:t>
      </w:r>
      <w:r>
        <w:rPr>
          <w:spacing w:val="-3"/>
        </w:rPr>
        <w:t> </w:t>
      </w:r>
      <w:r>
        <w:rPr/>
        <w:t>proper</w:t>
      </w:r>
      <w:r>
        <w:rPr>
          <w:spacing w:val="-3"/>
        </w:rPr>
        <w:t> </w:t>
      </w:r>
      <w:r>
        <w:rPr/>
        <w:t>display</w:t>
      </w:r>
      <w:r>
        <w:rPr>
          <w:spacing w:val="-3"/>
        </w:rPr>
        <w:t> </w:t>
      </w:r>
      <w:r>
        <w:rPr/>
        <w:t>RGB</w:t>
      </w:r>
      <w:r>
        <w:rPr>
          <w:spacing w:val="-3"/>
        </w:rPr>
        <w:t> </w:t>
      </w:r>
      <w:r>
        <w:rPr/>
        <w:t>code</w:t>
      </w:r>
      <w:r>
        <w:rPr>
          <w:spacing w:val="-3"/>
        </w:rPr>
        <w:t> </w:t>
      </w:r>
      <w:r>
        <w:rPr/>
        <w:t>values</w:t>
      </w:r>
      <w:r>
        <w:rPr>
          <w:spacing w:val="-3"/>
        </w:rPr>
        <w:t> </w:t>
      </w:r>
      <w:r>
        <w:rPr/>
        <w:t>are</w:t>
      </w:r>
      <w:r>
        <w:rPr>
          <w:spacing w:val="-3"/>
        </w:rPr>
        <w:t> </w:t>
      </w:r>
      <w:r>
        <w:rPr/>
        <w:t>being produced</w:t>
      </w:r>
      <w:r>
        <w:rPr>
          <w:spacing w:val="-10"/>
        </w:rPr>
        <w:t> </w:t>
      </w:r>
      <w:r>
        <w:rPr/>
        <w:t>by</w:t>
      </w:r>
      <w:r>
        <w:rPr>
          <w:spacing w:val="-10"/>
        </w:rPr>
        <w:t> </w:t>
      </w:r>
      <w:r>
        <w:rPr/>
        <w:t>the</w:t>
      </w:r>
      <w:r>
        <w:rPr>
          <w:spacing w:val="-10"/>
        </w:rPr>
        <w:t> </w:t>
      </w:r>
      <w:r>
        <w:rPr>
          <w:spacing w:val="-4"/>
        </w:rPr>
        <w:t>ODT,</w:t>
      </w:r>
      <w:r>
        <w:rPr>
          <w:spacing w:val="-10"/>
        </w:rPr>
        <w:t> </w:t>
      </w:r>
      <w:r>
        <w:rPr/>
        <w:t>but</w:t>
      </w:r>
      <w:r>
        <w:rPr>
          <w:spacing w:val="-10"/>
        </w:rPr>
        <w:t> </w:t>
      </w:r>
      <w:r>
        <w:rPr/>
        <w:t>he</w:t>
      </w:r>
      <w:r>
        <w:rPr>
          <w:spacing w:val="-10"/>
        </w:rPr>
        <w:t> </w:t>
      </w:r>
      <w:r>
        <w:rPr/>
        <w:t>measured</w:t>
      </w:r>
      <w:r>
        <w:rPr>
          <w:spacing w:val="-10"/>
        </w:rPr>
        <w:t> </w:t>
      </w:r>
      <w:r>
        <w:rPr/>
        <w:t>display</w:t>
      </w:r>
      <w:r>
        <w:rPr>
          <w:spacing w:val="-10"/>
        </w:rPr>
        <w:t> </w:t>
      </w:r>
      <w:r>
        <w:rPr/>
        <w:t>colorimetry</w:t>
      </w:r>
      <w:r>
        <w:rPr>
          <w:spacing w:val="-10"/>
        </w:rPr>
        <w:t> </w:t>
      </w:r>
      <w:r>
        <w:rPr/>
        <w:t>doesn’t</w:t>
      </w:r>
      <w:r>
        <w:rPr>
          <w:spacing w:val="-10"/>
        </w:rPr>
        <w:t> </w:t>
      </w:r>
      <w:r>
        <w:rPr/>
        <w:t>match</w:t>
      </w:r>
      <w:r>
        <w:rPr>
          <w:spacing w:val="-10"/>
        </w:rPr>
        <w:t> </w:t>
      </w:r>
      <w:r>
        <w:rPr/>
        <w:t>the</w:t>
      </w:r>
      <w:r>
        <w:rPr>
          <w:spacing w:val="-10"/>
        </w:rPr>
        <w:t> </w:t>
      </w:r>
      <w:r>
        <w:rPr/>
        <w:t>display</w:t>
      </w:r>
      <w:r>
        <w:rPr>
          <w:spacing w:val="-10"/>
        </w:rPr>
        <w:t> </w:t>
      </w:r>
      <w:r>
        <w:rPr/>
        <w:t>xyY</w:t>
      </w:r>
      <w:r>
        <w:rPr>
          <w:spacing w:val="-10"/>
        </w:rPr>
        <w:t> </w:t>
      </w:r>
      <w:r>
        <w:rPr/>
        <w:t>code</w:t>
      </w:r>
      <w:r>
        <w:rPr>
          <w:spacing w:val="-10"/>
        </w:rPr>
        <w:t> </w:t>
      </w:r>
      <w:r>
        <w:rPr/>
        <w:t>values</w:t>
      </w:r>
      <w:r>
        <w:rPr>
          <w:spacing w:val="-10"/>
        </w:rPr>
        <w:t> </w:t>
      </w:r>
      <w:r>
        <w:rPr/>
        <w:t>noted, it is likely the display setup is</w:t>
      </w:r>
      <w:r>
        <w:rPr>
          <w:spacing w:val="-20"/>
        </w:rPr>
        <w:t> </w:t>
      </w:r>
      <w:r>
        <w:rPr/>
        <w:t>incorrect.</w:t>
      </w:r>
    </w:p>
    <w:p>
      <w:pPr>
        <w:spacing w:after="0" w:line="249" w:lineRule="auto"/>
        <w:jc w:val="both"/>
        <w:sectPr>
          <w:type w:val="continuous"/>
          <w:pgSz w:w="12240" w:h="15840"/>
          <w:pgMar w:top="1500" w:bottom="280" w:left="1700" w:right="170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9"/>
        </w:rPr>
      </w:pPr>
    </w:p>
    <w:tbl>
      <w:tblPr>
        <w:tblW w:w="0" w:type="auto"/>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
        <w:gridCol w:w="795"/>
        <w:gridCol w:w="795"/>
        <w:gridCol w:w="795"/>
        <w:gridCol w:w="795"/>
        <w:gridCol w:w="795"/>
        <w:gridCol w:w="795"/>
        <w:gridCol w:w="795"/>
        <w:gridCol w:w="795"/>
        <w:gridCol w:w="895"/>
      </w:tblGrid>
      <w:tr>
        <w:trPr>
          <w:trHeight w:val="340" w:hRule="atLeast"/>
        </w:trPr>
        <w:tc>
          <w:tcPr>
            <w:tcW w:w="732" w:type="dxa"/>
          </w:tcPr>
          <w:p>
            <w:pPr>
              <w:pStyle w:val="TableParagraph"/>
              <w:rPr>
                <w:b/>
                <w:sz w:val="20"/>
              </w:rPr>
            </w:pPr>
            <w:bookmarkStart w:name="_bookmark42" w:id="111"/>
            <w:bookmarkEnd w:id="111"/>
            <w:r>
              <w:rPr/>
            </w:r>
            <w:r>
              <w:rPr>
                <w:b/>
                <w:sz w:val="20"/>
              </w:rPr>
              <w:t>Patch</w:t>
            </w:r>
          </w:p>
        </w:tc>
        <w:tc>
          <w:tcPr>
            <w:tcW w:w="2385" w:type="dxa"/>
            <w:gridSpan w:val="3"/>
          </w:tcPr>
          <w:p>
            <w:pPr>
              <w:pStyle w:val="TableParagraph"/>
              <w:ind w:left="686"/>
              <w:rPr>
                <w:b/>
                <w:sz w:val="20"/>
              </w:rPr>
            </w:pPr>
            <w:r>
              <w:rPr>
                <w:b/>
                <w:sz w:val="20"/>
              </w:rPr>
              <w:t>ACES RGB</w:t>
            </w:r>
          </w:p>
        </w:tc>
        <w:tc>
          <w:tcPr>
            <w:tcW w:w="2385" w:type="dxa"/>
            <w:gridSpan w:val="3"/>
          </w:tcPr>
          <w:p>
            <w:pPr>
              <w:pStyle w:val="TableParagraph"/>
              <w:ind w:left="625"/>
              <w:rPr>
                <w:b/>
                <w:sz w:val="20"/>
              </w:rPr>
            </w:pPr>
            <w:r>
              <w:rPr>
                <w:b/>
                <w:sz w:val="20"/>
              </w:rPr>
              <w:t>Display RGB</w:t>
            </w:r>
          </w:p>
        </w:tc>
        <w:tc>
          <w:tcPr>
            <w:tcW w:w="2485" w:type="dxa"/>
            <w:gridSpan w:val="3"/>
          </w:tcPr>
          <w:p>
            <w:pPr>
              <w:pStyle w:val="TableParagraph"/>
              <w:ind w:left="719"/>
              <w:rPr>
                <w:b/>
                <w:sz w:val="20"/>
              </w:rPr>
            </w:pPr>
            <w:r>
              <w:rPr>
                <w:b/>
                <w:sz w:val="20"/>
              </w:rPr>
              <w:t>Display xyY</w:t>
            </w:r>
          </w:p>
        </w:tc>
      </w:tr>
      <w:tr>
        <w:trPr>
          <w:trHeight w:val="340" w:hRule="atLeast"/>
        </w:trPr>
        <w:tc>
          <w:tcPr>
            <w:tcW w:w="732" w:type="dxa"/>
          </w:tcPr>
          <w:p>
            <w:pPr>
              <w:pStyle w:val="TableParagraph"/>
              <w:rPr>
                <w:b/>
                <w:sz w:val="20"/>
              </w:rPr>
            </w:pPr>
            <w:r>
              <w:rPr>
                <w:b/>
                <w:sz w:val="20"/>
              </w:rPr>
              <w:t>N1</w:t>
            </w:r>
          </w:p>
        </w:tc>
        <w:tc>
          <w:tcPr>
            <w:tcW w:w="795" w:type="dxa"/>
          </w:tcPr>
          <w:p>
            <w:pPr>
              <w:pStyle w:val="TableParagraph"/>
              <w:rPr>
                <w:sz w:val="20"/>
              </w:rPr>
            </w:pPr>
            <w:r>
              <w:rPr>
                <w:sz w:val="20"/>
              </w:rPr>
              <w:t>1.8233</w:t>
            </w:r>
          </w:p>
        </w:tc>
        <w:tc>
          <w:tcPr>
            <w:tcW w:w="795" w:type="dxa"/>
          </w:tcPr>
          <w:p>
            <w:pPr>
              <w:pStyle w:val="TableParagraph"/>
              <w:rPr>
                <w:sz w:val="20"/>
              </w:rPr>
            </w:pPr>
            <w:r>
              <w:rPr>
                <w:sz w:val="20"/>
              </w:rPr>
              <w:t>1.8233</w:t>
            </w:r>
          </w:p>
        </w:tc>
        <w:tc>
          <w:tcPr>
            <w:tcW w:w="795" w:type="dxa"/>
          </w:tcPr>
          <w:p>
            <w:pPr>
              <w:pStyle w:val="TableParagraph"/>
              <w:rPr>
                <w:sz w:val="20"/>
              </w:rPr>
            </w:pPr>
            <w:r>
              <w:rPr>
                <w:sz w:val="20"/>
              </w:rPr>
              <w:t>1.8233</w:t>
            </w:r>
          </w:p>
        </w:tc>
        <w:tc>
          <w:tcPr>
            <w:tcW w:w="795" w:type="dxa"/>
          </w:tcPr>
          <w:p>
            <w:pPr>
              <w:pStyle w:val="TableParagraph"/>
              <w:ind w:left="97" w:right="97"/>
              <w:jc w:val="center"/>
              <w:rPr>
                <w:sz w:val="20"/>
              </w:rPr>
            </w:pPr>
            <w:r>
              <w:rPr>
                <w:sz w:val="20"/>
              </w:rPr>
              <w:t>0.9000</w:t>
            </w:r>
          </w:p>
        </w:tc>
        <w:tc>
          <w:tcPr>
            <w:tcW w:w="795" w:type="dxa"/>
          </w:tcPr>
          <w:p>
            <w:pPr>
              <w:pStyle w:val="TableParagraph"/>
              <w:ind w:left="0" w:right="116"/>
              <w:jc w:val="right"/>
              <w:rPr>
                <w:sz w:val="20"/>
              </w:rPr>
            </w:pPr>
            <w:r>
              <w:rPr>
                <w:w w:val="95"/>
                <w:sz w:val="20"/>
              </w:rPr>
              <w:t>0.9000</w:t>
            </w:r>
          </w:p>
        </w:tc>
        <w:tc>
          <w:tcPr>
            <w:tcW w:w="795" w:type="dxa"/>
          </w:tcPr>
          <w:p>
            <w:pPr>
              <w:pStyle w:val="TableParagraph"/>
              <w:ind w:left="0" w:right="116"/>
              <w:jc w:val="right"/>
              <w:rPr>
                <w:sz w:val="20"/>
              </w:rPr>
            </w:pPr>
            <w:r>
              <w:rPr>
                <w:w w:val="95"/>
                <w:sz w:val="20"/>
              </w:rPr>
              <w:t>0.9000</w:t>
            </w:r>
          </w:p>
        </w:tc>
        <w:tc>
          <w:tcPr>
            <w:tcW w:w="795" w:type="dxa"/>
          </w:tcPr>
          <w:p>
            <w:pPr>
              <w:pStyle w:val="TableParagraph"/>
              <w:ind w:left="0" w:right="116"/>
              <w:jc w:val="right"/>
              <w:rPr>
                <w:sz w:val="20"/>
              </w:rPr>
            </w:pPr>
            <w:r>
              <w:rPr>
                <w:w w:val="95"/>
                <w:sz w:val="20"/>
              </w:rPr>
              <w:t>0.3127</w:t>
            </w:r>
          </w:p>
        </w:tc>
        <w:tc>
          <w:tcPr>
            <w:tcW w:w="795" w:type="dxa"/>
          </w:tcPr>
          <w:p>
            <w:pPr>
              <w:pStyle w:val="TableParagraph"/>
              <w:ind w:left="0" w:right="116"/>
              <w:jc w:val="right"/>
              <w:rPr>
                <w:sz w:val="20"/>
              </w:rPr>
            </w:pPr>
            <w:r>
              <w:rPr>
                <w:w w:val="95"/>
                <w:sz w:val="20"/>
              </w:rPr>
              <w:t>0.3290</w:t>
            </w:r>
          </w:p>
        </w:tc>
        <w:tc>
          <w:tcPr>
            <w:tcW w:w="895" w:type="dxa"/>
          </w:tcPr>
          <w:p>
            <w:pPr>
              <w:pStyle w:val="TableParagraph"/>
              <w:rPr>
                <w:sz w:val="20"/>
              </w:rPr>
            </w:pPr>
            <w:r>
              <w:rPr>
                <w:sz w:val="20"/>
              </w:rPr>
              <w:t>77.6573</w:t>
            </w:r>
          </w:p>
        </w:tc>
      </w:tr>
      <w:tr>
        <w:trPr>
          <w:trHeight w:val="340" w:hRule="atLeast"/>
        </w:trPr>
        <w:tc>
          <w:tcPr>
            <w:tcW w:w="732" w:type="dxa"/>
          </w:tcPr>
          <w:p>
            <w:pPr>
              <w:pStyle w:val="TableParagraph"/>
              <w:rPr>
                <w:b/>
                <w:sz w:val="20"/>
              </w:rPr>
            </w:pPr>
            <w:r>
              <w:rPr>
                <w:b/>
                <w:sz w:val="20"/>
              </w:rPr>
              <w:t>N2</w:t>
            </w:r>
          </w:p>
        </w:tc>
        <w:tc>
          <w:tcPr>
            <w:tcW w:w="795" w:type="dxa"/>
          </w:tcPr>
          <w:p>
            <w:pPr>
              <w:pStyle w:val="TableParagraph"/>
              <w:rPr>
                <w:sz w:val="20"/>
              </w:rPr>
            </w:pPr>
            <w:r>
              <w:rPr>
                <w:sz w:val="20"/>
              </w:rPr>
              <w:t>0.2753</w:t>
            </w:r>
          </w:p>
        </w:tc>
        <w:tc>
          <w:tcPr>
            <w:tcW w:w="795" w:type="dxa"/>
          </w:tcPr>
          <w:p>
            <w:pPr>
              <w:pStyle w:val="TableParagraph"/>
              <w:rPr>
                <w:sz w:val="20"/>
              </w:rPr>
            </w:pPr>
            <w:r>
              <w:rPr>
                <w:sz w:val="20"/>
              </w:rPr>
              <w:t>0.2753</w:t>
            </w:r>
          </w:p>
        </w:tc>
        <w:tc>
          <w:tcPr>
            <w:tcW w:w="795" w:type="dxa"/>
          </w:tcPr>
          <w:p>
            <w:pPr>
              <w:pStyle w:val="TableParagraph"/>
              <w:rPr>
                <w:sz w:val="20"/>
              </w:rPr>
            </w:pPr>
            <w:r>
              <w:rPr>
                <w:sz w:val="20"/>
              </w:rPr>
              <w:t>0.2753</w:t>
            </w:r>
          </w:p>
        </w:tc>
        <w:tc>
          <w:tcPr>
            <w:tcW w:w="795" w:type="dxa"/>
          </w:tcPr>
          <w:p>
            <w:pPr>
              <w:pStyle w:val="TableParagraph"/>
              <w:ind w:left="97" w:right="97"/>
              <w:jc w:val="center"/>
              <w:rPr>
                <w:sz w:val="20"/>
              </w:rPr>
            </w:pPr>
            <w:r>
              <w:rPr>
                <w:sz w:val="20"/>
              </w:rPr>
              <w:t>0.5000</w:t>
            </w:r>
          </w:p>
        </w:tc>
        <w:tc>
          <w:tcPr>
            <w:tcW w:w="795" w:type="dxa"/>
          </w:tcPr>
          <w:p>
            <w:pPr>
              <w:pStyle w:val="TableParagraph"/>
              <w:ind w:left="0" w:right="116"/>
              <w:jc w:val="right"/>
              <w:rPr>
                <w:sz w:val="20"/>
              </w:rPr>
            </w:pPr>
            <w:r>
              <w:rPr>
                <w:w w:val="95"/>
                <w:sz w:val="20"/>
              </w:rPr>
              <w:t>0.5000</w:t>
            </w:r>
          </w:p>
        </w:tc>
        <w:tc>
          <w:tcPr>
            <w:tcW w:w="795" w:type="dxa"/>
          </w:tcPr>
          <w:p>
            <w:pPr>
              <w:pStyle w:val="TableParagraph"/>
              <w:ind w:left="0" w:right="116"/>
              <w:jc w:val="right"/>
              <w:rPr>
                <w:sz w:val="20"/>
              </w:rPr>
            </w:pPr>
            <w:r>
              <w:rPr>
                <w:w w:val="95"/>
                <w:sz w:val="20"/>
              </w:rPr>
              <w:t>0.5000</w:t>
            </w:r>
          </w:p>
        </w:tc>
        <w:tc>
          <w:tcPr>
            <w:tcW w:w="795" w:type="dxa"/>
          </w:tcPr>
          <w:p>
            <w:pPr>
              <w:pStyle w:val="TableParagraph"/>
              <w:ind w:left="0" w:right="116"/>
              <w:jc w:val="right"/>
              <w:rPr>
                <w:sz w:val="20"/>
              </w:rPr>
            </w:pPr>
            <w:r>
              <w:rPr>
                <w:w w:val="95"/>
                <w:sz w:val="20"/>
              </w:rPr>
              <w:t>0.3127</w:t>
            </w:r>
          </w:p>
        </w:tc>
        <w:tc>
          <w:tcPr>
            <w:tcW w:w="795" w:type="dxa"/>
          </w:tcPr>
          <w:p>
            <w:pPr>
              <w:pStyle w:val="TableParagraph"/>
              <w:ind w:left="0" w:right="116"/>
              <w:jc w:val="right"/>
              <w:rPr>
                <w:sz w:val="20"/>
              </w:rPr>
            </w:pPr>
            <w:r>
              <w:rPr>
                <w:w w:val="95"/>
                <w:sz w:val="20"/>
              </w:rPr>
              <w:t>0.3290</w:t>
            </w:r>
          </w:p>
        </w:tc>
        <w:tc>
          <w:tcPr>
            <w:tcW w:w="895" w:type="dxa"/>
          </w:tcPr>
          <w:p>
            <w:pPr>
              <w:pStyle w:val="TableParagraph"/>
              <w:rPr>
                <w:sz w:val="20"/>
              </w:rPr>
            </w:pPr>
            <w:r>
              <w:rPr>
                <w:sz w:val="20"/>
              </w:rPr>
              <w:t>18.9465</w:t>
            </w:r>
          </w:p>
        </w:tc>
      </w:tr>
      <w:tr>
        <w:trPr>
          <w:trHeight w:val="340" w:hRule="atLeast"/>
        </w:trPr>
        <w:tc>
          <w:tcPr>
            <w:tcW w:w="732" w:type="dxa"/>
          </w:tcPr>
          <w:p>
            <w:pPr>
              <w:pStyle w:val="TableParagraph"/>
              <w:rPr>
                <w:b/>
                <w:sz w:val="20"/>
              </w:rPr>
            </w:pPr>
            <w:r>
              <w:rPr>
                <w:b/>
                <w:sz w:val="20"/>
              </w:rPr>
              <w:t>N3</w:t>
            </w:r>
          </w:p>
        </w:tc>
        <w:tc>
          <w:tcPr>
            <w:tcW w:w="795" w:type="dxa"/>
          </w:tcPr>
          <w:p>
            <w:pPr>
              <w:pStyle w:val="TableParagraph"/>
              <w:rPr>
                <w:sz w:val="20"/>
              </w:rPr>
            </w:pPr>
            <w:r>
              <w:rPr>
                <w:sz w:val="20"/>
              </w:rPr>
              <w:t>0.0898</w:t>
            </w:r>
          </w:p>
        </w:tc>
        <w:tc>
          <w:tcPr>
            <w:tcW w:w="795" w:type="dxa"/>
          </w:tcPr>
          <w:p>
            <w:pPr>
              <w:pStyle w:val="TableParagraph"/>
              <w:rPr>
                <w:sz w:val="20"/>
              </w:rPr>
            </w:pPr>
            <w:r>
              <w:rPr>
                <w:sz w:val="20"/>
              </w:rPr>
              <w:t>0.0898</w:t>
            </w:r>
          </w:p>
        </w:tc>
        <w:tc>
          <w:tcPr>
            <w:tcW w:w="795" w:type="dxa"/>
          </w:tcPr>
          <w:p>
            <w:pPr>
              <w:pStyle w:val="TableParagraph"/>
              <w:rPr>
                <w:sz w:val="20"/>
              </w:rPr>
            </w:pPr>
            <w:r>
              <w:rPr>
                <w:sz w:val="20"/>
              </w:rPr>
              <w:t>0.0898</w:t>
            </w:r>
          </w:p>
        </w:tc>
        <w:tc>
          <w:tcPr>
            <w:tcW w:w="795" w:type="dxa"/>
          </w:tcPr>
          <w:p>
            <w:pPr>
              <w:pStyle w:val="TableParagraph"/>
              <w:ind w:left="97" w:right="97"/>
              <w:jc w:val="center"/>
              <w:rPr>
                <w:sz w:val="20"/>
              </w:rPr>
            </w:pPr>
            <w:r>
              <w:rPr>
                <w:sz w:val="20"/>
              </w:rPr>
              <w:t>0.2500</w:t>
            </w:r>
          </w:p>
        </w:tc>
        <w:tc>
          <w:tcPr>
            <w:tcW w:w="795" w:type="dxa"/>
          </w:tcPr>
          <w:p>
            <w:pPr>
              <w:pStyle w:val="TableParagraph"/>
              <w:ind w:left="0" w:right="116"/>
              <w:jc w:val="right"/>
              <w:rPr>
                <w:sz w:val="20"/>
              </w:rPr>
            </w:pPr>
            <w:r>
              <w:rPr>
                <w:w w:val="95"/>
                <w:sz w:val="20"/>
              </w:rPr>
              <w:t>0.2500</w:t>
            </w:r>
          </w:p>
        </w:tc>
        <w:tc>
          <w:tcPr>
            <w:tcW w:w="795" w:type="dxa"/>
          </w:tcPr>
          <w:p>
            <w:pPr>
              <w:pStyle w:val="TableParagraph"/>
              <w:ind w:left="0" w:right="116"/>
              <w:jc w:val="right"/>
              <w:rPr>
                <w:sz w:val="20"/>
              </w:rPr>
            </w:pPr>
            <w:r>
              <w:rPr>
                <w:w w:val="95"/>
                <w:sz w:val="20"/>
              </w:rPr>
              <w:t>0.2500</w:t>
            </w:r>
          </w:p>
        </w:tc>
        <w:tc>
          <w:tcPr>
            <w:tcW w:w="795" w:type="dxa"/>
          </w:tcPr>
          <w:p>
            <w:pPr>
              <w:pStyle w:val="TableParagraph"/>
              <w:ind w:left="0" w:right="116"/>
              <w:jc w:val="right"/>
              <w:rPr>
                <w:sz w:val="20"/>
              </w:rPr>
            </w:pPr>
            <w:r>
              <w:rPr>
                <w:w w:val="95"/>
                <w:sz w:val="20"/>
              </w:rPr>
              <w:t>0.3127</w:t>
            </w:r>
          </w:p>
        </w:tc>
        <w:tc>
          <w:tcPr>
            <w:tcW w:w="795" w:type="dxa"/>
          </w:tcPr>
          <w:p>
            <w:pPr>
              <w:pStyle w:val="TableParagraph"/>
              <w:ind w:left="0" w:right="116"/>
              <w:jc w:val="right"/>
              <w:rPr>
                <w:sz w:val="20"/>
              </w:rPr>
            </w:pPr>
            <w:r>
              <w:rPr>
                <w:w w:val="95"/>
                <w:sz w:val="20"/>
              </w:rPr>
              <w:t>0.3290</w:t>
            </w:r>
          </w:p>
        </w:tc>
        <w:tc>
          <w:tcPr>
            <w:tcW w:w="895" w:type="dxa"/>
          </w:tcPr>
          <w:p>
            <w:pPr>
              <w:pStyle w:val="TableParagraph"/>
              <w:rPr>
                <w:sz w:val="20"/>
              </w:rPr>
            </w:pPr>
            <w:r>
              <w:rPr>
                <w:sz w:val="20"/>
              </w:rPr>
              <w:t>3.5897</w:t>
            </w:r>
          </w:p>
        </w:tc>
      </w:tr>
      <w:tr>
        <w:trPr>
          <w:trHeight w:val="340" w:hRule="atLeast"/>
        </w:trPr>
        <w:tc>
          <w:tcPr>
            <w:tcW w:w="732" w:type="dxa"/>
          </w:tcPr>
          <w:p>
            <w:pPr>
              <w:pStyle w:val="TableParagraph"/>
              <w:rPr>
                <w:b/>
                <w:sz w:val="20"/>
              </w:rPr>
            </w:pPr>
            <w:r>
              <w:rPr>
                <w:b/>
                <w:w w:val="99"/>
                <w:sz w:val="20"/>
              </w:rPr>
              <w:t>R</w:t>
            </w:r>
          </w:p>
        </w:tc>
        <w:tc>
          <w:tcPr>
            <w:tcW w:w="795" w:type="dxa"/>
          </w:tcPr>
          <w:p>
            <w:pPr>
              <w:pStyle w:val="TableParagraph"/>
              <w:rPr>
                <w:sz w:val="20"/>
              </w:rPr>
            </w:pPr>
            <w:r>
              <w:rPr>
                <w:sz w:val="20"/>
              </w:rPr>
              <w:t>0.4689</w:t>
            </w:r>
          </w:p>
        </w:tc>
        <w:tc>
          <w:tcPr>
            <w:tcW w:w="795" w:type="dxa"/>
          </w:tcPr>
          <w:p>
            <w:pPr>
              <w:pStyle w:val="TableParagraph"/>
              <w:rPr>
                <w:sz w:val="20"/>
              </w:rPr>
            </w:pPr>
            <w:r>
              <w:rPr>
                <w:sz w:val="20"/>
              </w:rPr>
              <w:t>0.1193</w:t>
            </w:r>
          </w:p>
        </w:tc>
        <w:tc>
          <w:tcPr>
            <w:tcW w:w="795" w:type="dxa"/>
          </w:tcPr>
          <w:p>
            <w:pPr>
              <w:pStyle w:val="TableParagraph"/>
              <w:rPr>
                <w:sz w:val="20"/>
              </w:rPr>
            </w:pPr>
            <w:r>
              <w:rPr>
                <w:sz w:val="20"/>
              </w:rPr>
              <w:t>0.0417</w:t>
            </w:r>
          </w:p>
        </w:tc>
        <w:tc>
          <w:tcPr>
            <w:tcW w:w="795" w:type="dxa"/>
          </w:tcPr>
          <w:p>
            <w:pPr>
              <w:pStyle w:val="TableParagraph"/>
              <w:ind w:left="97" w:right="97"/>
              <w:jc w:val="center"/>
              <w:rPr>
                <w:sz w:val="20"/>
              </w:rPr>
            </w:pPr>
            <w:r>
              <w:rPr>
                <w:sz w:val="20"/>
              </w:rPr>
              <w:t>0.8275</w:t>
            </w:r>
          </w:p>
        </w:tc>
        <w:tc>
          <w:tcPr>
            <w:tcW w:w="795" w:type="dxa"/>
          </w:tcPr>
          <w:p>
            <w:pPr>
              <w:pStyle w:val="TableParagraph"/>
              <w:ind w:left="0" w:right="116"/>
              <w:jc w:val="right"/>
              <w:rPr>
                <w:sz w:val="20"/>
              </w:rPr>
            </w:pPr>
            <w:r>
              <w:rPr>
                <w:w w:val="95"/>
                <w:sz w:val="20"/>
              </w:rPr>
              <w:t>0.1525</w:t>
            </w:r>
          </w:p>
        </w:tc>
        <w:tc>
          <w:tcPr>
            <w:tcW w:w="795" w:type="dxa"/>
          </w:tcPr>
          <w:p>
            <w:pPr>
              <w:pStyle w:val="TableParagraph"/>
              <w:ind w:left="0" w:right="116"/>
              <w:jc w:val="right"/>
              <w:rPr>
                <w:sz w:val="20"/>
              </w:rPr>
            </w:pPr>
            <w:r>
              <w:rPr>
                <w:w w:val="95"/>
                <w:sz w:val="20"/>
              </w:rPr>
              <w:t>0.1498</w:t>
            </w:r>
          </w:p>
        </w:tc>
        <w:tc>
          <w:tcPr>
            <w:tcW w:w="795" w:type="dxa"/>
          </w:tcPr>
          <w:p>
            <w:pPr>
              <w:pStyle w:val="TableParagraph"/>
              <w:ind w:left="0" w:right="116"/>
              <w:jc w:val="right"/>
              <w:rPr>
                <w:sz w:val="20"/>
              </w:rPr>
            </w:pPr>
            <w:r>
              <w:rPr>
                <w:w w:val="95"/>
                <w:sz w:val="20"/>
              </w:rPr>
              <w:t>0.6155</w:t>
            </w:r>
          </w:p>
        </w:tc>
        <w:tc>
          <w:tcPr>
            <w:tcW w:w="795" w:type="dxa"/>
          </w:tcPr>
          <w:p>
            <w:pPr>
              <w:pStyle w:val="TableParagraph"/>
              <w:ind w:left="0" w:right="116"/>
              <w:jc w:val="right"/>
              <w:rPr>
                <w:sz w:val="20"/>
              </w:rPr>
            </w:pPr>
            <w:r>
              <w:rPr>
                <w:w w:val="95"/>
                <w:sz w:val="20"/>
              </w:rPr>
              <w:t>0.3303</w:t>
            </w:r>
          </w:p>
        </w:tc>
        <w:tc>
          <w:tcPr>
            <w:tcW w:w="895" w:type="dxa"/>
          </w:tcPr>
          <w:p>
            <w:pPr>
              <w:pStyle w:val="TableParagraph"/>
              <w:rPr>
                <w:sz w:val="20"/>
              </w:rPr>
            </w:pPr>
            <w:r>
              <w:rPr>
                <w:sz w:val="20"/>
              </w:rPr>
              <w:t>14.3569</w:t>
            </w:r>
          </w:p>
        </w:tc>
      </w:tr>
      <w:tr>
        <w:trPr>
          <w:trHeight w:val="340" w:hRule="atLeast"/>
        </w:trPr>
        <w:tc>
          <w:tcPr>
            <w:tcW w:w="732" w:type="dxa"/>
          </w:tcPr>
          <w:p>
            <w:pPr>
              <w:pStyle w:val="TableParagraph"/>
              <w:rPr>
                <w:b/>
                <w:sz w:val="20"/>
              </w:rPr>
            </w:pPr>
            <w:r>
              <w:rPr>
                <w:b/>
                <w:w w:val="99"/>
                <w:sz w:val="20"/>
              </w:rPr>
              <w:t>G</w:t>
            </w:r>
          </w:p>
        </w:tc>
        <w:tc>
          <w:tcPr>
            <w:tcW w:w="795" w:type="dxa"/>
          </w:tcPr>
          <w:p>
            <w:pPr>
              <w:pStyle w:val="TableParagraph"/>
              <w:rPr>
                <w:sz w:val="20"/>
              </w:rPr>
            </w:pPr>
            <w:r>
              <w:rPr>
                <w:sz w:val="20"/>
              </w:rPr>
              <w:t>0.3390</w:t>
            </w:r>
          </w:p>
        </w:tc>
        <w:tc>
          <w:tcPr>
            <w:tcW w:w="795" w:type="dxa"/>
          </w:tcPr>
          <w:p>
            <w:pPr>
              <w:pStyle w:val="TableParagraph"/>
              <w:rPr>
                <w:sz w:val="20"/>
              </w:rPr>
            </w:pPr>
            <w:r>
              <w:rPr>
                <w:sz w:val="20"/>
              </w:rPr>
              <w:t>0.8068</w:t>
            </w:r>
          </w:p>
        </w:tc>
        <w:tc>
          <w:tcPr>
            <w:tcW w:w="795" w:type="dxa"/>
          </w:tcPr>
          <w:p>
            <w:pPr>
              <w:pStyle w:val="TableParagraph"/>
              <w:rPr>
                <w:sz w:val="20"/>
              </w:rPr>
            </w:pPr>
            <w:r>
              <w:rPr>
                <w:sz w:val="20"/>
              </w:rPr>
              <w:t>0.0936</w:t>
            </w:r>
          </w:p>
        </w:tc>
        <w:tc>
          <w:tcPr>
            <w:tcW w:w="795" w:type="dxa"/>
          </w:tcPr>
          <w:p>
            <w:pPr>
              <w:pStyle w:val="TableParagraph"/>
              <w:ind w:left="97" w:right="97"/>
              <w:jc w:val="center"/>
              <w:rPr>
                <w:sz w:val="20"/>
              </w:rPr>
            </w:pPr>
            <w:r>
              <w:rPr>
                <w:sz w:val="20"/>
              </w:rPr>
              <w:t>0.1500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0.1500</w:t>
            </w:r>
          </w:p>
        </w:tc>
        <w:tc>
          <w:tcPr>
            <w:tcW w:w="795" w:type="dxa"/>
          </w:tcPr>
          <w:p>
            <w:pPr>
              <w:pStyle w:val="TableParagraph"/>
              <w:ind w:left="0" w:right="116"/>
              <w:jc w:val="right"/>
              <w:rPr>
                <w:sz w:val="20"/>
              </w:rPr>
            </w:pPr>
            <w:r>
              <w:rPr>
                <w:w w:val="95"/>
                <w:sz w:val="20"/>
              </w:rPr>
              <w:t>0.3005</w:t>
            </w:r>
          </w:p>
        </w:tc>
        <w:tc>
          <w:tcPr>
            <w:tcW w:w="795" w:type="dxa"/>
          </w:tcPr>
          <w:p>
            <w:pPr>
              <w:pStyle w:val="TableParagraph"/>
              <w:ind w:left="0" w:right="116"/>
              <w:jc w:val="right"/>
              <w:rPr>
                <w:sz w:val="20"/>
              </w:rPr>
            </w:pPr>
            <w:r>
              <w:rPr>
                <w:w w:val="95"/>
                <w:sz w:val="20"/>
              </w:rPr>
              <w:t>0.5889</w:t>
            </w:r>
          </w:p>
        </w:tc>
        <w:tc>
          <w:tcPr>
            <w:tcW w:w="895" w:type="dxa"/>
          </w:tcPr>
          <w:p>
            <w:pPr>
              <w:pStyle w:val="TableParagraph"/>
              <w:rPr>
                <w:sz w:val="20"/>
              </w:rPr>
            </w:pPr>
            <w:r>
              <w:rPr>
                <w:sz w:val="20"/>
              </w:rPr>
              <w:t>46.0295</w:t>
            </w:r>
          </w:p>
        </w:tc>
      </w:tr>
      <w:tr>
        <w:trPr>
          <w:trHeight w:val="340" w:hRule="atLeast"/>
        </w:trPr>
        <w:tc>
          <w:tcPr>
            <w:tcW w:w="732" w:type="dxa"/>
          </w:tcPr>
          <w:p>
            <w:pPr>
              <w:pStyle w:val="TableParagraph"/>
              <w:rPr>
                <w:b/>
                <w:sz w:val="20"/>
              </w:rPr>
            </w:pPr>
            <w:r>
              <w:rPr>
                <w:b/>
                <w:w w:val="99"/>
                <w:sz w:val="20"/>
              </w:rPr>
              <w:t>B</w:t>
            </w:r>
          </w:p>
        </w:tc>
        <w:tc>
          <w:tcPr>
            <w:tcW w:w="795" w:type="dxa"/>
          </w:tcPr>
          <w:p>
            <w:pPr>
              <w:pStyle w:val="TableParagraph"/>
              <w:rPr>
                <w:sz w:val="20"/>
              </w:rPr>
            </w:pPr>
            <w:r>
              <w:rPr>
                <w:sz w:val="20"/>
              </w:rPr>
              <w:t>0.2162</w:t>
            </w:r>
          </w:p>
        </w:tc>
        <w:tc>
          <w:tcPr>
            <w:tcW w:w="795" w:type="dxa"/>
          </w:tcPr>
          <w:p>
            <w:pPr>
              <w:pStyle w:val="TableParagraph"/>
              <w:rPr>
                <w:sz w:val="20"/>
              </w:rPr>
            </w:pPr>
            <w:r>
              <w:rPr>
                <w:sz w:val="20"/>
              </w:rPr>
              <w:t>0.1330</w:t>
            </w:r>
          </w:p>
        </w:tc>
        <w:tc>
          <w:tcPr>
            <w:tcW w:w="795" w:type="dxa"/>
          </w:tcPr>
          <w:p>
            <w:pPr>
              <w:pStyle w:val="TableParagraph"/>
              <w:rPr>
                <w:sz w:val="20"/>
              </w:rPr>
            </w:pPr>
            <w:r>
              <w:rPr>
                <w:sz w:val="20"/>
              </w:rPr>
              <w:t>0.8711</w:t>
            </w:r>
          </w:p>
        </w:tc>
        <w:tc>
          <w:tcPr>
            <w:tcW w:w="795" w:type="dxa"/>
          </w:tcPr>
          <w:p>
            <w:pPr>
              <w:pStyle w:val="TableParagraph"/>
              <w:ind w:left="97" w:right="97"/>
              <w:jc w:val="center"/>
              <w:rPr>
                <w:sz w:val="20"/>
              </w:rPr>
            </w:pPr>
            <w:r>
              <w:rPr>
                <w:sz w:val="20"/>
              </w:rPr>
              <w:t>0.1500</w:t>
            </w:r>
          </w:p>
        </w:tc>
        <w:tc>
          <w:tcPr>
            <w:tcW w:w="795" w:type="dxa"/>
          </w:tcPr>
          <w:p>
            <w:pPr>
              <w:pStyle w:val="TableParagraph"/>
              <w:ind w:left="0" w:right="116"/>
              <w:jc w:val="right"/>
              <w:rPr>
                <w:sz w:val="20"/>
              </w:rPr>
            </w:pPr>
            <w:r>
              <w:rPr>
                <w:w w:val="95"/>
                <w:sz w:val="20"/>
              </w:rPr>
              <w:t>0.1500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0.1566</w:t>
            </w:r>
          </w:p>
        </w:tc>
        <w:tc>
          <w:tcPr>
            <w:tcW w:w="795" w:type="dxa"/>
          </w:tcPr>
          <w:p>
            <w:pPr>
              <w:pStyle w:val="TableParagraph"/>
              <w:ind w:left="0" w:right="116"/>
              <w:jc w:val="right"/>
              <w:rPr>
                <w:sz w:val="20"/>
              </w:rPr>
            </w:pPr>
            <w:r>
              <w:rPr>
                <w:w w:val="95"/>
                <w:sz w:val="20"/>
              </w:rPr>
              <w:t>0.0709</w:t>
            </w:r>
          </w:p>
        </w:tc>
        <w:tc>
          <w:tcPr>
            <w:tcW w:w="895" w:type="dxa"/>
          </w:tcPr>
          <w:p>
            <w:pPr>
              <w:pStyle w:val="TableParagraph"/>
              <w:rPr>
                <w:sz w:val="20"/>
              </w:rPr>
            </w:pPr>
            <w:r>
              <w:rPr>
                <w:sz w:val="20"/>
              </w:rPr>
              <w:t>5.5935</w:t>
            </w:r>
          </w:p>
        </w:tc>
      </w:tr>
      <w:tr>
        <w:trPr>
          <w:trHeight w:val="340" w:hRule="atLeast"/>
        </w:trPr>
        <w:tc>
          <w:tcPr>
            <w:tcW w:w="732" w:type="dxa"/>
          </w:tcPr>
          <w:p>
            <w:pPr>
              <w:pStyle w:val="TableParagraph"/>
              <w:rPr>
                <w:b/>
                <w:sz w:val="20"/>
              </w:rPr>
            </w:pPr>
            <w:r>
              <w:rPr>
                <w:b/>
                <w:w w:val="99"/>
                <w:sz w:val="20"/>
              </w:rPr>
              <w:t>C</w:t>
            </w:r>
          </w:p>
        </w:tc>
        <w:tc>
          <w:tcPr>
            <w:tcW w:w="795" w:type="dxa"/>
          </w:tcPr>
          <w:p>
            <w:pPr>
              <w:pStyle w:val="TableParagraph"/>
              <w:rPr>
                <w:sz w:val="20"/>
              </w:rPr>
            </w:pPr>
            <w:r>
              <w:rPr>
                <w:sz w:val="20"/>
              </w:rPr>
              <w:t>0.5187</w:t>
            </w:r>
          </w:p>
        </w:tc>
        <w:tc>
          <w:tcPr>
            <w:tcW w:w="795" w:type="dxa"/>
          </w:tcPr>
          <w:p>
            <w:pPr>
              <w:pStyle w:val="TableParagraph"/>
              <w:rPr>
                <w:sz w:val="20"/>
              </w:rPr>
            </w:pPr>
            <w:r>
              <w:rPr>
                <w:sz w:val="20"/>
              </w:rPr>
              <w:t>0.9138</w:t>
            </w:r>
          </w:p>
        </w:tc>
        <w:tc>
          <w:tcPr>
            <w:tcW w:w="795" w:type="dxa"/>
          </w:tcPr>
          <w:p>
            <w:pPr>
              <w:pStyle w:val="TableParagraph"/>
              <w:rPr>
                <w:sz w:val="20"/>
              </w:rPr>
            </w:pPr>
            <w:r>
              <w:rPr>
                <w:sz w:val="20"/>
              </w:rPr>
              <w:t>1.0432</w:t>
            </w:r>
          </w:p>
        </w:tc>
        <w:tc>
          <w:tcPr>
            <w:tcW w:w="795" w:type="dxa"/>
          </w:tcPr>
          <w:p>
            <w:pPr>
              <w:pStyle w:val="TableParagraph"/>
              <w:ind w:left="97" w:right="97"/>
              <w:jc w:val="center"/>
              <w:rPr>
                <w:sz w:val="20"/>
              </w:rPr>
            </w:pPr>
            <w:r>
              <w:rPr>
                <w:sz w:val="20"/>
              </w:rPr>
              <w:t>0.1500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0.2265</w:t>
            </w:r>
          </w:p>
        </w:tc>
        <w:tc>
          <w:tcPr>
            <w:tcW w:w="795" w:type="dxa"/>
          </w:tcPr>
          <w:p>
            <w:pPr>
              <w:pStyle w:val="TableParagraph"/>
              <w:ind w:left="0" w:right="116"/>
              <w:jc w:val="right"/>
              <w:rPr>
                <w:sz w:val="20"/>
              </w:rPr>
            </w:pPr>
            <w:r>
              <w:rPr>
                <w:w w:val="95"/>
                <w:sz w:val="20"/>
              </w:rPr>
              <w:t>0.3287</w:t>
            </w:r>
          </w:p>
        </w:tc>
        <w:tc>
          <w:tcPr>
            <w:tcW w:w="895" w:type="dxa"/>
          </w:tcPr>
          <w:p>
            <w:pPr>
              <w:pStyle w:val="TableParagraph"/>
              <w:rPr>
                <w:sz w:val="20"/>
              </w:rPr>
            </w:pPr>
            <w:r>
              <w:rPr>
                <w:sz w:val="20"/>
              </w:rPr>
              <w:t>50.5696</w:t>
            </w:r>
          </w:p>
        </w:tc>
      </w:tr>
      <w:tr>
        <w:trPr>
          <w:trHeight w:val="340" w:hRule="atLeast"/>
        </w:trPr>
        <w:tc>
          <w:tcPr>
            <w:tcW w:w="732" w:type="dxa"/>
          </w:tcPr>
          <w:p>
            <w:pPr>
              <w:pStyle w:val="TableParagraph"/>
              <w:rPr>
                <w:b/>
                <w:sz w:val="20"/>
              </w:rPr>
            </w:pPr>
            <w:r>
              <w:rPr>
                <w:b/>
                <w:w w:val="99"/>
                <w:sz w:val="20"/>
              </w:rPr>
              <w:t>M</w:t>
            </w:r>
          </w:p>
        </w:tc>
        <w:tc>
          <w:tcPr>
            <w:tcW w:w="795" w:type="dxa"/>
          </w:tcPr>
          <w:p>
            <w:pPr>
              <w:pStyle w:val="TableParagraph"/>
              <w:rPr>
                <w:sz w:val="20"/>
              </w:rPr>
            </w:pPr>
            <w:r>
              <w:rPr>
                <w:sz w:val="20"/>
              </w:rPr>
              <w:t>0.5800</w:t>
            </w:r>
          </w:p>
        </w:tc>
        <w:tc>
          <w:tcPr>
            <w:tcW w:w="795" w:type="dxa"/>
          </w:tcPr>
          <w:p>
            <w:pPr>
              <w:pStyle w:val="TableParagraph"/>
              <w:rPr>
                <w:sz w:val="20"/>
              </w:rPr>
            </w:pPr>
            <w:r>
              <w:rPr>
                <w:sz w:val="20"/>
              </w:rPr>
              <w:t>0.2096</w:t>
            </w:r>
          </w:p>
        </w:tc>
        <w:tc>
          <w:tcPr>
            <w:tcW w:w="795" w:type="dxa"/>
          </w:tcPr>
          <w:p>
            <w:pPr>
              <w:pStyle w:val="TableParagraph"/>
              <w:rPr>
                <w:sz w:val="20"/>
              </w:rPr>
            </w:pPr>
            <w:r>
              <w:rPr>
                <w:sz w:val="20"/>
              </w:rPr>
              <w:t>0.9086</w:t>
            </w:r>
          </w:p>
        </w:tc>
        <w:tc>
          <w:tcPr>
            <w:tcW w:w="795" w:type="dxa"/>
          </w:tcPr>
          <w:p>
            <w:pPr>
              <w:pStyle w:val="TableParagraph"/>
              <w:ind w:left="97" w:right="97"/>
              <w:jc w:val="center"/>
              <w:rPr>
                <w:sz w:val="20"/>
              </w:rPr>
            </w:pPr>
            <w:r>
              <w:rPr>
                <w:sz w:val="20"/>
              </w:rPr>
              <w:t>0.8300</w:t>
            </w:r>
          </w:p>
        </w:tc>
        <w:tc>
          <w:tcPr>
            <w:tcW w:w="795" w:type="dxa"/>
          </w:tcPr>
          <w:p>
            <w:pPr>
              <w:pStyle w:val="TableParagraph"/>
              <w:ind w:left="0" w:right="116"/>
              <w:jc w:val="right"/>
              <w:rPr>
                <w:sz w:val="20"/>
              </w:rPr>
            </w:pPr>
            <w:r>
              <w:rPr>
                <w:w w:val="95"/>
                <w:sz w:val="20"/>
              </w:rPr>
              <w:t>0.1500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0.3207</w:t>
            </w:r>
          </w:p>
        </w:tc>
        <w:tc>
          <w:tcPr>
            <w:tcW w:w="795" w:type="dxa"/>
          </w:tcPr>
          <w:p>
            <w:pPr>
              <w:pStyle w:val="TableParagraph"/>
              <w:ind w:left="0" w:right="116"/>
              <w:jc w:val="right"/>
              <w:rPr>
                <w:sz w:val="20"/>
              </w:rPr>
            </w:pPr>
            <w:r>
              <w:rPr>
                <w:w w:val="95"/>
                <w:sz w:val="20"/>
              </w:rPr>
              <w:t>0.1589</w:t>
            </w:r>
          </w:p>
        </w:tc>
        <w:tc>
          <w:tcPr>
            <w:tcW w:w="895" w:type="dxa"/>
          </w:tcPr>
          <w:p>
            <w:pPr>
              <w:pStyle w:val="TableParagraph"/>
              <w:rPr>
                <w:sz w:val="20"/>
              </w:rPr>
            </w:pPr>
            <w:r>
              <w:rPr>
                <w:sz w:val="20"/>
              </w:rPr>
              <w:t>18.9661</w:t>
            </w:r>
          </w:p>
        </w:tc>
      </w:tr>
      <w:tr>
        <w:trPr>
          <w:trHeight w:val="340" w:hRule="atLeast"/>
        </w:trPr>
        <w:tc>
          <w:tcPr>
            <w:tcW w:w="732" w:type="dxa"/>
          </w:tcPr>
          <w:p>
            <w:pPr>
              <w:pStyle w:val="TableParagraph"/>
              <w:rPr>
                <w:b/>
                <w:sz w:val="20"/>
              </w:rPr>
            </w:pPr>
            <w:r>
              <w:rPr>
                <w:b/>
                <w:w w:val="99"/>
                <w:sz w:val="20"/>
              </w:rPr>
              <w:t>Y</w:t>
            </w:r>
          </w:p>
        </w:tc>
        <w:tc>
          <w:tcPr>
            <w:tcW w:w="795" w:type="dxa"/>
          </w:tcPr>
          <w:p>
            <w:pPr>
              <w:pStyle w:val="TableParagraph"/>
              <w:rPr>
                <w:sz w:val="20"/>
              </w:rPr>
            </w:pPr>
            <w:r>
              <w:rPr>
                <w:sz w:val="20"/>
              </w:rPr>
              <w:t>0.8237</w:t>
            </w:r>
          </w:p>
        </w:tc>
        <w:tc>
          <w:tcPr>
            <w:tcW w:w="795" w:type="dxa"/>
          </w:tcPr>
          <w:p>
            <w:pPr>
              <w:pStyle w:val="TableParagraph"/>
              <w:rPr>
                <w:sz w:val="20"/>
              </w:rPr>
            </w:pPr>
            <w:r>
              <w:rPr>
                <w:sz w:val="20"/>
              </w:rPr>
              <w:t>0.9378</w:t>
            </w:r>
          </w:p>
        </w:tc>
        <w:tc>
          <w:tcPr>
            <w:tcW w:w="795" w:type="dxa"/>
          </w:tcPr>
          <w:p>
            <w:pPr>
              <w:pStyle w:val="TableParagraph"/>
              <w:rPr>
                <w:sz w:val="20"/>
              </w:rPr>
            </w:pPr>
            <w:r>
              <w:rPr>
                <w:sz w:val="20"/>
              </w:rPr>
              <w:t>0.0855</w:t>
            </w:r>
          </w:p>
        </w:tc>
        <w:tc>
          <w:tcPr>
            <w:tcW w:w="795" w:type="dxa"/>
          </w:tcPr>
          <w:p>
            <w:pPr>
              <w:pStyle w:val="TableParagraph"/>
              <w:ind w:left="97" w:right="97"/>
              <w:jc w:val="center"/>
              <w:rPr>
                <w:sz w:val="20"/>
              </w:rPr>
            </w:pPr>
            <w:r>
              <w:rPr>
                <w:sz w:val="20"/>
              </w:rPr>
              <w:t>0.8300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0.1500</w:t>
            </w:r>
          </w:p>
        </w:tc>
        <w:tc>
          <w:tcPr>
            <w:tcW w:w="795" w:type="dxa"/>
          </w:tcPr>
          <w:p>
            <w:pPr>
              <w:pStyle w:val="TableParagraph"/>
              <w:ind w:left="0" w:right="116"/>
              <w:jc w:val="right"/>
              <w:rPr>
                <w:sz w:val="20"/>
              </w:rPr>
            </w:pPr>
            <w:r>
              <w:rPr>
                <w:w w:val="95"/>
                <w:sz w:val="20"/>
              </w:rPr>
              <w:t>0.4164</w:t>
            </w:r>
          </w:p>
        </w:tc>
        <w:tc>
          <w:tcPr>
            <w:tcW w:w="795" w:type="dxa"/>
          </w:tcPr>
          <w:p>
            <w:pPr>
              <w:pStyle w:val="TableParagraph"/>
              <w:ind w:left="0" w:right="116"/>
              <w:jc w:val="right"/>
              <w:rPr>
                <w:sz w:val="20"/>
              </w:rPr>
            </w:pPr>
            <w:r>
              <w:rPr>
                <w:w w:val="95"/>
                <w:sz w:val="20"/>
              </w:rPr>
              <w:t>0.5005</w:t>
            </w:r>
          </w:p>
        </w:tc>
        <w:tc>
          <w:tcPr>
            <w:tcW w:w="895" w:type="dxa"/>
          </w:tcPr>
          <w:p>
            <w:pPr>
              <w:pStyle w:val="TableParagraph"/>
              <w:rPr>
                <w:sz w:val="20"/>
              </w:rPr>
            </w:pPr>
            <w:r>
              <w:rPr>
                <w:sz w:val="20"/>
              </w:rPr>
              <w:t>59.4021</w:t>
            </w:r>
          </w:p>
        </w:tc>
      </w:tr>
    </w:tbl>
    <w:p>
      <w:pPr>
        <w:pStyle w:val="BodyText"/>
        <w:spacing w:before="6"/>
        <w:rPr>
          <w:sz w:val="6"/>
        </w:rPr>
      </w:pPr>
    </w:p>
    <w:p>
      <w:pPr>
        <w:pStyle w:val="Heading3"/>
        <w:spacing w:before="105"/>
        <w:ind w:left="1295" w:firstLine="0"/>
        <w:rPr>
          <w:rFonts w:ascii="Times New Roman" w:hAnsi="Times New Roman"/>
        </w:rPr>
      </w:pPr>
      <w:r>
        <w:rPr/>
        <w:pict>
          <v:line style="position:absolute;mso-position-horizontal-relative:page;mso-position-vertical-relative:paragraph;z-index:-71416" from="303.833008pt,14.386941pt" to="306.822008pt,14.386941pt" stroked="true" strokeweight=".398pt" strokecolor="#000000">
            <v:stroke dashstyle="solid"/>
            <w10:wrap type="none"/>
          </v:line>
        </w:pict>
      </w:r>
      <w:r>
        <w:rPr/>
        <w:pict>
          <v:line style="position:absolute;mso-position-horizontal-relative:page;mso-position-vertical-relative:paragraph;z-index:-71392" from="349.263pt,14.386941pt" to="352.252pt,14.386941pt" stroked="true" strokeweight=".398pt" strokecolor="#000000">
            <v:stroke dashstyle="solid"/>
            <w10:wrap type="none"/>
          </v:line>
        </w:pict>
      </w:r>
      <w:r>
        <w:rPr>
          <w:rFonts w:ascii="Times New Roman" w:hAnsi="Times New Roman"/>
          <w:w w:val="115"/>
        </w:rPr>
        <w:t>Table 13 – ODT.Academy.Rec709 100nits dim.a1.0.3 Test Values</w:t>
      </w:r>
    </w:p>
    <w:p>
      <w:pPr>
        <w:spacing w:after="0"/>
        <w:rPr>
          <w:rFonts w:ascii="Times New Roman" w:hAnsi="Times New Roman"/>
        </w:rPr>
        <w:sectPr>
          <w:pgSz w:w="12240" w:h="15840"/>
          <w:pgMar w:header="686" w:footer="826" w:top="920" w:bottom="1020" w:left="1700" w:right="1700"/>
        </w:sectPr>
      </w:pPr>
    </w:p>
    <w:p>
      <w:pPr>
        <w:pStyle w:val="BodyText"/>
        <w:rPr>
          <w:b/>
        </w:rPr>
      </w:pPr>
    </w:p>
    <w:p>
      <w:pPr>
        <w:pStyle w:val="Heading2"/>
        <w:numPr>
          <w:ilvl w:val="1"/>
          <w:numId w:val="4"/>
        </w:numPr>
        <w:tabs>
          <w:tab w:pos="795" w:val="left" w:leader="none"/>
          <w:tab w:pos="796" w:val="left" w:leader="none"/>
        </w:tabs>
        <w:spacing w:line="249" w:lineRule="auto" w:before="255" w:after="0"/>
        <w:ind w:left="795" w:right="117" w:hanging="675"/>
        <w:jc w:val="left"/>
      </w:pPr>
      <w:bookmarkStart w:name="Broadcast Television On-Set Preview (Rec" w:id="112"/>
      <w:bookmarkEnd w:id="112"/>
      <w:r>
        <w:rPr>
          <w:b w:val="0"/>
        </w:rPr>
      </w:r>
      <w:bookmarkStart w:name="_bookmark43" w:id="113"/>
      <w:bookmarkEnd w:id="113"/>
      <w:r>
        <w:rPr>
          <w:b w:val="0"/>
        </w:rPr>
      </w:r>
      <w:bookmarkStart w:name="_bookmark43" w:id="114"/>
      <w:bookmarkEnd w:id="114"/>
      <w:r>
        <w:rPr/>
        <w:t>B</w:t>
      </w:r>
      <w:r>
        <w:rPr/>
        <w:t>roadcast </w:t>
      </w:r>
      <w:r>
        <w:rPr>
          <w:spacing w:val="-3"/>
        </w:rPr>
        <w:t>Television </w:t>
      </w:r>
      <w:r>
        <w:rPr/>
        <w:t>On-Set Preview (Rec.709 SDR Refer- ence</w:t>
      </w:r>
      <w:r>
        <w:rPr>
          <w:spacing w:val="-8"/>
        </w:rPr>
        <w:t> </w:t>
      </w:r>
      <w:r>
        <w:rPr/>
        <w:t>Monitor)</w:t>
      </w:r>
    </w:p>
    <w:p>
      <w:pPr>
        <w:pStyle w:val="Heading3"/>
        <w:numPr>
          <w:ilvl w:val="2"/>
          <w:numId w:val="4"/>
        </w:numPr>
        <w:tabs>
          <w:tab w:pos="852" w:val="left" w:leader="none"/>
        </w:tabs>
        <w:spacing w:line="240" w:lineRule="auto" w:before="147" w:after="0"/>
        <w:ind w:left="851" w:right="0" w:hanging="731"/>
        <w:jc w:val="both"/>
      </w:pPr>
      <w:bookmarkStart w:name="Summary" w:id="115"/>
      <w:bookmarkEnd w:id="115"/>
      <w:r>
        <w:rPr>
          <w:b w:val="0"/>
        </w:rPr>
      </w:r>
      <w:bookmarkStart w:name="_bookmark44" w:id="116"/>
      <w:bookmarkEnd w:id="116"/>
      <w:r>
        <w:rPr>
          <w:b w:val="0"/>
        </w:rPr>
      </w:r>
      <w:bookmarkStart w:name="_bookmark44" w:id="117"/>
      <w:bookmarkEnd w:id="117"/>
      <w:r>
        <w:rPr/>
        <w:t>Summa</w:t>
      </w:r>
      <w:r>
        <w:rPr/>
        <w:t>ry</w:t>
      </w:r>
    </w:p>
    <w:p>
      <w:pPr>
        <w:pStyle w:val="BodyText"/>
        <w:spacing w:line="249" w:lineRule="auto" w:before="129"/>
        <w:ind w:left="120" w:right="117"/>
        <w:jc w:val="both"/>
      </w:pPr>
      <w:r>
        <w:rPr/>
        <w:pict>
          <v:line style="position:absolute;mso-position-horizontal-relative:page;mso-position-vertical-relative:paragraph;z-index:-71368" from="379.406006pt,63.406937pt" to="382.395006pt,63.406937pt" stroked="true" strokeweight=".398pt" strokecolor="#000000">
            <v:stroke dashstyle="solid"/>
            <w10:wrap type="none"/>
          </v:line>
        </w:pict>
      </w:r>
      <w:r>
        <w:rPr/>
        <w:pict>
          <v:line style="position:absolute;mso-position-horizontal-relative:page;mso-position-vertical-relative:paragraph;z-index:-71344" from="424.835999pt,63.406937pt" to="427.824999pt,63.406937pt" stroked="true" strokeweight=".398pt" strokecolor="#000000">
            <v:stroke dashstyle="solid"/>
            <w10:wrap type="none"/>
          </v:line>
        </w:pict>
      </w:r>
      <w:r>
        <w:rPr>
          <w:w w:val="105"/>
        </w:rPr>
        <w:t>It</w:t>
      </w:r>
      <w:r>
        <w:rPr>
          <w:spacing w:val="-24"/>
          <w:w w:val="105"/>
        </w:rPr>
        <w:t> </w:t>
      </w:r>
      <w:r>
        <w:rPr>
          <w:w w:val="105"/>
        </w:rPr>
        <w:t>has</w:t>
      </w:r>
      <w:r>
        <w:rPr>
          <w:spacing w:val="-24"/>
          <w:w w:val="105"/>
        </w:rPr>
        <w:t> </w:t>
      </w:r>
      <w:r>
        <w:rPr>
          <w:w w:val="105"/>
        </w:rPr>
        <w:t>become</w:t>
      </w:r>
      <w:r>
        <w:rPr>
          <w:spacing w:val="-24"/>
          <w:w w:val="105"/>
        </w:rPr>
        <w:t> </w:t>
      </w:r>
      <w:r>
        <w:rPr>
          <w:w w:val="105"/>
        </w:rPr>
        <w:t>common</w:t>
      </w:r>
      <w:r>
        <w:rPr>
          <w:spacing w:val="-24"/>
          <w:w w:val="105"/>
        </w:rPr>
        <w:t> </w:t>
      </w:r>
      <w:r>
        <w:rPr>
          <w:w w:val="105"/>
        </w:rPr>
        <w:t>to</w:t>
      </w:r>
      <w:r>
        <w:rPr>
          <w:spacing w:val="-24"/>
          <w:w w:val="105"/>
        </w:rPr>
        <w:t> </w:t>
      </w:r>
      <w:r>
        <w:rPr>
          <w:w w:val="105"/>
        </w:rPr>
        <w:t>preview</w:t>
      </w:r>
      <w:r>
        <w:rPr>
          <w:spacing w:val="-24"/>
          <w:w w:val="105"/>
        </w:rPr>
        <w:t> </w:t>
      </w:r>
      <w:r>
        <w:rPr>
          <w:w w:val="105"/>
        </w:rPr>
        <w:t>of</w:t>
      </w:r>
      <w:r>
        <w:rPr>
          <w:spacing w:val="-24"/>
          <w:w w:val="105"/>
        </w:rPr>
        <w:t> </w:t>
      </w:r>
      <w:r>
        <w:rPr>
          <w:w w:val="105"/>
        </w:rPr>
        <w:t>episodic</w:t>
      </w:r>
      <w:r>
        <w:rPr>
          <w:spacing w:val="-24"/>
          <w:w w:val="105"/>
        </w:rPr>
        <w:t> </w:t>
      </w:r>
      <w:r>
        <w:rPr>
          <w:w w:val="105"/>
        </w:rPr>
        <w:t>television</w:t>
      </w:r>
      <w:r>
        <w:rPr>
          <w:spacing w:val="-24"/>
          <w:w w:val="105"/>
        </w:rPr>
        <w:t> </w:t>
      </w:r>
      <w:r>
        <w:rPr>
          <w:w w:val="105"/>
        </w:rPr>
        <w:t>production</w:t>
      </w:r>
      <w:r>
        <w:rPr>
          <w:spacing w:val="-24"/>
          <w:w w:val="105"/>
        </w:rPr>
        <w:t> </w:t>
      </w:r>
      <w:r>
        <w:rPr>
          <w:w w:val="105"/>
        </w:rPr>
        <w:t>on-set</w:t>
      </w:r>
      <w:r>
        <w:rPr>
          <w:spacing w:val="-24"/>
          <w:w w:val="105"/>
        </w:rPr>
        <w:t> </w:t>
      </w:r>
      <w:r>
        <w:rPr>
          <w:w w:val="105"/>
        </w:rPr>
        <w:t>using</w:t>
      </w:r>
      <w:r>
        <w:rPr>
          <w:spacing w:val="-24"/>
          <w:w w:val="105"/>
        </w:rPr>
        <w:t> </w:t>
      </w:r>
      <w:r>
        <w:rPr>
          <w:w w:val="105"/>
        </w:rPr>
        <w:t>a</w:t>
      </w:r>
      <w:r>
        <w:rPr>
          <w:spacing w:val="-24"/>
          <w:w w:val="105"/>
        </w:rPr>
        <w:t> </w:t>
      </w:r>
      <w:r>
        <w:rPr>
          <w:w w:val="105"/>
        </w:rPr>
        <w:t>standard</w:t>
      </w:r>
      <w:r>
        <w:rPr>
          <w:spacing w:val="-24"/>
          <w:w w:val="105"/>
        </w:rPr>
        <w:t> </w:t>
      </w:r>
      <w:r>
        <w:rPr>
          <w:w w:val="105"/>
        </w:rPr>
        <w:t>dynamic</w:t>
      </w:r>
      <w:r>
        <w:rPr>
          <w:spacing w:val="-24"/>
          <w:w w:val="105"/>
        </w:rPr>
        <w:t> </w:t>
      </w:r>
      <w:r>
        <w:rPr>
          <w:w w:val="105"/>
        </w:rPr>
        <w:t>range (SDR)</w:t>
      </w:r>
      <w:r>
        <w:rPr>
          <w:spacing w:val="-25"/>
          <w:w w:val="105"/>
        </w:rPr>
        <w:t> </w:t>
      </w:r>
      <w:r>
        <w:rPr>
          <w:w w:val="105"/>
        </w:rPr>
        <w:t>Rec.709</w:t>
      </w:r>
      <w:r>
        <w:rPr>
          <w:spacing w:val="-25"/>
          <w:w w:val="105"/>
        </w:rPr>
        <w:t> </w:t>
      </w:r>
      <w:r>
        <w:rPr>
          <w:w w:val="105"/>
        </w:rPr>
        <w:t>Reference</w:t>
      </w:r>
      <w:r>
        <w:rPr>
          <w:spacing w:val="-25"/>
          <w:w w:val="105"/>
        </w:rPr>
        <w:t> </w:t>
      </w:r>
      <w:r>
        <w:rPr>
          <w:w w:val="105"/>
        </w:rPr>
        <w:t>Monitor.</w:t>
      </w:r>
      <w:r>
        <w:rPr>
          <w:spacing w:val="-13"/>
          <w:w w:val="105"/>
        </w:rPr>
        <w:t> </w:t>
      </w:r>
      <w:r>
        <w:rPr>
          <w:w w:val="105"/>
        </w:rPr>
        <w:t>The</w:t>
      </w:r>
      <w:r>
        <w:rPr>
          <w:spacing w:val="-25"/>
          <w:w w:val="105"/>
        </w:rPr>
        <w:t> </w:t>
      </w:r>
      <w:r>
        <w:rPr>
          <w:w w:val="105"/>
        </w:rPr>
        <w:t>display</w:t>
      </w:r>
      <w:r>
        <w:rPr>
          <w:spacing w:val="-25"/>
          <w:w w:val="105"/>
        </w:rPr>
        <w:t> </w:t>
      </w:r>
      <w:r>
        <w:rPr>
          <w:w w:val="105"/>
        </w:rPr>
        <w:t>is</w:t>
      </w:r>
      <w:r>
        <w:rPr>
          <w:spacing w:val="-25"/>
          <w:w w:val="105"/>
        </w:rPr>
        <w:t> </w:t>
      </w:r>
      <w:r>
        <w:rPr>
          <w:w w:val="105"/>
        </w:rPr>
        <w:t>typically</w:t>
      </w:r>
      <w:r>
        <w:rPr>
          <w:spacing w:val="-25"/>
          <w:w w:val="105"/>
        </w:rPr>
        <w:t> </w:t>
      </w:r>
      <w:r>
        <w:rPr>
          <w:w w:val="105"/>
        </w:rPr>
        <w:t>configured</w:t>
      </w:r>
      <w:r>
        <w:rPr>
          <w:spacing w:val="-25"/>
          <w:w w:val="105"/>
        </w:rPr>
        <w:t> </w:t>
      </w:r>
      <w:r>
        <w:rPr>
          <w:w w:val="105"/>
        </w:rPr>
        <w:t>such</w:t>
      </w:r>
      <w:r>
        <w:rPr>
          <w:spacing w:val="-25"/>
          <w:w w:val="105"/>
        </w:rPr>
        <w:t> </w:t>
      </w:r>
      <w:r>
        <w:rPr>
          <w:w w:val="105"/>
        </w:rPr>
        <w:t>that</w:t>
      </w:r>
      <w:r>
        <w:rPr>
          <w:spacing w:val="-25"/>
          <w:w w:val="105"/>
        </w:rPr>
        <w:t> </w:t>
      </w:r>
      <w:r>
        <w:rPr>
          <w:w w:val="105"/>
        </w:rPr>
        <w:t>equal</w:t>
      </w:r>
      <w:r>
        <w:rPr>
          <w:spacing w:val="-25"/>
          <w:w w:val="105"/>
        </w:rPr>
        <w:t> </w:t>
      </w:r>
      <w:r>
        <w:rPr>
          <w:w w:val="105"/>
        </w:rPr>
        <w:t>red,</w:t>
      </w:r>
      <w:r>
        <w:rPr>
          <w:spacing w:val="-25"/>
          <w:w w:val="105"/>
        </w:rPr>
        <w:t> </w:t>
      </w:r>
      <w:r>
        <w:rPr>
          <w:w w:val="105"/>
        </w:rPr>
        <w:t>green,</w:t>
      </w:r>
      <w:r>
        <w:rPr>
          <w:spacing w:val="-25"/>
          <w:w w:val="105"/>
        </w:rPr>
        <w:t> </w:t>
      </w:r>
      <w:r>
        <w:rPr>
          <w:w w:val="105"/>
        </w:rPr>
        <w:t>and</w:t>
      </w:r>
      <w:r>
        <w:rPr>
          <w:spacing w:val="-25"/>
          <w:w w:val="105"/>
        </w:rPr>
        <w:t> </w:t>
      </w:r>
      <w:r>
        <w:rPr>
          <w:w w:val="105"/>
        </w:rPr>
        <w:t>blue display</w:t>
      </w:r>
      <w:r>
        <w:rPr>
          <w:spacing w:val="-34"/>
          <w:w w:val="105"/>
        </w:rPr>
        <w:t> </w:t>
      </w:r>
      <w:r>
        <w:rPr>
          <w:w w:val="105"/>
        </w:rPr>
        <w:t>code</w:t>
      </w:r>
      <w:r>
        <w:rPr>
          <w:spacing w:val="-34"/>
          <w:w w:val="105"/>
        </w:rPr>
        <w:t> </w:t>
      </w:r>
      <w:r>
        <w:rPr>
          <w:w w:val="105"/>
        </w:rPr>
        <w:t>values</w:t>
      </w:r>
      <w:r>
        <w:rPr>
          <w:spacing w:val="-34"/>
          <w:w w:val="105"/>
        </w:rPr>
        <w:t> </w:t>
      </w:r>
      <w:r>
        <w:rPr>
          <w:w w:val="105"/>
        </w:rPr>
        <w:t>will</w:t>
      </w:r>
      <w:r>
        <w:rPr>
          <w:spacing w:val="-34"/>
          <w:w w:val="105"/>
        </w:rPr>
        <w:t> </w:t>
      </w:r>
      <w:r>
        <w:rPr>
          <w:w w:val="105"/>
        </w:rPr>
        <w:t>produce</w:t>
      </w:r>
      <w:r>
        <w:rPr>
          <w:spacing w:val="-34"/>
          <w:w w:val="105"/>
        </w:rPr>
        <w:t> </w:t>
      </w:r>
      <w:r>
        <w:rPr>
          <w:w w:val="105"/>
        </w:rPr>
        <w:t>the</w:t>
      </w:r>
      <w:r>
        <w:rPr>
          <w:spacing w:val="-34"/>
          <w:w w:val="105"/>
        </w:rPr>
        <w:t> </w:t>
      </w:r>
      <w:r>
        <w:rPr>
          <w:w w:val="105"/>
        </w:rPr>
        <w:t>chromaticity</w:t>
      </w:r>
      <w:r>
        <w:rPr>
          <w:spacing w:val="-34"/>
          <w:w w:val="105"/>
        </w:rPr>
        <w:t> </w:t>
      </w:r>
      <w:r>
        <w:rPr>
          <w:w w:val="105"/>
        </w:rPr>
        <w:t>CIE</w:t>
      </w:r>
      <w:r>
        <w:rPr>
          <w:spacing w:val="-34"/>
          <w:w w:val="105"/>
        </w:rPr>
        <w:t> </w:t>
      </w:r>
      <w:r>
        <w:rPr>
          <w:w w:val="105"/>
        </w:rPr>
        <w:t>x=0.3127</w:t>
      </w:r>
      <w:r>
        <w:rPr>
          <w:spacing w:val="-34"/>
          <w:w w:val="105"/>
        </w:rPr>
        <w:t> </w:t>
      </w:r>
      <w:r>
        <w:rPr>
          <w:w w:val="105"/>
        </w:rPr>
        <w:t>y=0.3290</w:t>
      </w:r>
      <w:r>
        <w:rPr>
          <w:spacing w:val="-34"/>
          <w:w w:val="105"/>
        </w:rPr>
        <w:t> </w:t>
      </w:r>
      <w:r>
        <w:rPr>
          <w:w w:val="105"/>
        </w:rPr>
        <w:t>(aka</w:t>
      </w:r>
      <w:r>
        <w:rPr>
          <w:spacing w:val="-34"/>
          <w:w w:val="105"/>
        </w:rPr>
        <w:t> </w:t>
      </w:r>
      <w:r>
        <w:rPr>
          <w:w w:val="105"/>
        </w:rPr>
        <w:t>D65)</w:t>
      </w:r>
      <w:r>
        <w:rPr>
          <w:spacing w:val="-34"/>
          <w:w w:val="105"/>
        </w:rPr>
        <w:t> </w:t>
      </w:r>
      <w:r>
        <w:rPr>
          <w:w w:val="105"/>
        </w:rPr>
        <w:t>on</w:t>
      </w:r>
      <w:r>
        <w:rPr>
          <w:spacing w:val="-34"/>
          <w:w w:val="105"/>
        </w:rPr>
        <w:t> </w:t>
      </w:r>
      <w:r>
        <w:rPr>
          <w:w w:val="105"/>
        </w:rPr>
        <w:t>the</w:t>
      </w:r>
      <w:r>
        <w:rPr>
          <w:spacing w:val="-34"/>
          <w:w w:val="105"/>
        </w:rPr>
        <w:t> </w:t>
      </w:r>
      <w:r>
        <w:rPr>
          <w:w w:val="105"/>
        </w:rPr>
        <w:t>screen.</w:t>
      </w:r>
      <w:r>
        <w:rPr>
          <w:spacing w:val="-28"/>
          <w:w w:val="105"/>
        </w:rPr>
        <w:t> </w:t>
      </w:r>
      <w:r>
        <w:rPr>
          <w:w w:val="105"/>
        </w:rPr>
        <w:t>With</w:t>
      </w:r>
      <w:r>
        <w:rPr>
          <w:spacing w:val="-34"/>
          <w:w w:val="105"/>
        </w:rPr>
        <w:t> </w:t>
      </w:r>
      <w:r>
        <w:rPr>
          <w:w w:val="105"/>
        </w:rPr>
        <w:t>the display</w:t>
      </w:r>
      <w:r>
        <w:rPr>
          <w:spacing w:val="-27"/>
          <w:w w:val="105"/>
        </w:rPr>
        <w:t> </w:t>
      </w:r>
      <w:r>
        <w:rPr>
          <w:w w:val="105"/>
        </w:rPr>
        <w:t>configured</w:t>
      </w:r>
      <w:r>
        <w:rPr>
          <w:spacing w:val="-26"/>
          <w:w w:val="105"/>
        </w:rPr>
        <w:t> </w:t>
      </w:r>
      <w:r>
        <w:rPr>
          <w:w w:val="105"/>
        </w:rPr>
        <w:t>in</w:t>
      </w:r>
      <w:r>
        <w:rPr>
          <w:spacing w:val="-27"/>
          <w:w w:val="105"/>
        </w:rPr>
        <w:t> </w:t>
      </w:r>
      <w:r>
        <w:rPr>
          <w:w w:val="105"/>
        </w:rPr>
        <w:t>this</w:t>
      </w:r>
      <w:r>
        <w:rPr>
          <w:spacing w:val="-27"/>
          <w:w w:val="105"/>
        </w:rPr>
        <w:t> </w:t>
      </w:r>
      <w:r>
        <w:rPr>
          <w:w w:val="105"/>
        </w:rPr>
        <w:t>manner,</w:t>
      </w:r>
      <w:r>
        <w:rPr>
          <w:spacing w:val="-26"/>
          <w:w w:val="105"/>
        </w:rPr>
        <w:t> </w:t>
      </w:r>
      <w:r>
        <w:rPr>
          <w:w w:val="105"/>
        </w:rPr>
        <w:t>where</w:t>
      </w:r>
      <w:r>
        <w:rPr>
          <w:spacing w:val="-27"/>
          <w:w w:val="105"/>
        </w:rPr>
        <w:t> </w:t>
      </w:r>
      <w:r>
        <w:rPr>
          <w:w w:val="105"/>
        </w:rPr>
        <w:t>the</w:t>
      </w:r>
      <w:r>
        <w:rPr>
          <w:spacing w:val="-26"/>
          <w:w w:val="105"/>
        </w:rPr>
        <w:t> </w:t>
      </w:r>
      <w:r>
        <w:rPr>
          <w:w w:val="105"/>
        </w:rPr>
        <w:t>intention</w:t>
      </w:r>
      <w:r>
        <w:rPr>
          <w:spacing w:val="-27"/>
          <w:w w:val="105"/>
        </w:rPr>
        <w:t> </w:t>
      </w:r>
      <w:r>
        <w:rPr>
          <w:w w:val="105"/>
        </w:rPr>
        <w:t>is</w:t>
      </w:r>
      <w:r>
        <w:rPr>
          <w:spacing w:val="-27"/>
          <w:w w:val="105"/>
        </w:rPr>
        <w:t> </w:t>
      </w:r>
      <w:r>
        <w:rPr>
          <w:w w:val="105"/>
        </w:rPr>
        <w:t>to</w:t>
      </w:r>
      <w:r>
        <w:rPr>
          <w:spacing w:val="-26"/>
          <w:w w:val="105"/>
        </w:rPr>
        <w:t> </w:t>
      </w:r>
      <w:r>
        <w:rPr>
          <w:w w:val="105"/>
        </w:rPr>
        <w:t>master</w:t>
      </w:r>
      <w:r>
        <w:rPr>
          <w:spacing w:val="-27"/>
          <w:w w:val="105"/>
        </w:rPr>
        <w:t> </w:t>
      </w:r>
      <w:r>
        <w:rPr>
          <w:w w:val="105"/>
        </w:rPr>
        <w:t>content</w:t>
      </w:r>
      <w:r>
        <w:rPr>
          <w:spacing w:val="-27"/>
          <w:w w:val="105"/>
        </w:rPr>
        <w:t> </w:t>
      </w:r>
      <w:r>
        <w:rPr>
          <w:w w:val="105"/>
        </w:rPr>
        <w:t>for</w:t>
      </w:r>
      <w:r>
        <w:rPr>
          <w:spacing w:val="-26"/>
          <w:w w:val="105"/>
        </w:rPr>
        <w:t> </w:t>
      </w:r>
      <w:r>
        <w:rPr>
          <w:w w:val="105"/>
        </w:rPr>
        <w:t>broadcast,</w:t>
      </w:r>
      <w:r>
        <w:rPr>
          <w:spacing w:val="-26"/>
          <w:w w:val="105"/>
        </w:rPr>
        <w:t> </w:t>
      </w:r>
      <w:r>
        <w:rPr>
          <w:w w:val="105"/>
        </w:rPr>
        <w:t>it</w:t>
      </w:r>
      <w:r>
        <w:rPr>
          <w:spacing w:val="-27"/>
          <w:w w:val="105"/>
        </w:rPr>
        <w:t> </w:t>
      </w:r>
      <w:r>
        <w:rPr>
          <w:w w:val="105"/>
        </w:rPr>
        <w:t>is</w:t>
      </w:r>
      <w:r>
        <w:rPr>
          <w:spacing w:val="-27"/>
          <w:w w:val="105"/>
        </w:rPr>
        <w:t> </w:t>
      </w:r>
      <w:r>
        <w:rPr>
          <w:w w:val="105"/>
        </w:rPr>
        <w:t>recommended that the ACES 1.0 ODT with the transformID ODT.Academy.Rec709  </w:t>
      </w:r>
      <w:r>
        <w:rPr>
          <w:w w:val="120"/>
        </w:rPr>
        <w:t>100nits  dim.a1.0.3 </w:t>
      </w:r>
      <w:r>
        <w:rPr>
          <w:w w:val="105"/>
        </w:rPr>
        <w:t>be </w:t>
      </w:r>
      <w:r>
        <w:rPr>
          <w:spacing w:val="8"/>
          <w:w w:val="105"/>
        </w:rPr>
        <w:t> </w:t>
      </w:r>
      <w:r>
        <w:rPr>
          <w:w w:val="105"/>
        </w:rPr>
        <w:t>used.</w:t>
      </w:r>
    </w:p>
    <w:p>
      <w:pPr>
        <w:pStyle w:val="BodyText"/>
        <w:spacing w:before="8"/>
      </w:pPr>
    </w:p>
    <w:p>
      <w:pPr>
        <w:pStyle w:val="Heading3"/>
        <w:numPr>
          <w:ilvl w:val="2"/>
          <w:numId w:val="4"/>
        </w:numPr>
        <w:tabs>
          <w:tab w:pos="852" w:val="left" w:leader="none"/>
        </w:tabs>
        <w:spacing w:line="240" w:lineRule="auto" w:before="0" w:after="0"/>
        <w:ind w:left="851" w:right="0" w:hanging="731"/>
        <w:jc w:val="both"/>
      </w:pPr>
      <w:bookmarkStart w:name="Display Setup" w:id="118"/>
      <w:bookmarkEnd w:id="118"/>
      <w:r>
        <w:rPr>
          <w:b w:val="0"/>
        </w:rPr>
      </w:r>
      <w:bookmarkStart w:name="_bookmark45" w:id="119"/>
      <w:bookmarkEnd w:id="119"/>
      <w:r>
        <w:rPr>
          <w:b w:val="0"/>
        </w:rPr>
      </w:r>
      <w:bookmarkStart w:name="_bookmark45" w:id="120"/>
      <w:bookmarkEnd w:id="120"/>
      <w:r>
        <w:rPr/>
        <w:t>Displ</w:t>
      </w:r>
      <w:r>
        <w:rPr/>
        <w:t>ay</w:t>
      </w:r>
      <w:r>
        <w:rPr>
          <w:spacing w:val="-10"/>
        </w:rPr>
        <w:t> </w:t>
      </w:r>
      <w:r>
        <w:rPr/>
        <w:t>Setup</w:t>
      </w:r>
    </w:p>
    <w:p>
      <w:pPr>
        <w:pStyle w:val="BodyText"/>
        <w:spacing w:before="3"/>
        <w:rPr>
          <w:rFonts w:ascii="Arial"/>
          <w:b/>
          <w:sz w:val="23"/>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567"/>
      </w:tblGrid>
      <w:tr>
        <w:trPr>
          <w:trHeight w:val="340" w:hRule="atLeast"/>
        </w:trPr>
        <w:tc>
          <w:tcPr>
            <w:tcW w:w="2047" w:type="dxa"/>
          </w:tcPr>
          <w:p>
            <w:pPr>
              <w:pStyle w:val="TableParagraph"/>
              <w:rPr>
                <w:b/>
                <w:sz w:val="20"/>
              </w:rPr>
            </w:pPr>
            <w:r>
              <w:rPr>
                <w:b/>
                <w:sz w:val="20"/>
              </w:rPr>
              <w:t>Parameter</w:t>
            </w:r>
          </w:p>
        </w:tc>
        <w:tc>
          <w:tcPr>
            <w:tcW w:w="4567" w:type="dxa"/>
          </w:tcPr>
          <w:p>
            <w:pPr>
              <w:pStyle w:val="TableParagraph"/>
              <w:rPr>
                <w:b/>
                <w:sz w:val="20"/>
              </w:rPr>
            </w:pPr>
            <w:r>
              <w:rPr>
                <w:b/>
                <w:sz w:val="20"/>
              </w:rPr>
              <w:t>Setting</w:t>
            </w:r>
          </w:p>
        </w:tc>
      </w:tr>
      <w:tr>
        <w:trPr>
          <w:trHeight w:val="340" w:hRule="atLeast"/>
        </w:trPr>
        <w:tc>
          <w:tcPr>
            <w:tcW w:w="2047" w:type="dxa"/>
          </w:tcPr>
          <w:p>
            <w:pPr>
              <w:pStyle w:val="TableParagraph"/>
              <w:rPr>
                <w:sz w:val="20"/>
              </w:rPr>
            </w:pPr>
            <w:r>
              <w:rPr>
                <w:sz w:val="20"/>
              </w:rPr>
              <w:t>Max Luminance</w:t>
            </w:r>
          </w:p>
        </w:tc>
        <w:tc>
          <w:tcPr>
            <w:tcW w:w="4567" w:type="dxa"/>
          </w:tcPr>
          <w:p>
            <w:pPr>
              <w:pStyle w:val="TableParagraph"/>
              <w:rPr>
                <w:sz w:val="20"/>
              </w:rPr>
            </w:pPr>
            <w:r>
              <w:rPr>
                <w:sz w:val="20"/>
              </w:rPr>
              <w:t>100 nits</w:t>
            </w:r>
          </w:p>
        </w:tc>
      </w:tr>
      <w:tr>
        <w:trPr>
          <w:trHeight w:val="340" w:hRule="atLeast"/>
        </w:trPr>
        <w:tc>
          <w:tcPr>
            <w:tcW w:w="2047" w:type="dxa"/>
          </w:tcPr>
          <w:p>
            <w:pPr>
              <w:pStyle w:val="TableParagraph"/>
              <w:rPr>
                <w:sz w:val="20"/>
              </w:rPr>
            </w:pPr>
            <w:r>
              <w:rPr>
                <w:sz w:val="20"/>
              </w:rPr>
              <w:t>Display White Point</w:t>
            </w:r>
          </w:p>
        </w:tc>
        <w:tc>
          <w:tcPr>
            <w:tcW w:w="4567" w:type="dxa"/>
          </w:tcPr>
          <w:p>
            <w:pPr>
              <w:pStyle w:val="TableParagraph"/>
              <w:rPr>
                <w:sz w:val="20"/>
              </w:rPr>
            </w:pPr>
            <w:r>
              <w:rPr>
                <w:sz w:val="20"/>
              </w:rPr>
              <w:t>D65</w:t>
            </w:r>
          </w:p>
        </w:tc>
      </w:tr>
      <w:tr>
        <w:trPr>
          <w:trHeight w:val="340" w:hRule="atLeast"/>
        </w:trPr>
        <w:tc>
          <w:tcPr>
            <w:tcW w:w="2047" w:type="dxa"/>
          </w:tcPr>
          <w:p>
            <w:pPr>
              <w:pStyle w:val="TableParagraph"/>
              <w:rPr>
                <w:sz w:val="20"/>
              </w:rPr>
            </w:pPr>
            <w:r>
              <w:rPr>
                <w:sz w:val="20"/>
              </w:rPr>
              <w:t>Primaries</w:t>
            </w:r>
          </w:p>
        </w:tc>
        <w:tc>
          <w:tcPr>
            <w:tcW w:w="4567" w:type="dxa"/>
          </w:tcPr>
          <w:p>
            <w:pPr>
              <w:pStyle w:val="TableParagraph"/>
              <w:rPr>
                <w:sz w:val="20"/>
              </w:rPr>
            </w:pPr>
            <w:r>
              <w:rPr>
                <w:sz w:val="20"/>
              </w:rPr>
              <w:t>Rec.709</w:t>
            </w:r>
          </w:p>
        </w:tc>
      </w:tr>
      <w:tr>
        <w:trPr>
          <w:trHeight w:val="340" w:hRule="atLeast"/>
        </w:trPr>
        <w:tc>
          <w:tcPr>
            <w:tcW w:w="2047" w:type="dxa"/>
          </w:tcPr>
          <w:p>
            <w:pPr>
              <w:pStyle w:val="TableParagraph"/>
              <w:rPr>
                <w:sz w:val="20"/>
              </w:rPr>
            </w:pPr>
            <w:r>
              <w:rPr>
                <w:sz w:val="20"/>
              </w:rPr>
              <w:t>EOTF</w:t>
            </w:r>
          </w:p>
        </w:tc>
        <w:tc>
          <w:tcPr>
            <w:tcW w:w="4567" w:type="dxa"/>
          </w:tcPr>
          <w:p>
            <w:pPr>
              <w:pStyle w:val="TableParagraph"/>
              <w:rPr>
                <w:sz w:val="20"/>
              </w:rPr>
            </w:pPr>
            <w:r>
              <w:rPr>
                <w:sz w:val="20"/>
              </w:rPr>
              <w:t>BT.1886</w:t>
            </w:r>
          </w:p>
        </w:tc>
      </w:tr>
      <w:tr>
        <w:trPr>
          <w:trHeight w:val="340" w:hRule="atLeast"/>
        </w:trPr>
        <w:tc>
          <w:tcPr>
            <w:tcW w:w="2047" w:type="dxa"/>
          </w:tcPr>
          <w:p>
            <w:pPr>
              <w:pStyle w:val="TableParagraph"/>
              <w:rPr>
                <w:sz w:val="20"/>
              </w:rPr>
            </w:pPr>
            <w:r>
              <w:rPr>
                <w:sz w:val="20"/>
              </w:rPr>
              <w:t>Viewing Environment</w:t>
            </w:r>
          </w:p>
        </w:tc>
        <w:tc>
          <w:tcPr>
            <w:tcW w:w="4567" w:type="dxa"/>
          </w:tcPr>
          <w:p>
            <w:pPr>
              <w:pStyle w:val="TableParagraph"/>
              <w:rPr>
                <w:sz w:val="20"/>
              </w:rPr>
            </w:pPr>
            <w:r>
              <w:rPr>
                <w:sz w:val="20"/>
              </w:rPr>
              <w:t>dim</w:t>
            </w:r>
          </w:p>
        </w:tc>
      </w:tr>
      <w:tr>
        <w:trPr>
          <w:trHeight w:val="340" w:hRule="atLeast"/>
        </w:trPr>
        <w:tc>
          <w:tcPr>
            <w:tcW w:w="2047" w:type="dxa"/>
          </w:tcPr>
          <w:p>
            <w:pPr>
              <w:pStyle w:val="TableParagraph"/>
              <w:rPr>
                <w:sz w:val="20"/>
              </w:rPr>
            </w:pPr>
            <w:r>
              <w:rPr>
                <w:sz w:val="20"/>
              </w:rPr>
              <w:t>Signal</w:t>
            </w:r>
          </w:p>
        </w:tc>
        <w:tc>
          <w:tcPr>
            <w:tcW w:w="4567" w:type="dxa"/>
          </w:tcPr>
          <w:p>
            <w:pPr>
              <w:pStyle w:val="TableParagraph"/>
              <w:rPr>
                <w:sz w:val="20"/>
              </w:rPr>
            </w:pPr>
            <w:r>
              <w:rPr>
                <w:sz w:val="20"/>
              </w:rPr>
              <w:t>RGB 4:4:4 (Full range or Legal Range)</w:t>
            </w:r>
          </w:p>
        </w:tc>
      </w:tr>
      <w:tr>
        <w:trPr>
          <w:trHeight w:val="340" w:hRule="atLeast"/>
        </w:trPr>
        <w:tc>
          <w:tcPr>
            <w:tcW w:w="2047" w:type="dxa"/>
          </w:tcPr>
          <w:p>
            <w:pPr>
              <w:pStyle w:val="TableParagraph"/>
              <w:rPr>
                <w:sz w:val="20"/>
              </w:rPr>
            </w:pPr>
            <w:r>
              <w:rPr>
                <w:sz w:val="20"/>
              </w:rPr>
              <w:t>Bit Depth</w:t>
            </w:r>
          </w:p>
        </w:tc>
        <w:tc>
          <w:tcPr>
            <w:tcW w:w="4567" w:type="dxa"/>
          </w:tcPr>
          <w:p>
            <w:pPr>
              <w:pStyle w:val="TableParagraph"/>
              <w:rPr>
                <w:sz w:val="20"/>
              </w:rPr>
            </w:pPr>
            <w:r>
              <w:rPr>
                <w:sz w:val="20"/>
              </w:rPr>
              <w:t>10 or 12-bit</w:t>
            </w:r>
          </w:p>
        </w:tc>
      </w:tr>
    </w:tbl>
    <w:p>
      <w:pPr>
        <w:spacing w:before="180"/>
        <w:ind w:left="2513" w:right="2513" w:firstLine="0"/>
        <w:jc w:val="center"/>
        <w:rPr>
          <w:b/>
          <w:sz w:val="18"/>
        </w:rPr>
      </w:pPr>
      <w:r>
        <w:rPr>
          <w:b/>
          <w:sz w:val="20"/>
        </w:rPr>
        <w:t>Table 14 – </w:t>
      </w:r>
      <w:r>
        <w:rPr>
          <w:b/>
          <w:sz w:val="18"/>
        </w:rPr>
        <w:t>Rec.709 Display Setup</w:t>
      </w:r>
    </w:p>
    <w:p>
      <w:pPr>
        <w:pStyle w:val="BodyText"/>
        <w:spacing w:before="4"/>
        <w:rPr>
          <w:b/>
          <w:sz w:val="31"/>
        </w:rPr>
      </w:pPr>
    </w:p>
    <w:p>
      <w:pPr>
        <w:pStyle w:val="Heading3"/>
        <w:numPr>
          <w:ilvl w:val="2"/>
          <w:numId w:val="4"/>
        </w:numPr>
        <w:tabs>
          <w:tab w:pos="852" w:val="left" w:leader="none"/>
        </w:tabs>
        <w:spacing w:line="240" w:lineRule="auto" w:before="0" w:after="0"/>
        <w:ind w:left="851" w:right="0" w:hanging="731"/>
        <w:jc w:val="both"/>
      </w:pPr>
      <w:bookmarkStart w:name="Best ODT for application" w:id="121"/>
      <w:bookmarkEnd w:id="121"/>
      <w:r>
        <w:rPr>
          <w:b w:val="0"/>
        </w:rPr>
      </w:r>
      <w:bookmarkStart w:name="_bookmark46" w:id="122"/>
      <w:bookmarkEnd w:id="122"/>
      <w:r>
        <w:rPr>
          <w:b w:val="0"/>
        </w:rPr>
      </w:r>
      <w:bookmarkStart w:name="_bookmark46" w:id="123"/>
      <w:bookmarkEnd w:id="123"/>
      <w:r>
        <w:rPr/>
        <w:t>Best</w:t>
      </w:r>
      <w:r>
        <w:rPr/>
        <w:t> ODT for</w:t>
      </w:r>
      <w:r>
        <w:rPr>
          <w:spacing w:val="-16"/>
        </w:rPr>
        <w:t> </w:t>
      </w:r>
      <w:r>
        <w:rPr/>
        <w:t>application</w:t>
      </w:r>
    </w:p>
    <w:p>
      <w:pPr>
        <w:pStyle w:val="BodyText"/>
        <w:spacing w:before="3"/>
        <w:rPr>
          <w:rFonts w:ascii="Arial"/>
          <w:b/>
          <w:sz w:val="23"/>
        </w:rPr>
      </w:pPr>
    </w:p>
    <w:tbl>
      <w:tblPr>
        <w:tblW w:w="0" w:type="auto"/>
        <w:jc w:val="left"/>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4711"/>
      </w:tblGrid>
      <w:tr>
        <w:trPr>
          <w:trHeight w:val="340" w:hRule="atLeast"/>
        </w:trPr>
        <w:tc>
          <w:tcPr>
            <w:tcW w:w="2551" w:type="dxa"/>
          </w:tcPr>
          <w:p>
            <w:pPr>
              <w:pStyle w:val="TableParagraph"/>
              <w:rPr>
                <w:b/>
                <w:sz w:val="20"/>
              </w:rPr>
            </w:pPr>
            <w:r>
              <w:rPr>
                <w:b/>
                <w:sz w:val="20"/>
              </w:rPr>
              <w:t>Simple Name</w:t>
            </w:r>
          </w:p>
        </w:tc>
        <w:tc>
          <w:tcPr>
            <w:tcW w:w="4711" w:type="dxa"/>
          </w:tcPr>
          <w:p>
            <w:pPr>
              <w:pStyle w:val="TableParagraph"/>
              <w:rPr>
                <w:b/>
                <w:sz w:val="20"/>
              </w:rPr>
            </w:pPr>
            <w:r>
              <w:rPr>
                <w:b/>
                <w:sz w:val="20"/>
              </w:rPr>
              <w:t>TransformID</w:t>
            </w:r>
          </w:p>
        </w:tc>
      </w:tr>
      <w:tr>
        <w:trPr>
          <w:trHeight w:val="340" w:hRule="atLeast"/>
        </w:trPr>
        <w:tc>
          <w:tcPr>
            <w:tcW w:w="2551" w:type="dxa"/>
          </w:tcPr>
          <w:p>
            <w:pPr>
              <w:pStyle w:val="TableParagraph"/>
              <w:rPr>
                <w:sz w:val="20"/>
              </w:rPr>
            </w:pPr>
            <w:r>
              <w:rPr>
                <w:sz w:val="20"/>
              </w:rPr>
              <w:t>ACES 1.0 Output - Rec.709</w:t>
            </w:r>
          </w:p>
        </w:tc>
        <w:tc>
          <w:tcPr>
            <w:tcW w:w="4711" w:type="dxa"/>
          </w:tcPr>
          <w:p>
            <w:pPr>
              <w:pStyle w:val="TableParagraph"/>
              <w:rPr>
                <w:sz w:val="20"/>
              </w:rPr>
            </w:pPr>
            <w:r>
              <w:rPr>
                <w:w w:val="125"/>
                <w:sz w:val="20"/>
              </w:rPr>
              <w:t>ODT.Academy.Rec709  100nits dim.a1.0.3</w:t>
            </w:r>
          </w:p>
        </w:tc>
      </w:tr>
    </w:tbl>
    <w:p>
      <w:pPr>
        <w:spacing w:before="180"/>
        <w:ind w:left="2513" w:right="2513" w:firstLine="0"/>
        <w:jc w:val="center"/>
        <w:rPr>
          <w:b/>
          <w:sz w:val="18"/>
        </w:rPr>
      </w:pPr>
      <w:r>
        <w:rPr/>
        <w:pict>
          <v:line style="position:absolute;mso-position-horizontal-relative:page;mso-position-vertical-relative:paragraph;z-index:-71320" from="366.371002pt,-5.97305pt" to="369.360002pt,-5.97305pt" stroked="true" strokeweight=".398pt" strokecolor="#000000">
            <v:stroke dashstyle="solid"/>
            <w10:wrap type="none"/>
          </v:line>
        </w:pict>
      </w:r>
      <w:r>
        <w:rPr/>
        <w:pict>
          <v:line style="position:absolute;mso-position-horizontal-relative:page;mso-position-vertical-relative:paragraph;z-index:-71296" from="411.800995pt,-5.97305pt" to="414.789995pt,-5.97305pt" stroked="true" strokeweight=".398pt" strokecolor="#000000">
            <v:stroke dashstyle="solid"/>
            <w10:wrap type="none"/>
          </v:line>
        </w:pict>
      </w:r>
      <w:r>
        <w:rPr>
          <w:b/>
          <w:sz w:val="20"/>
        </w:rPr>
        <w:t>Table 15 – </w:t>
      </w:r>
      <w:r>
        <w:rPr>
          <w:b/>
          <w:sz w:val="18"/>
        </w:rPr>
        <w:t>Broadcast Television Mastering ODT</w:t>
      </w:r>
    </w:p>
    <w:p>
      <w:pPr>
        <w:pStyle w:val="BodyText"/>
        <w:spacing w:before="4"/>
        <w:rPr>
          <w:b/>
          <w:sz w:val="31"/>
        </w:rPr>
      </w:pPr>
    </w:p>
    <w:p>
      <w:pPr>
        <w:pStyle w:val="Heading3"/>
        <w:numPr>
          <w:ilvl w:val="2"/>
          <w:numId w:val="4"/>
        </w:numPr>
        <w:tabs>
          <w:tab w:pos="852" w:val="left" w:leader="none"/>
        </w:tabs>
        <w:spacing w:line="240" w:lineRule="auto" w:before="0" w:after="0"/>
        <w:ind w:left="851" w:right="0" w:hanging="731"/>
        <w:jc w:val="both"/>
      </w:pPr>
      <w:bookmarkStart w:name="Notes" w:id="124"/>
      <w:bookmarkEnd w:id="124"/>
      <w:r>
        <w:rPr>
          <w:b w:val="0"/>
        </w:rPr>
      </w:r>
      <w:bookmarkStart w:name="_bookmark47" w:id="125"/>
      <w:bookmarkEnd w:id="125"/>
      <w:r>
        <w:rPr>
          <w:b w:val="0"/>
        </w:rPr>
      </w:r>
      <w:bookmarkStart w:name="_bookmark47" w:id="126"/>
      <w:bookmarkEnd w:id="126"/>
      <w:r>
        <w:rPr/>
        <w:t>Notes</w:t>
      </w:r>
    </w:p>
    <w:p>
      <w:pPr>
        <w:pStyle w:val="BodyText"/>
        <w:spacing w:line="249" w:lineRule="auto" w:before="129"/>
        <w:ind w:left="120" w:right="118"/>
        <w:jc w:val="both"/>
      </w:pPr>
      <w:r>
        <w:rPr/>
        <w:pict>
          <v:line style="position:absolute;mso-position-horizontal-relative:page;mso-position-vertical-relative:paragraph;z-index:-71272" from="199.863998pt,15.586931pt" to="202.852998pt,15.586931pt" stroked="true" strokeweight=".398pt" strokecolor="#000000">
            <v:stroke dashstyle="solid"/>
            <w10:wrap type="none"/>
          </v:line>
        </w:pict>
      </w:r>
      <w:r>
        <w:rPr/>
        <w:pict>
          <v:line style="position:absolute;mso-position-horizontal-relative:page;mso-position-vertical-relative:paragraph;z-index:-71248" from="246.035004pt,15.586931pt" to="249.024004pt,15.586931pt" stroked="true" strokeweight=".398pt" strokecolor="#000000">
            <v:stroke dashstyle="solid"/>
            <w10:wrap type="none"/>
          </v:line>
        </w:pict>
      </w:r>
      <w:r>
        <w:rPr>
          <w:spacing w:val="0"/>
          <w:w w:val="82"/>
        </w:rPr>
        <w:t>OD</w:t>
      </w:r>
      <w:r>
        <w:rPr>
          <w:spacing w:val="0"/>
          <w:w w:val="97"/>
        </w:rPr>
        <w:t>T</w:t>
      </w:r>
      <w:r>
        <w:rPr>
          <w:spacing w:val="0"/>
          <w:w w:val="239"/>
        </w:rPr>
        <w:t>.</w:t>
      </w:r>
      <w:r>
        <w:rPr>
          <w:spacing w:val="0"/>
          <w:w w:val="82"/>
        </w:rPr>
        <w:t>A</w:t>
      </w:r>
      <w:r>
        <w:rPr>
          <w:spacing w:val="0"/>
          <w:w w:val="134"/>
        </w:rPr>
        <w:t>ca</w:t>
      </w:r>
      <w:r>
        <w:rPr>
          <w:spacing w:val="0"/>
          <w:w w:val="119"/>
        </w:rPr>
        <w:t>d</w:t>
      </w:r>
      <w:r>
        <w:rPr>
          <w:spacing w:val="0"/>
          <w:w w:val="134"/>
        </w:rPr>
        <w:t>e</w:t>
      </w:r>
      <w:r>
        <w:rPr>
          <w:spacing w:val="0"/>
          <w:w w:val="76"/>
        </w:rPr>
        <w:t>m</w:t>
      </w:r>
      <w:r>
        <w:rPr>
          <w:spacing w:val="0"/>
          <w:w w:val="119"/>
        </w:rPr>
        <w:t>y</w:t>
      </w:r>
      <w:r>
        <w:rPr>
          <w:spacing w:val="0"/>
          <w:w w:val="239"/>
        </w:rPr>
        <w:t>.</w:t>
      </w:r>
      <w:r>
        <w:rPr>
          <w:spacing w:val="0"/>
          <w:w w:val="89"/>
        </w:rPr>
        <w:t>R</w:t>
      </w:r>
      <w:r>
        <w:rPr>
          <w:spacing w:val="0"/>
          <w:w w:val="134"/>
        </w:rPr>
        <w:t>ec</w:t>
      </w:r>
      <w:r>
        <w:rPr>
          <w:spacing w:val="0"/>
          <w:w w:val="119"/>
        </w:rPr>
        <w:t>70</w:t>
      </w:r>
      <w:r>
        <w:rPr>
          <w:w w:val="119"/>
        </w:rPr>
        <w:t>9</w:t>
      </w:r>
      <w:r>
        <w:rPr/>
        <w:t> </w:t>
      </w:r>
      <w:r>
        <w:rPr>
          <w:spacing w:val="-25"/>
        </w:rPr>
        <w:t> </w:t>
      </w:r>
      <w:r>
        <w:rPr>
          <w:spacing w:val="0"/>
          <w:w w:val="119"/>
        </w:rPr>
        <w:t>100n</w:t>
      </w:r>
      <w:r>
        <w:rPr>
          <w:spacing w:val="0"/>
          <w:w w:val="215"/>
        </w:rPr>
        <w:t>it</w:t>
      </w:r>
      <w:r>
        <w:rPr>
          <w:w w:val="153"/>
        </w:rPr>
        <w:t>s</w:t>
      </w:r>
      <w:r>
        <w:rPr/>
        <w:t> </w:t>
      </w:r>
      <w:r>
        <w:rPr>
          <w:spacing w:val="-25"/>
        </w:rPr>
        <w:t> </w:t>
      </w:r>
      <w:r>
        <w:rPr>
          <w:spacing w:val="0"/>
          <w:w w:val="119"/>
        </w:rPr>
        <w:t>d</w:t>
      </w:r>
      <w:r>
        <w:rPr>
          <w:spacing w:val="0"/>
          <w:w w:val="215"/>
        </w:rPr>
        <w:t>i</w:t>
      </w:r>
      <w:r>
        <w:rPr>
          <w:spacing w:val="0"/>
          <w:w w:val="76"/>
        </w:rPr>
        <w:t>m</w:t>
      </w:r>
      <w:r>
        <w:rPr>
          <w:spacing w:val="0"/>
          <w:w w:val="239"/>
        </w:rPr>
        <w:t>.</w:t>
      </w:r>
      <w:r>
        <w:rPr>
          <w:spacing w:val="0"/>
          <w:w w:val="134"/>
        </w:rPr>
        <w:t>a</w:t>
      </w:r>
      <w:r>
        <w:rPr>
          <w:spacing w:val="0"/>
          <w:w w:val="119"/>
        </w:rPr>
        <w:t>1</w:t>
      </w:r>
      <w:r>
        <w:rPr>
          <w:spacing w:val="0"/>
          <w:w w:val="239"/>
        </w:rPr>
        <w:t>.</w:t>
      </w:r>
      <w:r>
        <w:rPr>
          <w:spacing w:val="0"/>
          <w:w w:val="119"/>
        </w:rPr>
        <w:t>0</w:t>
      </w:r>
      <w:r>
        <w:rPr>
          <w:spacing w:val="0"/>
          <w:w w:val="239"/>
        </w:rPr>
        <w:t>.</w:t>
      </w:r>
      <w:r>
        <w:rPr>
          <w:w w:val="119"/>
        </w:rPr>
        <w:t>3</w:t>
      </w:r>
      <w:r>
        <w:rPr>
          <w:spacing w:val="12"/>
        </w:rPr>
        <w:t> </w:t>
      </w:r>
      <w:r>
        <w:rPr>
          <w:w w:val="99"/>
        </w:rPr>
        <w:t>is</w:t>
      </w:r>
      <w:r>
        <w:rPr>
          <w:spacing w:val="12"/>
        </w:rPr>
        <w:t> </w:t>
      </w:r>
      <w:r>
        <w:rPr>
          <w:w w:val="99"/>
        </w:rPr>
        <w:t>intended</w:t>
      </w:r>
      <w:r>
        <w:rPr>
          <w:spacing w:val="12"/>
        </w:rPr>
        <w:t> </w:t>
      </w:r>
      <w:r>
        <w:rPr>
          <w:w w:val="99"/>
        </w:rPr>
        <w:t>to</w:t>
      </w:r>
      <w:r>
        <w:rPr>
          <w:spacing w:val="12"/>
        </w:rPr>
        <w:t> </w:t>
      </w:r>
      <w:r>
        <w:rPr>
          <w:w w:val="99"/>
        </w:rPr>
        <w:t>be</w:t>
      </w:r>
      <w:r>
        <w:rPr>
          <w:spacing w:val="12"/>
        </w:rPr>
        <w:t> </w:t>
      </w:r>
      <w:r>
        <w:rPr>
          <w:w w:val="99"/>
        </w:rPr>
        <w:t>used</w:t>
      </w:r>
      <w:r>
        <w:rPr>
          <w:spacing w:val="12"/>
        </w:rPr>
        <w:t> </w:t>
      </w:r>
      <w:r>
        <w:rPr>
          <w:w w:val="99"/>
        </w:rPr>
        <w:t>with</w:t>
      </w:r>
      <w:r>
        <w:rPr>
          <w:spacing w:val="12"/>
        </w:rPr>
        <w:t> </w:t>
      </w:r>
      <w:r>
        <w:rPr>
          <w:w w:val="99"/>
        </w:rPr>
        <w:t>a</w:t>
      </w:r>
      <w:r>
        <w:rPr>
          <w:spacing w:val="12"/>
        </w:rPr>
        <w:t> </w:t>
      </w:r>
      <w:r>
        <w:rPr>
          <w:w w:val="99"/>
        </w:rPr>
        <w:t>broadcast</w:t>
      </w:r>
      <w:r>
        <w:rPr>
          <w:spacing w:val="12"/>
        </w:rPr>
        <w:t> </w:t>
      </w:r>
      <w:r>
        <w:rPr>
          <w:w w:val="99"/>
        </w:rPr>
        <w:t>display</w:t>
      </w:r>
      <w:r>
        <w:rPr>
          <w:spacing w:val="12"/>
        </w:rPr>
        <w:t> </w:t>
      </w:r>
      <w:r>
        <w:rPr>
          <w:w w:val="99"/>
        </w:rPr>
        <w:t>that </w:t>
      </w:r>
      <w:r>
        <w:rPr>
          <w:w w:val="105"/>
        </w:rPr>
        <w:t>configured</w:t>
      </w:r>
      <w:r>
        <w:rPr>
          <w:spacing w:val="-13"/>
          <w:w w:val="105"/>
        </w:rPr>
        <w:t> </w:t>
      </w:r>
      <w:r>
        <w:rPr>
          <w:w w:val="105"/>
        </w:rPr>
        <w:t>such</w:t>
      </w:r>
      <w:r>
        <w:rPr>
          <w:spacing w:val="-13"/>
          <w:w w:val="105"/>
        </w:rPr>
        <w:t> </w:t>
      </w:r>
      <w:r>
        <w:rPr>
          <w:w w:val="105"/>
        </w:rPr>
        <w:t>that</w:t>
      </w:r>
      <w:r>
        <w:rPr>
          <w:spacing w:val="-13"/>
          <w:w w:val="105"/>
        </w:rPr>
        <w:t> </w:t>
      </w:r>
      <w:r>
        <w:rPr>
          <w:w w:val="105"/>
        </w:rPr>
        <w:t>equal</w:t>
      </w:r>
      <w:r>
        <w:rPr>
          <w:spacing w:val="-13"/>
          <w:w w:val="105"/>
        </w:rPr>
        <w:t> </w:t>
      </w:r>
      <w:r>
        <w:rPr>
          <w:w w:val="105"/>
        </w:rPr>
        <w:t>red,</w:t>
      </w:r>
      <w:r>
        <w:rPr>
          <w:spacing w:val="-10"/>
          <w:w w:val="105"/>
        </w:rPr>
        <w:t> </w:t>
      </w:r>
      <w:r>
        <w:rPr>
          <w:w w:val="105"/>
        </w:rPr>
        <w:t>green,</w:t>
      </w:r>
      <w:r>
        <w:rPr>
          <w:spacing w:val="-10"/>
          <w:w w:val="105"/>
        </w:rPr>
        <w:t> </w:t>
      </w:r>
      <w:r>
        <w:rPr>
          <w:w w:val="105"/>
        </w:rPr>
        <w:t>and</w:t>
      </w:r>
      <w:r>
        <w:rPr>
          <w:spacing w:val="-13"/>
          <w:w w:val="105"/>
        </w:rPr>
        <w:t> </w:t>
      </w:r>
      <w:r>
        <w:rPr>
          <w:w w:val="105"/>
        </w:rPr>
        <w:t>blue</w:t>
      </w:r>
      <w:r>
        <w:rPr>
          <w:spacing w:val="-13"/>
          <w:w w:val="105"/>
        </w:rPr>
        <w:t> </w:t>
      </w:r>
      <w:r>
        <w:rPr>
          <w:w w:val="105"/>
        </w:rPr>
        <w:t>display</w:t>
      </w:r>
      <w:r>
        <w:rPr>
          <w:spacing w:val="-13"/>
          <w:w w:val="105"/>
        </w:rPr>
        <w:t> </w:t>
      </w:r>
      <w:r>
        <w:rPr>
          <w:w w:val="105"/>
        </w:rPr>
        <w:t>code</w:t>
      </w:r>
      <w:r>
        <w:rPr>
          <w:spacing w:val="-13"/>
          <w:w w:val="105"/>
        </w:rPr>
        <w:t> </w:t>
      </w:r>
      <w:r>
        <w:rPr>
          <w:w w:val="105"/>
        </w:rPr>
        <w:t>values</w:t>
      </w:r>
      <w:r>
        <w:rPr>
          <w:spacing w:val="-13"/>
          <w:w w:val="105"/>
        </w:rPr>
        <w:t> </w:t>
      </w:r>
      <w:r>
        <w:rPr>
          <w:w w:val="105"/>
        </w:rPr>
        <w:t>produce</w:t>
      </w:r>
      <w:r>
        <w:rPr>
          <w:spacing w:val="-13"/>
          <w:w w:val="105"/>
        </w:rPr>
        <w:t> </w:t>
      </w:r>
      <w:r>
        <w:rPr>
          <w:w w:val="105"/>
        </w:rPr>
        <w:t>a</w:t>
      </w:r>
      <w:r>
        <w:rPr>
          <w:spacing w:val="-13"/>
          <w:w w:val="105"/>
        </w:rPr>
        <w:t> </w:t>
      </w:r>
      <w:r>
        <w:rPr/>
        <w:t>chromaticity</w:t>
      </w:r>
      <w:r>
        <w:rPr>
          <w:spacing w:val="-10"/>
        </w:rPr>
        <w:t> </w:t>
      </w:r>
      <w:r>
        <w:rPr>
          <w:w w:val="105"/>
        </w:rPr>
        <w:t>CIE</w:t>
      </w:r>
      <w:r>
        <w:rPr>
          <w:spacing w:val="-13"/>
          <w:w w:val="105"/>
        </w:rPr>
        <w:t> </w:t>
      </w:r>
      <w:r>
        <w:rPr>
          <w:w w:val="105"/>
        </w:rPr>
        <w:t>x=0.3127 </w:t>
      </w:r>
      <w:r>
        <w:rPr>
          <w:w w:val="110"/>
        </w:rPr>
        <w:t>y=0.3290</w:t>
      </w:r>
      <w:r>
        <w:rPr>
          <w:spacing w:val="-33"/>
          <w:w w:val="110"/>
        </w:rPr>
        <w:t> </w:t>
      </w:r>
      <w:r>
        <w:rPr>
          <w:w w:val="110"/>
        </w:rPr>
        <w:t>(aka</w:t>
      </w:r>
      <w:r>
        <w:rPr>
          <w:spacing w:val="-33"/>
          <w:w w:val="110"/>
        </w:rPr>
        <w:t> </w:t>
      </w:r>
      <w:r>
        <w:rPr>
          <w:w w:val="110"/>
        </w:rPr>
        <w:t>D65)</w:t>
      </w:r>
      <w:r>
        <w:rPr>
          <w:spacing w:val="-33"/>
          <w:w w:val="110"/>
        </w:rPr>
        <w:t> </w:t>
      </w:r>
      <w:r>
        <w:rPr>
          <w:w w:val="110"/>
        </w:rPr>
        <w:t>on</w:t>
      </w:r>
      <w:r>
        <w:rPr>
          <w:spacing w:val="-33"/>
          <w:w w:val="110"/>
        </w:rPr>
        <w:t> </w:t>
      </w:r>
      <w:r>
        <w:rPr>
          <w:w w:val="110"/>
        </w:rPr>
        <w:t>the</w:t>
      </w:r>
      <w:r>
        <w:rPr>
          <w:spacing w:val="-33"/>
          <w:w w:val="110"/>
        </w:rPr>
        <w:t> </w:t>
      </w:r>
      <w:r>
        <w:rPr>
          <w:w w:val="110"/>
        </w:rPr>
        <w:t>screen</w:t>
      </w:r>
      <w:r>
        <w:rPr>
          <w:spacing w:val="-33"/>
          <w:w w:val="110"/>
        </w:rPr>
        <w:t> </w:t>
      </w:r>
      <w:r>
        <w:rPr>
          <w:w w:val="110"/>
        </w:rPr>
        <w:t>and</w:t>
      </w:r>
      <w:r>
        <w:rPr>
          <w:spacing w:val="-33"/>
          <w:w w:val="110"/>
        </w:rPr>
        <w:t> </w:t>
      </w:r>
      <w:r>
        <w:rPr>
          <w:w w:val="110"/>
        </w:rPr>
        <w:t>the</w:t>
      </w:r>
      <w:r>
        <w:rPr>
          <w:spacing w:val="-33"/>
          <w:w w:val="110"/>
        </w:rPr>
        <w:t> </w:t>
      </w:r>
      <w:r>
        <w:rPr>
          <w:w w:val="110"/>
        </w:rPr>
        <w:t>content</w:t>
      </w:r>
      <w:r>
        <w:rPr>
          <w:spacing w:val="-33"/>
          <w:w w:val="110"/>
        </w:rPr>
        <w:t> </w:t>
      </w:r>
      <w:r>
        <w:rPr>
          <w:w w:val="110"/>
        </w:rPr>
        <w:t>is</w:t>
      </w:r>
      <w:r>
        <w:rPr>
          <w:spacing w:val="-33"/>
          <w:w w:val="110"/>
        </w:rPr>
        <w:t> </w:t>
      </w:r>
      <w:r>
        <w:rPr>
          <w:w w:val="110"/>
        </w:rPr>
        <w:t>intended</w:t>
      </w:r>
      <w:r>
        <w:rPr>
          <w:spacing w:val="-33"/>
          <w:w w:val="110"/>
        </w:rPr>
        <w:t> </w:t>
      </w:r>
      <w:r>
        <w:rPr>
          <w:w w:val="110"/>
        </w:rPr>
        <w:t>to</w:t>
      </w:r>
      <w:r>
        <w:rPr>
          <w:spacing w:val="-33"/>
          <w:w w:val="110"/>
        </w:rPr>
        <w:t> </w:t>
      </w:r>
      <w:r>
        <w:rPr>
          <w:w w:val="110"/>
        </w:rPr>
        <w:t>be</w:t>
      </w:r>
      <w:r>
        <w:rPr>
          <w:spacing w:val="-33"/>
          <w:w w:val="110"/>
        </w:rPr>
        <w:t> </w:t>
      </w:r>
      <w:r>
        <w:rPr>
          <w:w w:val="110"/>
        </w:rPr>
        <w:t>viewed</w:t>
      </w:r>
      <w:r>
        <w:rPr>
          <w:spacing w:val="-33"/>
          <w:w w:val="110"/>
        </w:rPr>
        <w:t> </w:t>
      </w:r>
      <w:r>
        <w:rPr>
          <w:w w:val="110"/>
        </w:rPr>
        <w:t>in</w:t>
      </w:r>
      <w:r>
        <w:rPr>
          <w:spacing w:val="-33"/>
          <w:w w:val="110"/>
        </w:rPr>
        <w:t> </w:t>
      </w:r>
      <w:r>
        <w:rPr>
          <w:w w:val="110"/>
        </w:rPr>
        <w:t>a</w:t>
      </w:r>
      <w:r>
        <w:rPr>
          <w:spacing w:val="-33"/>
          <w:w w:val="110"/>
        </w:rPr>
        <w:t> </w:t>
      </w:r>
      <w:r>
        <w:rPr>
          <w:w w:val="110"/>
        </w:rPr>
        <w:t>typical</w:t>
      </w:r>
      <w:r>
        <w:rPr>
          <w:spacing w:val="-33"/>
          <w:w w:val="110"/>
        </w:rPr>
        <w:t> </w:t>
      </w:r>
      <w:r>
        <w:rPr>
          <w:w w:val="110"/>
        </w:rPr>
        <w:t>home</w:t>
      </w:r>
      <w:r>
        <w:rPr>
          <w:spacing w:val="-33"/>
          <w:w w:val="110"/>
        </w:rPr>
        <w:t> </w:t>
      </w:r>
      <w:r>
        <w:rPr>
          <w:w w:val="110"/>
        </w:rPr>
        <w:t>viewing</w:t>
      </w:r>
      <w:r>
        <w:rPr>
          <w:spacing w:val="-33"/>
          <w:w w:val="110"/>
        </w:rPr>
        <w:t> </w:t>
      </w:r>
      <w:r>
        <w:rPr>
          <w:w w:val="110"/>
        </w:rPr>
        <w:t>en- </w:t>
      </w:r>
      <w:r>
        <w:rPr>
          <w:w w:val="105"/>
        </w:rPr>
        <w:t>vironment.</w:t>
      </w:r>
      <w:r>
        <w:rPr>
          <w:spacing w:val="-2"/>
          <w:w w:val="105"/>
        </w:rPr>
        <w:t> </w:t>
      </w:r>
      <w:r>
        <w:rPr>
          <w:w w:val="105"/>
        </w:rPr>
        <w:t>The</w:t>
      </w:r>
      <w:r>
        <w:rPr>
          <w:spacing w:val="-21"/>
          <w:w w:val="105"/>
        </w:rPr>
        <w:t> </w:t>
      </w:r>
      <w:r>
        <w:rPr>
          <w:w w:val="105"/>
        </w:rPr>
        <w:t>output</w:t>
      </w:r>
      <w:r>
        <w:rPr>
          <w:spacing w:val="-21"/>
          <w:w w:val="105"/>
        </w:rPr>
        <w:t> </w:t>
      </w:r>
      <w:r>
        <w:rPr>
          <w:w w:val="105"/>
        </w:rPr>
        <w:t>transform</w:t>
      </w:r>
      <w:r>
        <w:rPr>
          <w:spacing w:val="-21"/>
          <w:w w:val="105"/>
        </w:rPr>
        <w:t> </w:t>
      </w:r>
      <w:r>
        <w:rPr>
          <w:w w:val="105"/>
        </w:rPr>
        <w:t>is</w:t>
      </w:r>
      <w:r>
        <w:rPr>
          <w:spacing w:val="-21"/>
          <w:w w:val="105"/>
        </w:rPr>
        <w:t> </w:t>
      </w:r>
      <w:r>
        <w:rPr>
          <w:w w:val="105"/>
        </w:rPr>
        <w:t>configured</w:t>
      </w:r>
      <w:r>
        <w:rPr>
          <w:spacing w:val="-21"/>
          <w:w w:val="105"/>
        </w:rPr>
        <w:t> </w:t>
      </w:r>
      <w:r>
        <w:rPr>
          <w:w w:val="105"/>
        </w:rPr>
        <w:t>such</w:t>
      </w:r>
      <w:r>
        <w:rPr>
          <w:spacing w:val="-21"/>
          <w:w w:val="105"/>
        </w:rPr>
        <w:t> </w:t>
      </w:r>
      <w:r>
        <w:rPr>
          <w:w w:val="105"/>
        </w:rPr>
        <w:t>that</w:t>
      </w:r>
      <w:r>
        <w:rPr>
          <w:spacing w:val="-21"/>
          <w:w w:val="105"/>
        </w:rPr>
        <w:t> </w:t>
      </w:r>
      <w:r>
        <w:rPr>
          <w:w w:val="105"/>
        </w:rPr>
        <w:t>neutral</w:t>
      </w:r>
      <w:r>
        <w:rPr>
          <w:spacing w:val="-21"/>
          <w:w w:val="105"/>
        </w:rPr>
        <w:t> </w:t>
      </w:r>
      <w:r>
        <w:rPr>
          <w:w w:val="105"/>
        </w:rPr>
        <w:t>ACES</w:t>
      </w:r>
      <w:r>
        <w:rPr>
          <w:spacing w:val="-21"/>
          <w:w w:val="105"/>
        </w:rPr>
        <w:t> </w:t>
      </w:r>
      <w:r>
        <w:rPr>
          <w:w w:val="105"/>
        </w:rPr>
        <w:t>source</w:t>
      </w:r>
      <w:r>
        <w:rPr>
          <w:spacing w:val="-21"/>
          <w:w w:val="105"/>
        </w:rPr>
        <w:t> </w:t>
      </w:r>
      <w:r>
        <w:rPr>
          <w:w w:val="105"/>
        </w:rPr>
        <w:t>file</w:t>
      </w:r>
      <w:r>
        <w:rPr>
          <w:spacing w:val="-21"/>
          <w:w w:val="105"/>
        </w:rPr>
        <w:t> </w:t>
      </w:r>
      <w:r>
        <w:rPr>
          <w:w w:val="105"/>
        </w:rPr>
        <w:t>values</w:t>
      </w:r>
      <w:r>
        <w:rPr>
          <w:spacing w:val="-21"/>
          <w:w w:val="105"/>
        </w:rPr>
        <w:t> </w:t>
      </w:r>
      <w:r>
        <w:rPr>
          <w:w w:val="105"/>
        </w:rPr>
        <w:t>(ACES</w:t>
      </w:r>
      <w:r>
        <w:rPr>
          <w:spacing w:val="-21"/>
          <w:w w:val="105"/>
        </w:rPr>
        <w:t> </w:t>
      </w:r>
      <w:r>
        <w:rPr>
          <w:w w:val="105"/>
        </w:rPr>
        <w:t>R=G=B) will</w:t>
      </w:r>
      <w:r>
        <w:rPr>
          <w:spacing w:val="-24"/>
          <w:w w:val="105"/>
        </w:rPr>
        <w:t> </w:t>
      </w:r>
      <w:r>
        <w:rPr>
          <w:w w:val="105"/>
        </w:rPr>
        <w:t>produce</w:t>
      </w:r>
      <w:r>
        <w:rPr>
          <w:spacing w:val="-24"/>
          <w:w w:val="105"/>
        </w:rPr>
        <w:t> </w:t>
      </w:r>
      <w:r>
        <w:rPr>
          <w:w w:val="105"/>
        </w:rPr>
        <w:t>equal</w:t>
      </w:r>
      <w:r>
        <w:rPr>
          <w:spacing w:val="-24"/>
          <w:w w:val="105"/>
        </w:rPr>
        <w:t> </w:t>
      </w:r>
      <w:r>
        <w:rPr>
          <w:w w:val="105"/>
        </w:rPr>
        <w:t>projector</w:t>
      </w:r>
      <w:r>
        <w:rPr>
          <w:spacing w:val="-24"/>
          <w:w w:val="105"/>
        </w:rPr>
        <w:t> </w:t>
      </w:r>
      <w:r>
        <w:rPr>
          <w:w w:val="105"/>
        </w:rPr>
        <w:t>code</w:t>
      </w:r>
      <w:r>
        <w:rPr>
          <w:spacing w:val="-24"/>
          <w:w w:val="105"/>
        </w:rPr>
        <w:t> </w:t>
      </w:r>
      <w:r>
        <w:rPr>
          <w:w w:val="105"/>
        </w:rPr>
        <w:t>values.</w:t>
      </w:r>
      <w:r>
        <w:rPr>
          <w:spacing w:val="-14"/>
          <w:w w:val="105"/>
        </w:rPr>
        <w:t> </w:t>
      </w:r>
      <w:r>
        <w:rPr>
          <w:w w:val="105"/>
        </w:rPr>
        <w:t>In</w:t>
      </w:r>
      <w:r>
        <w:rPr>
          <w:spacing w:val="-24"/>
          <w:w w:val="105"/>
        </w:rPr>
        <w:t> </w:t>
      </w:r>
      <w:r>
        <w:rPr>
          <w:w w:val="105"/>
        </w:rPr>
        <w:t>this</w:t>
      </w:r>
      <w:r>
        <w:rPr>
          <w:spacing w:val="-24"/>
          <w:w w:val="105"/>
        </w:rPr>
        <w:t> </w:t>
      </w:r>
      <w:r>
        <w:rPr/>
        <w:t>application,</w:t>
      </w:r>
      <w:r>
        <w:rPr>
          <w:spacing w:val="-21"/>
        </w:rPr>
        <w:t> </w:t>
      </w:r>
      <w:r>
        <w:rPr>
          <w:w w:val="105"/>
        </w:rPr>
        <w:t>the</w:t>
      </w:r>
      <w:r>
        <w:rPr>
          <w:spacing w:val="-24"/>
          <w:w w:val="105"/>
        </w:rPr>
        <w:t> </w:t>
      </w:r>
      <w:r>
        <w:rPr>
          <w:w w:val="105"/>
        </w:rPr>
        <w:t>image</w:t>
      </w:r>
      <w:r>
        <w:rPr>
          <w:spacing w:val="-24"/>
          <w:w w:val="105"/>
        </w:rPr>
        <w:t> </w:t>
      </w:r>
      <w:r>
        <w:rPr>
          <w:w w:val="105"/>
        </w:rPr>
        <w:t>resulting</w:t>
      </w:r>
      <w:r>
        <w:rPr>
          <w:spacing w:val="-24"/>
          <w:w w:val="105"/>
        </w:rPr>
        <w:t> </w:t>
      </w:r>
      <w:r>
        <w:rPr>
          <w:w w:val="105"/>
        </w:rPr>
        <w:t>on</w:t>
      </w:r>
      <w:r>
        <w:rPr>
          <w:spacing w:val="-24"/>
          <w:w w:val="105"/>
        </w:rPr>
        <w:t> </w:t>
      </w:r>
      <w:r>
        <w:rPr>
          <w:w w:val="105"/>
        </w:rPr>
        <w:t>the</w:t>
      </w:r>
      <w:r>
        <w:rPr>
          <w:spacing w:val="-24"/>
          <w:w w:val="105"/>
        </w:rPr>
        <w:t> </w:t>
      </w:r>
      <w:r>
        <w:rPr>
          <w:w w:val="105"/>
        </w:rPr>
        <w:t>display</w:t>
      </w:r>
      <w:r>
        <w:rPr>
          <w:spacing w:val="-24"/>
          <w:w w:val="105"/>
        </w:rPr>
        <w:t> </w:t>
      </w:r>
      <w:r>
        <w:rPr>
          <w:w w:val="105"/>
        </w:rPr>
        <w:t>will</w:t>
      </w:r>
      <w:r>
        <w:rPr>
          <w:spacing w:val="-24"/>
          <w:w w:val="105"/>
        </w:rPr>
        <w:t> </w:t>
      </w:r>
      <w:r>
        <w:rPr>
          <w:w w:val="105"/>
        </w:rPr>
        <w:t>mimick the</w:t>
      </w:r>
      <w:r>
        <w:rPr>
          <w:spacing w:val="-24"/>
          <w:w w:val="105"/>
        </w:rPr>
        <w:t> </w:t>
      </w:r>
      <w:r>
        <w:rPr>
          <w:w w:val="105"/>
        </w:rPr>
        <w:t>content</w:t>
      </w:r>
      <w:r>
        <w:rPr>
          <w:spacing w:val="-24"/>
          <w:w w:val="105"/>
        </w:rPr>
        <w:t> </w:t>
      </w:r>
      <w:r>
        <w:rPr>
          <w:w w:val="105"/>
        </w:rPr>
        <w:t>as</w:t>
      </w:r>
      <w:r>
        <w:rPr>
          <w:spacing w:val="-24"/>
          <w:w w:val="105"/>
        </w:rPr>
        <w:t> </w:t>
      </w:r>
      <w:r>
        <w:rPr>
          <w:w w:val="105"/>
        </w:rPr>
        <w:t>it</w:t>
      </w:r>
      <w:r>
        <w:rPr>
          <w:spacing w:val="-24"/>
          <w:w w:val="105"/>
        </w:rPr>
        <w:t> </w:t>
      </w:r>
      <w:r>
        <w:rPr>
          <w:w w:val="105"/>
        </w:rPr>
        <w:t>will</w:t>
      </w:r>
      <w:r>
        <w:rPr>
          <w:spacing w:val="-24"/>
          <w:w w:val="105"/>
        </w:rPr>
        <w:t> </w:t>
      </w:r>
      <w:r>
        <w:rPr>
          <w:w w:val="105"/>
        </w:rPr>
        <w:t>appear</w:t>
      </w:r>
      <w:r>
        <w:rPr>
          <w:spacing w:val="-24"/>
          <w:w w:val="105"/>
        </w:rPr>
        <w:t> </w:t>
      </w:r>
      <w:r>
        <w:rPr>
          <w:w w:val="105"/>
        </w:rPr>
        <w:t>in</w:t>
      </w:r>
      <w:r>
        <w:rPr>
          <w:spacing w:val="-24"/>
          <w:w w:val="105"/>
        </w:rPr>
        <w:t> </w:t>
      </w:r>
      <w:r>
        <w:rPr>
          <w:w w:val="105"/>
        </w:rPr>
        <w:t>broadcast</w:t>
      </w:r>
      <w:r>
        <w:rPr>
          <w:spacing w:val="-24"/>
          <w:w w:val="105"/>
        </w:rPr>
        <w:t> </w:t>
      </w:r>
      <w:r>
        <w:rPr>
          <w:w w:val="105"/>
        </w:rPr>
        <w:t>television</w:t>
      </w:r>
      <w:r>
        <w:rPr>
          <w:spacing w:val="-24"/>
          <w:w w:val="105"/>
        </w:rPr>
        <w:t> </w:t>
      </w:r>
      <w:r>
        <w:rPr>
          <w:w w:val="105"/>
        </w:rPr>
        <w:t>mastering.</w:t>
      </w:r>
      <w:r>
        <w:rPr>
          <w:spacing w:val="-13"/>
          <w:w w:val="105"/>
        </w:rPr>
        <w:t> </w:t>
      </w:r>
      <w:r>
        <w:rPr>
          <w:w w:val="105"/>
        </w:rPr>
        <w:t>Care</w:t>
      </w:r>
      <w:r>
        <w:rPr>
          <w:spacing w:val="-24"/>
          <w:w w:val="105"/>
        </w:rPr>
        <w:t> </w:t>
      </w:r>
      <w:r>
        <w:rPr>
          <w:w w:val="105"/>
        </w:rPr>
        <w:t>should</w:t>
      </w:r>
      <w:r>
        <w:rPr>
          <w:spacing w:val="-24"/>
          <w:w w:val="105"/>
        </w:rPr>
        <w:t> </w:t>
      </w:r>
      <w:r>
        <w:rPr>
          <w:w w:val="105"/>
        </w:rPr>
        <w:t>be</w:t>
      </w:r>
      <w:r>
        <w:rPr>
          <w:spacing w:val="-24"/>
          <w:w w:val="105"/>
        </w:rPr>
        <w:t> </w:t>
      </w:r>
      <w:r>
        <w:rPr>
          <w:w w:val="105"/>
        </w:rPr>
        <w:t>taken</w:t>
      </w:r>
      <w:r>
        <w:rPr>
          <w:spacing w:val="-24"/>
          <w:w w:val="105"/>
        </w:rPr>
        <w:t> </w:t>
      </w:r>
      <w:r>
        <w:rPr>
          <w:w w:val="105"/>
        </w:rPr>
        <w:t>to</w:t>
      </w:r>
      <w:r>
        <w:rPr>
          <w:spacing w:val="-24"/>
          <w:w w:val="105"/>
        </w:rPr>
        <w:t> </w:t>
      </w:r>
      <w:r>
        <w:rPr>
          <w:w w:val="105"/>
        </w:rPr>
        <w:t>configure</w:t>
      </w:r>
      <w:r>
        <w:rPr>
          <w:spacing w:val="-24"/>
          <w:w w:val="105"/>
        </w:rPr>
        <w:t> </w:t>
      </w:r>
      <w:r>
        <w:rPr>
          <w:w w:val="105"/>
        </w:rPr>
        <w:t>choose</w:t>
      </w:r>
      <w:r>
        <w:rPr>
          <w:spacing w:val="-24"/>
          <w:w w:val="105"/>
        </w:rPr>
        <w:t> </w:t>
      </w:r>
      <w:r>
        <w:rPr>
          <w:w w:val="105"/>
        </w:rPr>
        <w:t>the proper</w:t>
      </w:r>
      <w:r>
        <w:rPr>
          <w:spacing w:val="-28"/>
          <w:w w:val="105"/>
        </w:rPr>
        <w:t> </w:t>
      </w:r>
      <w:r>
        <w:rPr>
          <w:w w:val="105"/>
        </w:rPr>
        <w:t>output</w:t>
      </w:r>
      <w:r>
        <w:rPr>
          <w:spacing w:val="-28"/>
          <w:w w:val="105"/>
        </w:rPr>
        <w:t> </w:t>
      </w:r>
      <w:r>
        <w:rPr>
          <w:w w:val="105"/>
        </w:rPr>
        <w:t>range</w:t>
      </w:r>
      <w:r>
        <w:rPr>
          <w:spacing w:val="-28"/>
          <w:w w:val="105"/>
        </w:rPr>
        <w:t> </w:t>
      </w:r>
      <w:r>
        <w:rPr>
          <w:w w:val="105"/>
        </w:rPr>
        <w:t>as</w:t>
      </w:r>
      <w:r>
        <w:rPr>
          <w:spacing w:val="-28"/>
          <w:w w:val="105"/>
        </w:rPr>
        <w:t> </w:t>
      </w:r>
      <w:r>
        <w:rPr>
          <w:w w:val="105"/>
        </w:rPr>
        <w:t>the</w:t>
      </w:r>
      <w:r>
        <w:rPr>
          <w:spacing w:val="-28"/>
          <w:w w:val="105"/>
        </w:rPr>
        <w:t> </w:t>
      </w:r>
      <w:r>
        <w:rPr>
          <w:w w:val="105"/>
        </w:rPr>
        <w:t>ODT</w:t>
      </w:r>
      <w:r>
        <w:rPr>
          <w:spacing w:val="-28"/>
          <w:w w:val="105"/>
        </w:rPr>
        <w:t> </w:t>
      </w:r>
      <w:r>
        <w:rPr>
          <w:w w:val="105"/>
        </w:rPr>
        <w:t>supports</w:t>
      </w:r>
      <w:r>
        <w:rPr>
          <w:spacing w:val="-28"/>
          <w:w w:val="105"/>
        </w:rPr>
        <w:t> </w:t>
      </w:r>
      <w:r>
        <w:rPr>
          <w:w w:val="105"/>
        </w:rPr>
        <w:t>both</w:t>
      </w:r>
      <w:r>
        <w:rPr>
          <w:spacing w:val="-28"/>
          <w:w w:val="105"/>
        </w:rPr>
        <w:t> </w:t>
      </w:r>
      <w:r>
        <w:rPr>
          <w:w w:val="105"/>
        </w:rPr>
        <w:t>full</w:t>
      </w:r>
      <w:r>
        <w:rPr>
          <w:spacing w:val="-28"/>
          <w:w w:val="105"/>
        </w:rPr>
        <w:t> </w:t>
      </w:r>
      <w:r>
        <w:rPr>
          <w:w w:val="105"/>
        </w:rPr>
        <w:t>and</w:t>
      </w:r>
      <w:r>
        <w:rPr>
          <w:spacing w:val="-28"/>
          <w:w w:val="105"/>
        </w:rPr>
        <w:t> </w:t>
      </w:r>
      <w:r>
        <w:rPr>
          <w:w w:val="105"/>
        </w:rPr>
        <w:t>legal</w:t>
      </w:r>
      <w:r>
        <w:rPr>
          <w:spacing w:val="-28"/>
          <w:w w:val="105"/>
        </w:rPr>
        <w:t> </w:t>
      </w:r>
      <w:r>
        <w:rPr>
          <w:w w:val="105"/>
        </w:rPr>
        <w:t>range.</w:t>
      </w:r>
    </w:p>
    <w:p>
      <w:pPr>
        <w:pStyle w:val="BodyText"/>
        <w:spacing w:line="249" w:lineRule="auto" w:before="120"/>
        <w:ind w:left="120" w:right="118"/>
        <w:jc w:val="both"/>
      </w:pPr>
      <w:r>
        <w:rPr>
          <w:spacing w:val="-3"/>
        </w:rPr>
        <w:t>It’s</w:t>
      </w:r>
      <w:r>
        <w:rPr>
          <w:spacing w:val="-4"/>
        </w:rPr>
        <w:t> </w:t>
      </w:r>
      <w:r>
        <w:rPr/>
        <w:t>important</w:t>
      </w:r>
      <w:r>
        <w:rPr>
          <w:spacing w:val="-4"/>
        </w:rPr>
        <w:t> </w:t>
      </w:r>
      <w:r>
        <w:rPr/>
        <w:t>to</w:t>
      </w:r>
      <w:r>
        <w:rPr>
          <w:spacing w:val="-4"/>
        </w:rPr>
        <w:t> </w:t>
      </w:r>
      <w:r>
        <w:rPr/>
        <w:t>note</w:t>
      </w:r>
      <w:r>
        <w:rPr>
          <w:spacing w:val="-4"/>
        </w:rPr>
        <w:t> </w:t>
      </w:r>
      <w:r>
        <w:rPr/>
        <w:t>that</w:t>
      </w:r>
      <w:r>
        <w:rPr>
          <w:spacing w:val="-4"/>
        </w:rPr>
        <w:t> </w:t>
      </w:r>
      <w:r>
        <w:rPr/>
        <w:t>the</w:t>
      </w:r>
      <w:r>
        <w:rPr>
          <w:spacing w:val="-4"/>
        </w:rPr>
        <w:t> </w:t>
      </w:r>
      <w:r>
        <w:rPr/>
        <w:t>image</w:t>
      </w:r>
      <w:r>
        <w:rPr>
          <w:spacing w:val="-4"/>
        </w:rPr>
        <w:t> </w:t>
      </w:r>
      <w:r>
        <w:rPr/>
        <w:t>on</w:t>
      </w:r>
      <w:r>
        <w:rPr>
          <w:spacing w:val="-4"/>
        </w:rPr>
        <w:t> </w:t>
      </w:r>
      <w:r>
        <w:rPr/>
        <w:t>display</w:t>
      </w:r>
      <w:r>
        <w:rPr>
          <w:spacing w:val="-4"/>
        </w:rPr>
        <w:t> </w:t>
      </w:r>
      <w:r>
        <w:rPr/>
        <w:t>screen</w:t>
      </w:r>
      <w:r>
        <w:rPr>
          <w:spacing w:val="-4"/>
        </w:rPr>
        <w:t> </w:t>
      </w:r>
      <w:r>
        <w:rPr/>
        <w:t>should</w:t>
      </w:r>
      <w:r>
        <w:rPr>
          <w:spacing w:val="-4"/>
        </w:rPr>
        <w:t> </w:t>
      </w:r>
      <w:r>
        <w:rPr/>
        <w:t>be</w:t>
      </w:r>
      <w:r>
        <w:rPr>
          <w:spacing w:val="-4"/>
        </w:rPr>
        <w:t> </w:t>
      </w:r>
      <w:r>
        <w:rPr/>
        <w:t>similar</w:t>
      </w:r>
      <w:r>
        <w:rPr>
          <w:spacing w:val="-4"/>
        </w:rPr>
        <w:t> </w:t>
      </w:r>
      <w:r>
        <w:rPr/>
        <w:t>in</w:t>
      </w:r>
      <w:r>
        <w:rPr>
          <w:spacing w:val="-4"/>
        </w:rPr>
        <w:t> </w:t>
      </w:r>
      <w:r>
        <w:rPr/>
        <w:t>color</w:t>
      </w:r>
      <w:r>
        <w:rPr>
          <w:spacing w:val="-4"/>
        </w:rPr>
        <w:t> </w:t>
      </w:r>
      <w:r>
        <w:rPr/>
        <w:t>balance</w:t>
      </w:r>
      <w:r>
        <w:rPr>
          <w:spacing w:val="-4"/>
        </w:rPr>
        <w:t> </w:t>
      </w:r>
      <w:r>
        <w:rPr/>
        <w:t>to</w:t>
      </w:r>
      <w:r>
        <w:rPr>
          <w:spacing w:val="-4"/>
        </w:rPr>
        <w:t> </w:t>
      </w:r>
      <w:r>
        <w:rPr/>
        <w:t>content</w:t>
      </w:r>
      <w:r>
        <w:rPr>
          <w:spacing w:val="-4"/>
        </w:rPr>
        <w:t> </w:t>
      </w:r>
      <w:r>
        <w:rPr/>
        <w:t>produced with other video workflows. The color corrector scopes should reflect this white balance similarity by pro- ducing equal red, green and blue display code values for neutral ACES source file values. The scopes may however</w:t>
      </w:r>
      <w:r>
        <w:rPr>
          <w:spacing w:val="-10"/>
        </w:rPr>
        <w:t> </w:t>
      </w:r>
      <w:r>
        <w:rPr/>
        <w:t>appear</w:t>
      </w:r>
      <w:r>
        <w:rPr>
          <w:spacing w:val="-10"/>
        </w:rPr>
        <w:t> </w:t>
      </w:r>
      <w:r>
        <w:rPr/>
        <w:t>different</w:t>
      </w:r>
      <w:r>
        <w:rPr>
          <w:spacing w:val="-10"/>
        </w:rPr>
        <w:t> </w:t>
      </w:r>
      <w:r>
        <w:rPr/>
        <w:t>in</w:t>
      </w:r>
      <w:r>
        <w:rPr>
          <w:spacing w:val="-10"/>
        </w:rPr>
        <w:t> </w:t>
      </w:r>
      <w:r>
        <w:rPr/>
        <w:t>range</w:t>
      </w:r>
      <w:r>
        <w:rPr>
          <w:spacing w:val="-10"/>
        </w:rPr>
        <w:t> </w:t>
      </w:r>
      <w:r>
        <w:rPr/>
        <w:t>to</w:t>
      </w:r>
      <w:r>
        <w:rPr>
          <w:spacing w:val="-10"/>
        </w:rPr>
        <w:t> </w:t>
      </w:r>
      <w:r>
        <w:rPr/>
        <w:t>some</w:t>
      </w:r>
      <w:r>
        <w:rPr>
          <w:spacing w:val="-10"/>
        </w:rPr>
        <w:t> </w:t>
      </w:r>
      <w:r>
        <w:rPr/>
        <w:t>video</w:t>
      </w:r>
      <w:r>
        <w:rPr>
          <w:spacing w:val="-10"/>
        </w:rPr>
        <w:t> </w:t>
      </w:r>
      <w:r>
        <w:rPr/>
        <w:t>workflows.</w:t>
      </w:r>
      <w:r>
        <w:rPr>
          <w:spacing w:val="1"/>
        </w:rPr>
        <w:t> </w:t>
      </w:r>
      <w:r>
        <w:rPr/>
        <w:t>In</w:t>
      </w:r>
      <w:r>
        <w:rPr>
          <w:spacing w:val="-10"/>
        </w:rPr>
        <w:t> </w:t>
      </w:r>
      <w:r>
        <w:rPr/>
        <w:t>ACES</w:t>
      </w:r>
      <w:r>
        <w:rPr>
          <w:spacing w:val="-10"/>
        </w:rPr>
        <w:t> </w:t>
      </w:r>
      <w:r>
        <w:rPr/>
        <w:t>based</w:t>
      </w:r>
      <w:r>
        <w:rPr>
          <w:spacing w:val="-10"/>
        </w:rPr>
        <w:t> </w:t>
      </w:r>
      <w:r>
        <w:rPr/>
        <w:t>workflows</w:t>
      </w:r>
      <w:r>
        <w:rPr>
          <w:spacing w:val="-10"/>
        </w:rPr>
        <w:t> </w:t>
      </w:r>
      <w:r>
        <w:rPr/>
        <w:t>dynamic</w:t>
      </w:r>
      <w:r>
        <w:rPr>
          <w:spacing w:val="-10"/>
        </w:rPr>
        <w:t> </w:t>
      </w:r>
      <w:r>
        <w:rPr/>
        <w:t>range</w:t>
      </w:r>
      <w:r>
        <w:rPr>
          <w:spacing w:val="-10"/>
        </w:rPr>
        <w:t> </w:t>
      </w:r>
      <w:r>
        <w:rPr/>
        <w:t>of</w:t>
      </w:r>
      <w:r>
        <w:rPr>
          <w:spacing w:val="-10"/>
        </w:rPr>
        <w:t> </w:t>
      </w:r>
      <w:r>
        <w:rPr/>
        <w:t>the source content is maintained by manipulating the content prior to the output transforms. The shape of the output</w:t>
      </w:r>
      <w:r>
        <w:rPr>
          <w:spacing w:val="-12"/>
        </w:rPr>
        <w:t> </w:t>
      </w:r>
      <w:r>
        <w:rPr/>
        <w:t>transform</w:t>
      </w:r>
      <w:r>
        <w:rPr>
          <w:spacing w:val="-12"/>
        </w:rPr>
        <w:t> </w:t>
      </w:r>
      <w:r>
        <w:rPr/>
        <w:t>tone</w:t>
      </w:r>
      <w:r>
        <w:rPr>
          <w:spacing w:val="-12"/>
        </w:rPr>
        <w:t> </w:t>
      </w:r>
      <w:r>
        <w:rPr/>
        <w:t>scale</w:t>
      </w:r>
      <w:r>
        <w:rPr>
          <w:spacing w:val="-12"/>
        </w:rPr>
        <w:t> </w:t>
      </w:r>
      <w:r>
        <w:rPr/>
        <w:t>may</w:t>
      </w:r>
      <w:r>
        <w:rPr>
          <w:spacing w:val="-12"/>
        </w:rPr>
        <w:t> </w:t>
      </w:r>
      <w:r>
        <w:rPr/>
        <w:t>be</w:t>
      </w:r>
      <w:r>
        <w:rPr>
          <w:spacing w:val="-12"/>
        </w:rPr>
        <w:t> </w:t>
      </w:r>
      <w:r>
        <w:rPr/>
        <w:t>reflected</w:t>
      </w:r>
      <w:r>
        <w:rPr>
          <w:spacing w:val="-12"/>
        </w:rPr>
        <w:t> </w:t>
      </w:r>
      <w:r>
        <w:rPr/>
        <w:t>in</w:t>
      </w:r>
      <w:r>
        <w:rPr>
          <w:spacing w:val="-12"/>
        </w:rPr>
        <w:t> </w:t>
      </w:r>
      <w:r>
        <w:rPr/>
        <w:t>the</w:t>
      </w:r>
      <w:r>
        <w:rPr>
          <w:spacing w:val="-12"/>
        </w:rPr>
        <w:t> </w:t>
      </w:r>
      <w:r>
        <w:rPr/>
        <w:t>display</w:t>
      </w:r>
      <w:r>
        <w:rPr>
          <w:spacing w:val="-12"/>
        </w:rPr>
        <w:t> </w:t>
      </w:r>
      <w:r>
        <w:rPr/>
        <w:t>code</w:t>
      </w:r>
      <w:r>
        <w:rPr>
          <w:spacing w:val="-12"/>
        </w:rPr>
        <w:t> </w:t>
      </w:r>
      <w:r>
        <w:rPr/>
        <w:t>values</w:t>
      </w:r>
      <w:r>
        <w:rPr>
          <w:spacing w:val="-12"/>
        </w:rPr>
        <w:t> </w:t>
      </w:r>
      <w:r>
        <w:rPr/>
        <w:t>being</w:t>
      </w:r>
      <w:r>
        <w:rPr>
          <w:spacing w:val="-12"/>
        </w:rPr>
        <w:t> </w:t>
      </w:r>
      <w:r>
        <w:rPr/>
        <w:t>monitored</w:t>
      </w:r>
      <w:r>
        <w:rPr>
          <w:spacing w:val="-12"/>
        </w:rPr>
        <w:t> </w:t>
      </w:r>
      <w:r>
        <w:rPr/>
        <w:t>on</w:t>
      </w:r>
      <w:r>
        <w:rPr>
          <w:spacing w:val="-12"/>
        </w:rPr>
        <w:t> </w:t>
      </w:r>
      <w:r>
        <w:rPr/>
        <w:t>the</w:t>
      </w:r>
      <w:r>
        <w:rPr>
          <w:spacing w:val="-12"/>
        </w:rPr>
        <w:t> </w:t>
      </w:r>
      <w:r>
        <w:rPr/>
        <w:t>color</w:t>
      </w:r>
      <w:r>
        <w:rPr>
          <w:spacing w:val="-12"/>
        </w:rPr>
        <w:t> </w:t>
      </w:r>
      <w:r>
        <w:rPr/>
        <w:t>corrector scopes.</w:t>
      </w:r>
      <w:r>
        <w:rPr>
          <w:spacing w:val="6"/>
        </w:rPr>
        <w:t> </w:t>
      </w:r>
      <w:r>
        <w:rPr/>
        <w:t>This</w:t>
      </w:r>
      <w:r>
        <w:rPr>
          <w:spacing w:val="-4"/>
        </w:rPr>
        <w:t> </w:t>
      </w:r>
      <w:r>
        <w:rPr/>
        <w:t>is</w:t>
      </w:r>
      <w:r>
        <w:rPr>
          <w:spacing w:val="-4"/>
        </w:rPr>
        <w:t> </w:t>
      </w:r>
      <w:r>
        <w:rPr/>
        <w:t>common</w:t>
      </w:r>
      <w:r>
        <w:rPr>
          <w:spacing w:val="-4"/>
        </w:rPr>
        <w:t> </w:t>
      </w:r>
      <w:r>
        <w:rPr/>
        <w:t>with</w:t>
      </w:r>
      <w:r>
        <w:rPr>
          <w:spacing w:val="-4"/>
        </w:rPr>
        <w:t> </w:t>
      </w:r>
      <w:r>
        <w:rPr/>
        <w:t>other</w:t>
      </w:r>
      <w:r>
        <w:rPr>
          <w:spacing w:val="-4"/>
        </w:rPr>
        <w:t> </w:t>
      </w:r>
      <w:r>
        <w:rPr/>
        <w:t>video</w:t>
      </w:r>
      <w:r>
        <w:rPr>
          <w:spacing w:val="-4"/>
        </w:rPr>
        <w:t> </w:t>
      </w:r>
      <w:r>
        <w:rPr/>
        <w:t>workflows</w:t>
      </w:r>
      <w:r>
        <w:rPr>
          <w:spacing w:val="-4"/>
        </w:rPr>
        <w:t> </w:t>
      </w:r>
      <w:r>
        <w:rPr/>
        <w:t>where</w:t>
      </w:r>
      <w:r>
        <w:rPr>
          <w:spacing w:val="-4"/>
        </w:rPr>
        <w:t> </w:t>
      </w:r>
      <w:r>
        <w:rPr/>
        <w:t>a</w:t>
      </w:r>
      <w:r>
        <w:rPr>
          <w:spacing w:val="-4"/>
        </w:rPr>
        <w:t> </w:t>
      </w:r>
      <w:r>
        <w:rPr/>
        <w:t>look-up</w:t>
      </w:r>
      <w:r>
        <w:rPr>
          <w:spacing w:val="-4"/>
        </w:rPr>
        <w:t> </w:t>
      </w:r>
      <w:r>
        <w:rPr/>
        <w:t>table</w:t>
      </w:r>
      <w:r>
        <w:rPr>
          <w:spacing w:val="-4"/>
        </w:rPr>
        <w:t> </w:t>
      </w:r>
      <w:r>
        <w:rPr/>
        <w:t>(LUT)</w:t>
      </w:r>
      <w:r>
        <w:rPr>
          <w:spacing w:val="-4"/>
        </w:rPr>
        <w:t> </w:t>
      </w:r>
      <w:r>
        <w:rPr/>
        <w:t>is</w:t>
      </w:r>
      <w:r>
        <w:rPr>
          <w:spacing w:val="-4"/>
        </w:rPr>
        <w:t> </w:t>
      </w:r>
      <w:r>
        <w:rPr/>
        <w:t>used.</w:t>
      </w:r>
    </w:p>
    <w:p>
      <w:pPr>
        <w:spacing w:after="0" w:line="249" w:lineRule="auto"/>
        <w:jc w:val="both"/>
        <w:sectPr>
          <w:pgSz w:w="12240" w:h="15840"/>
          <w:pgMar w:header="686" w:footer="826" w:top="920" w:bottom="1020" w:left="1680" w:right="1680"/>
        </w:sectPr>
      </w:pPr>
    </w:p>
    <w:p>
      <w:pPr>
        <w:pStyle w:val="BodyText"/>
      </w:pPr>
    </w:p>
    <w:p>
      <w:pPr>
        <w:pStyle w:val="BodyText"/>
        <w:spacing w:before="7"/>
        <w:rPr>
          <w:sz w:val="24"/>
        </w:rPr>
      </w:pPr>
    </w:p>
    <w:p>
      <w:pPr>
        <w:pStyle w:val="BodyText"/>
        <w:tabs>
          <w:tab w:pos="4635" w:val="left" w:leader="none"/>
        </w:tabs>
        <w:ind w:left="100"/>
      </w:pPr>
      <w:r>
        <w:rPr/>
        <w:drawing>
          <wp:inline distT="0" distB="0" distL="0" distR="0">
            <wp:extent cx="2690622" cy="1603057"/>
            <wp:effectExtent l="0" t="0" r="0" b="0"/>
            <wp:docPr id="49" name="image2.png" descr=""/>
            <wp:cNvGraphicFramePr>
              <a:graphicFrameLocks noChangeAspect="1"/>
            </wp:cNvGraphicFramePr>
            <a:graphic>
              <a:graphicData uri="http://schemas.openxmlformats.org/drawingml/2006/picture">
                <pic:pic>
                  <pic:nvPicPr>
                    <pic:cNvPr id="50" name="image2.png"/>
                    <pic:cNvPicPr/>
                  </pic:nvPicPr>
                  <pic:blipFill>
                    <a:blip r:embed="rId9" cstate="print"/>
                    <a:stretch>
                      <a:fillRect/>
                    </a:stretch>
                  </pic:blipFill>
                  <pic:spPr>
                    <a:xfrm>
                      <a:off x="0" y="0"/>
                      <a:ext cx="2690622" cy="1603057"/>
                    </a:xfrm>
                    <a:prstGeom prst="rect">
                      <a:avLst/>
                    </a:prstGeom>
                  </pic:spPr>
                </pic:pic>
              </a:graphicData>
            </a:graphic>
          </wp:inline>
        </w:drawing>
      </w:r>
      <w:r>
        <w:rPr/>
      </w:r>
      <w:r>
        <w:rPr/>
        <w:tab/>
      </w:r>
      <w:r>
        <w:rPr>
          <w:position w:val="29"/>
        </w:rPr>
        <w:drawing>
          <wp:inline distT="0" distB="0" distL="0" distR="0">
            <wp:extent cx="2378964" cy="1396174"/>
            <wp:effectExtent l="0" t="0" r="0" b="0"/>
            <wp:docPr id="51" name="image17.png" descr=""/>
            <wp:cNvGraphicFramePr>
              <a:graphicFrameLocks noChangeAspect="1"/>
            </wp:cNvGraphicFramePr>
            <a:graphic>
              <a:graphicData uri="http://schemas.openxmlformats.org/drawingml/2006/picture">
                <pic:pic>
                  <pic:nvPicPr>
                    <pic:cNvPr id="52" name="image17.png"/>
                    <pic:cNvPicPr/>
                  </pic:nvPicPr>
                  <pic:blipFill>
                    <a:blip r:embed="rId24" cstate="print"/>
                    <a:stretch>
                      <a:fillRect/>
                    </a:stretch>
                  </pic:blipFill>
                  <pic:spPr>
                    <a:xfrm>
                      <a:off x="0" y="0"/>
                      <a:ext cx="2378964" cy="1396174"/>
                    </a:xfrm>
                    <a:prstGeom prst="rect">
                      <a:avLst/>
                    </a:prstGeom>
                  </pic:spPr>
                </pic:pic>
              </a:graphicData>
            </a:graphic>
          </wp:inline>
        </w:drawing>
      </w:r>
      <w:r>
        <w:rPr>
          <w:position w:val="29"/>
        </w:rPr>
      </w:r>
    </w:p>
    <w:p>
      <w:pPr>
        <w:pStyle w:val="ListParagraph"/>
        <w:numPr>
          <w:ilvl w:val="3"/>
          <w:numId w:val="4"/>
        </w:numPr>
        <w:tabs>
          <w:tab w:pos="1784" w:val="left" w:leader="none"/>
          <w:tab w:pos="6147" w:val="left" w:leader="none"/>
        </w:tabs>
        <w:spacing w:line="240" w:lineRule="auto" w:before="25" w:after="0"/>
        <w:ind w:left="1783" w:right="0" w:hanging="254"/>
        <w:jc w:val="left"/>
        <w:rPr>
          <w:b/>
          <w:sz w:val="18"/>
        </w:rPr>
      </w:pPr>
      <w:r>
        <w:rPr>
          <w:b/>
          <w:spacing w:val="-3"/>
          <w:sz w:val="18"/>
        </w:rPr>
        <w:t>ACES</w:t>
      </w:r>
      <w:r>
        <w:rPr>
          <w:b/>
          <w:spacing w:val="-2"/>
          <w:sz w:val="18"/>
        </w:rPr>
        <w:t> </w:t>
      </w:r>
      <w:r>
        <w:rPr>
          <w:b/>
          <w:sz w:val="18"/>
        </w:rPr>
        <w:t>Image</w:t>
        <w:tab/>
        <w:t>(b)</w:t>
      </w:r>
      <w:r>
        <w:rPr>
          <w:b/>
          <w:spacing w:val="-5"/>
          <w:sz w:val="18"/>
        </w:rPr>
        <w:t> </w:t>
      </w:r>
      <w:r>
        <w:rPr>
          <w:b/>
          <w:sz w:val="18"/>
        </w:rPr>
        <w:t>Histogram</w:t>
      </w:r>
    </w:p>
    <w:p>
      <w:pPr>
        <w:pStyle w:val="BodyText"/>
        <w:spacing w:before="5"/>
        <w:rPr>
          <w:b/>
          <w:sz w:val="21"/>
        </w:rPr>
      </w:pPr>
      <w:r>
        <w:rPr/>
        <w:drawing>
          <wp:anchor distT="0" distB="0" distL="0" distR="0" allowOverlap="1" layoutInCell="1" locked="0" behindDoc="0" simplePos="0" relativeHeight="2872">
            <wp:simplePos x="0" y="0"/>
            <wp:positionH relativeFrom="page">
              <wp:posOffset>1201051</wp:posOffset>
            </wp:positionH>
            <wp:positionV relativeFrom="paragraph">
              <wp:posOffset>181592</wp:posOffset>
            </wp:positionV>
            <wp:extent cx="2718816" cy="1595627"/>
            <wp:effectExtent l="0" t="0" r="0" b="0"/>
            <wp:wrapTopAndBottom/>
            <wp:docPr id="53" name="image18.png" descr=""/>
            <wp:cNvGraphicFramePr>
              <a:graphicFrameLocks noChangeAspect="1"/>
            </wp:cNvGraphicFramePr>
            <a:graphic>
              <a:graphicData uri="http://schemas.openxmlformats.org/drawingml/2006/picture">
                <pic:pic>
                  <pic:nvPicPr>
                    <pic:cNvPr id="54" name="image18.png"/>
                    <pic:cNvPicPr/>
                  </pic:nvPicPr>
                  <pic:blipFill>
                    <a:blip r:embed="rId25" cstate="print"/>
                    <a:stretch>
                      <a:fillRect/>
                    </a:stretch>
                  </pic:blipFill>
                  <pic:spPr>
                    <a:xfrm>
                      <a:off x="0" y="0"/>
                      <a:ext cx="2718816" cy="1595627"/>
                    </a:xfrm>
                    <a:prstGeom prst="rect">
                      <a:avLst/>
                    </a:prstGeom>
                  </pic:spPr>
                </pic:pic>
              </a:graphicData>
            </a:graphic>
          </wp:anchor>
        </w:drawing>
      </w:r>
      <w:r>
        <w:rPr/>
        <w:drawing>
          <wp:anchor distT="0" distB="0" distL="0" distR="0" allowOverlap="1" layoutInCell="1" locked="0" behindDoc="0" simplePos="0" relativeHeight="2896">
            <wp:simplePos x="0" y="0"/>
            <wp:positionH relativeFrom="page">
              <wp:posOffset>3965282</wp:posOffset>
            </wp:positionH>
            <wp:positionV relativeFrom="paragraph">
              <wp:posOffset>181592</wp:posOffset>
            </wp:positionV>
            <wp:extent cx="2718816" cy="1595627"/>
            <wp:effectExtent l="0" t="0" r="0" b="0"/>
            <wp:wrapTopAndBottom/>
            <wp:docPr id="55" name="image19.png" descr=""/>
            <wp:cNvGraphicFramePr>
              <a:graphicFrameLocks noChangeAspect="1"/>
            </wp:cNvGraphicFramePr>
            <a:graphic>
              <a:graphicData uri="http://schemas.openxmlformats.org/drawingml/2006/picture">
                <pic:pic>
                  <pic:nvPicPr>
                    <pic:cNvPr id="56" name="image19.png"/>
                    <pic:cNvPicPr/>
                  </pic:nvPicPr>
                  <pic:blipFill>
                    <a:blip r:embed="rId26" cstate="print"/>
                    <a:stretch>
                      <a:fillRect/>
                    </a:stretch>
                  </pic:blipFill>
                  <pic:spPr>
                    <a:xfrm>
                      <a:off x="0" y="0"/>
                      <a:ext cx="2718816" cy="1595627"/>
                    </a:xfrm>
                    <a:prstGeom prst="rect">
                      <a:avLst/>
                    </a:prstGeom>
                  </pic:spPr>
                </pic:pic>
              </a:graphicData>
            </a:graphic>
          </wp:anchor>
        </w:drawing>
      </w:r>
    </w:p>
    <w:p>
      <w:pPr>
        <w:tabs>
          <w:tab w:pos="6067" w:val="left" w:leader="none"/>
        </w:tabs>
        <w:spacing w:before="0" w:after="47"/>
        <w:ind w:left="1848" w:right="0" w:firstLine="0"/>
        <w:jc w:val="left"/>
        <w:rPr>
          <w:b/>
          <w:sz w:val="18"/>
        </w:rPr>
      </w:pPr>
      <w:r>
        <w:rPr>
          <w:b/>
          <w:sz w:val="18"/>
        </w:rPr>
        <w:t>(c)</w:t>
      </w:r>
      <w:r>
        <w:rPr>
          <w:b/>
          <w:spacing w:val="-3"/>
          <w:sz w:val="18"/>
        </w:rPr>
        <w:t> </w:t>
      </w:r>
      <w:r>
        <w:rPr>
          <w:b/>
          <w:sz w:val="18"/>
        </w:rPr>
        <w:t>Parade</w:t>
        <w:tab/>
        <w:t>(d)</w:t>
      </w:r>
      <w:r>
        <w:rPr>
          <w:b/>
          <w:spacing w:val="-5"/>
          <w:sz w:val="18"/>
        </w:rPr>
        <w:t> </w:t>
      </w:r>
      <w:r>
        <w:rPr>
          <w:b/>
          <w:spacing w:val="-3"/>
          <w:sz w:val="18"/>
        </w:rPr>
        <w:t>Waveform</w:t>
      </w:r>
    </w:p>
    <w:p>
      <w:pPr>
        <w:pStyle w:val="BodyText"/>
        <w:ind w:left="4544"/>
      </w:pPr>
      <w:r>
        <w:rPr/>
        <w:drawing>
          <wp:inline distT="0" distB="0" distL="0" distR="0">
            <wp:extent cx="2690622" cy="1603057"/>
            <wp:effectExtent l="0" t="0" r="0" b="0"/>
            <wp:docPr id="57" name="image20.png" descr=""/>
            <wp:cNvGraphicFramePr>
              <a:graphicFrameLocks noChangeAspect="1"/>
            </wp:cNvGraphicFramePr>
            <a:graphic>
              <a:graphicData uri="http://schemas.openxmlformats.org/drawingml/2006/picture">
                <pic:pic>
                  <pic:nvPicPr>
                    <pic:cNvPr id="58" name="image20.png"/>
                    <pic:cNvPicPr/>
                  </pic:nvPicPr>
                  <pic:blipFill>
                    <a:blip r:embed="rId27" cstate="print"/>
                    <a:stretch>
                      <a:fillRect/>
                    </a:stretch>
                  </pic:blipFill>
                  <pic:spPr>
                    <a:xfrm>
                      <a:off x="0" y="0"/>
                      <a:ext cx="2690622" cy="1603057"/>
                    </a:xfrm>
                    <a:prstGeom prst="rect">
                      <a:avLst/>
                    </a:prstGeom>
                  </pic:spPr>
                </pic:pic>
              </a:graphicData>
            </a:graphic>
          </wp:inline>
        </w:drawing>
      </w:r>
      <w:r>
        <w:rPr/>
      </w:r>
    </w:p>
    <w:p>
      <w:pPr>
        <w:spacing w:after="0"/>
        <w:sectPr>
          <w:pgSz w:w="12240" w:h="15840"/>
          <w:pgMar w:header="686" w:footer="826" w:top="920" w:bottom="1020" w:left="1700" w:right="1700"/>
        </w:sectPr>
      </w:pPr>
    </w:p>
    <w:p>
      <w:pPr>
        <w:pStyle w:val="BodyText"/>
        <w:spacing w:before="2"/>
        <w:rPr>
          <w:b/>
          <w:sz w:val="21"/>
        </w:rPr>
      </w:pPr>
    </w:p>
    <w:p>
      <w:pPr>
        <w:pStyle w:val="ListParagraph"/>
        <w:numPr>
          <w:ilvl w:val="4"/>
          <w:numId w:val="4"/>
        </w:numPr>
        <w:tabs>
          <w:tab w:pos="1919" w:val="left" w:leader="none"/>
        </w:tabs>
        <w:spacing w:line="240" w:lineRule="auto" w:before="0" w:after="0"/>
        <w:ind w:left="191" w:right="0" w:firstLine="1483"/>
        <w:jc w:val="left"/>
        <w:rPr>
          <w:b/>
          <w:sz w:val="18"/>
        </w:rPr>
      </w:pPr>
      <w:r>
        <w:rPr/>
        <w:drawing>
          <wp:anchor distT="0" distB="0" distL="0" distR="0" allowOverlap="1" layoutInCell="1" locked="0" behindDoc="0" simplePos="0" relativeHeight="2920">
            <wp:simplePos x="0" y="0"/>
            <wp:positionH relativeFrom="page">
              <wp:posOffset>1201051</wp:posOffset>
            </wp:positionH>
            <wp:positionV relativeFrom="paragraph">
              <wp:posOffset>-1596042</wp:posOffset>
            </wp:positionV>
            <wp:extent cx="2605985" cy="1529409"/>
            <wp:effectExtent l="0" t="0" r="0" b="0"/>
            <wp:wrapNone/>
            <wp:docPr id="59" name="image21.png" descr=""/>
            <wp:cNvGraphicFramePr>
              <a:graphicFrameLocks noChangeAspect="1"/>
            </wp:cNvGraphicFramePr>
            <a:graphic>
              <a:graphicData uri="http://schemas.openxmlformats.org/drawingml/2006/picture">
                <pic:pic>
                  <pic:nvPicPr>
                    <pic:cNvPr id="60" name="image21.png"/>
                    <pic:cNvPicPr/>
                  </pic:nvPicPr>
                  <pic:blipFill>
                    <a:blip r:embed="rId28" cstate="print"/>
                    <a:stretch>
                      <a:fillRect/>
                    </a:stretch>
                  </pic:blipFill>
                  <pic:spPr>
                    <a:xfrm>
                      <a:off x="0" y="0"/>
                      <a:ext cx="2605985" cy="1529409"/>
                    </a:xfrm>
                    <a:prstGeom prst="rect">
                      <a:avLst/>
                    </a:prstGeom>
                  </pic:spPr>
                </pic:pic>
              </a:graphicData>
            </a:graphic>
          </wp:anchor>
        </w:drawing>
      </w:r>
      <w:r>
        <w:rPr>
          <w:b/>
          <w:sz w:val="18"/>
        </w:rPr>
        <w:t>vectorscope</w:t>
      </w:r>
    </w:p>
    <w:p>
      <w:pPr>
        <w:pStyle w:val="ListParagraph"/>
        <w:numPr>
          <w:ilvl w:val="4"/>
          <w:numId w:val="4"/>
        </w:numPr>
        <w:tabs>
          <w:tab w:pos="435" w:val="left" w:leader="none"/>
        </w:tabs>
        <w:spacing w:line="254" w:lineRule="auto" w:before="25" w:after="0"/>
        <w:ind w:left="191" w:right="189" w:firstLine="0"/>
        <w:jc w:val="left"/>
        <w:rPr>
          <w:b/>
          <w:sz w:val="18"/>
        </w:rPr>
      </w:pPr>
      <w:r>
        <w:rPr>
          <w:b/>
          <w:w w:val="99"/>
          <w:sz w:val="18"/>
        </w:rPr>
        <w:br w:type="column"/>
      </w:r>
      <w:r>
        <w:rPr>
          <w:b/>
          <w:sz w:val="18"/>
        </w:rPr>
        <w:t>Projector code values as displayed on a D65 cali- brated computer</w:t>
      </w:r>
      <w:r>
        <w:rPr>
          <w:b/>
          <w:spacing w:val="-9"/>
          <w:sz w:val="18"/>
        </w:rPr>
        <w:t> </w:t>
      </w:r>
      <w:r>
        <w:rPr>
          <w:b/>
          <w:sz w:val="18"/>
        </w:rPr>
        <w:t>monitor</w:t>
      </w:r>
    </w:p>
    <w:p>
      <w:pPr>
        <w:spacing w:after="0" w:line="254" w:lineRule="auto"/>
        <w:jc w:val="left"/>
        <w:rPr>
          <w:sz w:val="18"/>
        </w:rPr>
        <w:sectPr>
          <w:type w:val="continuous"/>
          <w:pgSz w:w="12240" w:h="15840"/>
          <w:pgMar w:top="1500" w:bottom="280" w:left="1700" w:right="1700"/>
          <w:cols w:num="2" w:equalWidth="0">
            <w:col w:w="4296" w:space="57"/>
            <w:col w:w="4487"/>
          </w:cols>
        </w:sectPr>
      </w:pPr>
    </w:p>
    <w:p>
      <w:pPr>
        <w:spacing w:before="195"/>
        <w:ind w:left="1297" w:right="0" w:firstLine="0"/>
        <w:jc w:val="left"/>
        <w:rPr>
          <w:b/>
          <w:sz w:val="18"/>
        </w:rPr>
      </w:pPr>
      <w:r>
        <w:rPr/>
        <w:pict>
          <v:line style="position:absolute;mso-position-horizontal-relative:page;mso-position-vertical-relative:paragraph;z-index:-71152" from="292.709015pt,18.886942pt" to="295.399015pt,18.886942pt" stroked="true" strokeweight=".398pt" strokecolor="#000000">
            <v:stroke dashstyle="solid"/>
            <w10:wrap type="none"/>
          </v:line>
        </w:pict>
      </w:r>
      <w:r>
        <w:rPr/>
        <w:pict>
          <v:line style="position:absolute;mso-position-horizontal-relative:page;mso-position-vertical-relative:paragraph;z-index:-71128" from="333.595001pt,18.886942pt" to="336.285001pt,18.886942pt" stroked="true" strokeweight=".398pt" strokecolor="#000000">
            <v:stroke dashstyle="solid"/>
            <w10:wrap type="none"/>
          </v:line>
        </w:pict>
      </w:r>
      <w:r>
        <w:rPr>
          <w:b/>
          <w:w w:val="115"/>
          <w:sz w:val="20"/>
        </w:rPr>
        <w:t>Figure 5 – </w:t>
      </w:r>
      <w:r>
        <w:rPr>
          <w:b/>
          <w:w w:val="115"/>
          <w:sz w:val="18"/>
        </w:rPr>
        <w:t>ODT.Academy.Rec709 100nits dim.a1.0.3 Scope Screenshots</w:t>
      </w:r>
    </w:p>
    <w:p>
      <w:pPr>
        <w:pStyle w:val="BodyText"/>
        <w:spacing w:before="7"/>
        <w:rPr>
          <w:b/>
          <w:sz w:val="37"/>
        </w:rPr>
      </w:pPr>
    </w:p>
    <w:p>
      <w:pPr>
        <w:pStyle w:val="Heading3"/>
        <w:numPr>
          <w:ilvl w:val="2"/>
          <w:numId w:val="4"/>
        </w:numPr>
        <w:tabs>
          <w:tab w:pos="832" w:val="left" w:leader="none"/>
        </w:tabs>
        <w:spacing w:line="240" w:lineRule="auto" w:before="0" w:after="0"/>
        <w:ind w:left="831" w:right="0" w:hanging="731"/>
        <w:jc w:val="both"/>
      </w:pPr>
      <w:bookmarkStart w:name="Test Values" w:id="127"/>
      <w:bookmarkEnd w:id="127"/>
      <w:r>
        <w:rPr>
          <w:b w:val="0"/>
        </w:rPr>
      </w:r>
      <w:bookmarkStart w:name="_bookmark48" w:id="128"/>
      <w:bookmarkEnd w:id="128"/>
      <w:r>
        <w:rPr>
          <w:b w:val="0"/>
        </w:rPr>
      </w:r>
      <w:bookmarkStart w:name="_bookmark48" w:id="129"/>
      <w:bookmarkEnd w:id="129"/>
      <w:r>
        <w:rPr>
          <w:spacing w:val="-3"/>
        </w:rPr>
        <w:t>T</w:t>
      </w:r>
      <w:r>
        <w:rPr>
          <w:spacing w:val="-3"/>
        </w:rPr>
        <w:t>est</w:t>
      </w:r>
      <w:r>
        <w:rPr>
          <w:spacing w:val="-17"/>
        </w:rPr>
        <w:t> </w:t>
      </w:r>
      <w:r>
        <w:rPr/>
        <w:t>Values</w:t>
      </w:r>
    </w:p>
    <w:p>
      <w:pPr>
        <w:pStyle w:val="BodyText"/>
        <w:spacing w:line="249" w:lineRule="auto" w:before="129"/>
        <w:ind w:left="100" w:right="98"/>
        <w:jc w:val="both"/>
      </w:pPr>
      <w:r>
        <w:rPr/>
        <w:pict>
          <v:line style="position:absolute;mso-position-horizontal-relative:page;mso-position-vertical-relative:paragraph;z-index:-71104" from="343.309998pt,39.496941pt" to="346.298998pt,39.496941pt" stroked="true" strokeweight=".398pt" strokecolor="#000000">
            <v:stroke dashstyle="solid"/>
            <w10:wrap type="none"/>
          </v:line>
        </w:pict>
      </w:r>
      <w:r>
        <w:rPr/>
        <w:pict>
          <v:line style="position:absolute;mso-position-horizontal-relative:page;mso-position-vertical-relative:paragraph;z-index:-71080" from="389.199005pt,39.496941pt" to="392.188005pt,39.496941pt" stroked="true" strokeweight=".398pt" strokecolor="#000000">
            <v:stroke dashstyle="solid"/>
            <w10:wrap type="none"/>
          </v:line>
        </w:pict>
      </w:r>
      <w:r>
        <w:rPr>
          <w:spacing w:val="-4"/>
          <w:w w:val="105"/>
        </w:rPr>
        <w:t>Table</w:t>
      </w:r>
      <w:r>
        <w:rPr>
          <w:spacing w:val="-18"/>
          <w:w w:val="105"/>
        </w:rPr>
        <w:t> </w:t>
      </w:r>
      <w:hyperlink w:history="true" w:anchor="_bookmark49">
        <w:r>
          <w:rPr>
            <w:w w:val="105"/>
          </w:rPr>
          <w:t>16</w:t>
        </w:r>
        <w:r>
          <w:rPr>
            <w:spacing w:val="-17"/>
            <w:w w:val="105"/>
          </w:rPr>
          <w:t> </w:t>
        </w:r>
      </w:hyperlink>
      <w:r>
        <w:rPr>
          <w:w w:val="105"/>
        </w:rPr>
        <w:t>contains</w:t>
      </w:r>
      <w:r>
        <w:rPr>
          <w:spacing w:val="-18"/>
          <w:w w:val="105"/>
        </w:rPr>
        <w:t> </w:t>
      </w:r>
      <w:r>
        <w:rPr>
          <w:w w:val="105"/>
        </w:rPr>
        <w:t>test</w:t>
      </w:r>
      <w:r>
        <w:rPr>
          <w:spacing w:val="-18"/>
          <w:w w:val="105"/>
        </w:rPr>
        <w:t> </w:t>
      </w:r>
      <w:r>
        <w:rPr>
          <w:w w:val="105"/>
        </w:rPr>
        <w:t>values</w:t>
      </w:r>
      <w:r>
        <w:rPr>
          <w:spacing w:val="-17"/>
          <w:w w:val="105"/>
        </w:rPr>
        <w:t> </w:t>
      </w:r>
      <w:r>
        <w:rPr>
          <w:w w:val="105"/>
        </w:rPr>
        <w:t>can</w:t>
      </w:r>
      <w:r>
        <w:rPr>
          <w:spacing w:val="-18"/>
          <w:w w:val="105"/>
        </w:rPr>
        <w:t> </w:t>
      </w:r>
      <w:r>
        <w:rPr>
          <w:w w:val="105"/>
        </w:rPr>
        <w:t>be</w:t>
      </w:r>
      <w:r>
        <w:rPr>
          <w:spacing w:val="-17"/>
          <w:w w:val="105"/>
        </w:rPr>
        <w:t> </w:t>
      </w:r>
      <w:r>
        <w:rPr>
          <w:w w:val="105"/>
        </w:rPr>
        <w:t>used</w:t>
      </w:r>
      <w:r>
        <w:rPr>
          <w:spacing w:val="-18"/>
          <w:w w:val="105"/>
        </w:rPr>
        <w:t> </w:t>
      </w:r>
      <w:r>
        <w:rPr>
          <w:w w:val="105"/>
        </w:rPr>
        <w:t>to</w:t>
      </w:r>
      <w:r>
        <w:rPr>
          <w:spacing w:val="-18"/>
          <w:w w:val="105"/>
        </w:rPr>
        <w:t> </w:t>
      </w:r>
      <w:r>
        <w:rPr>
          <w:w w:val="105"/>
        </w:rPr>
        <w:t>confirm</w:t>
      </w:r>
      <w:r>
        <w:rPr>
          <w:spacing w:val="-17"/>
          <w:w w:val="105"/>
        </w:rPr>
        <w:t> </w:t>
      </w:r>
      <w:r>
        <w:rPr>
          <w:w w:val="105"/>
        </w:rPr>
        <w:t>the</w:t>
      </w:r>
      <w:r>
        <w:rPr>
          <w:spacing w:val="-18"/>
          <w:w w:val="105"/>
        </w:rPr>
        <w:t> </w:t>
      </w:r>
      <w:r>
        <w:rPr>
          <w:w w:val="105"/>
        </w:rPr>
        <w:t>proper</w:t>
      </w:r>
      <w:r>
        <w:rPr>
          <w:spacing w:val="-17"/>
          <w:w w:val="105"/>
        </w:rPr>
        <w:t> </w:t>
      </w:r>
      <w:r>
        <w:rPr>
          <w:w w:val="105"/>
        </w:rPr>
        <w:t>monitor</w:t>
      </w:r>
      <w:r>
        <w:rPr>
          <w:spacing w:val="-18"/>
          <w:w w:val="105"/>
        </w:rPr>
        <w:t> </w:t>
      </w:r>
      <w:r>
        <w:rPr>
          <w:w w:val="105"/>
        </w:rPr>
        <w:t>setup</w:t>
      </w:r>
      <w:r>
        <w:rPr>
          <w:spacing w:val="-18"/>
          <w:w w:val="105"/>
        </w:rPr>
        <w:t> </w:t>
      </w:r>
      <w:r>
        <w:rPr>
          <w:w w:val="105"/>
        </w:rPr>
        <w:t>and</w:t>
      </w:r>
      <w:r>
        <w:rPr>
          <w:spacing w:val="-17"/>
          <w:w w:val="105"/>
        </w:rPr>
        <w:t> </w:t>
      </w:r>
      <w:r>
        <w:rPr>
          <w:w w:val="105"/>
        </w:rPr>
        <w:t>ODT</w:t>
      </w:r>
      <w:r>
        <w:rPr>
          <w:spacing w:val="-18"/>
          <w:w w:val="105"/>
        </w:rPr>
        <w:t> </w:t>
      </w:r>
      <w:r>
        <w:rPr/>
        <w:t>combination.</w:t>
      </w:r>
      <w:r>
        <w:rPr>
          <w:spacing w:val="1"/>
        </w:rPr>
        <w:t> </w:t>
      </w:r>
      <w:r>
        <w:rPr>
          <w:w w:val="105"/>
        </w:rPr>
        <w:t>Each of</w:t>
      </w:r>
      <w:r>
        <w:rPr>
          <w:spacing w:val="-27"/>
          <w:w w:val="105"/>
        </w:rPr>
        <w:t> </w:t>
      </w:r>
      <w:r>
        <w:rPr>
          <w:w w:val="105"/>
        </w:rPr>
        <w:t>the</w:t>
      </w:r>
      <w:r>
        <w:rPr>
          <w:spacing w:val="-27"/>
          <w:w w:val="105"/>
        </w:rPr>
        <w:t> </w:t>
      </w:r>
      <w:r>
        <w:rPr>
          <w:w w:val="105"/>
        </w:rPr>
        <w:t>9</w:t>
      </w:r>
      <w:r>
        <w:rPr>
          <w:spacing w:val="-27"/>
          <w:w w:val="105"/>
        </w:rPr>
        <w:t> </w:t>
      </w:r>
      <w:r>
        <w:rPr>
          <w:w w:val="105"/>
        </w:rPr>
        <w:t>ACES</w:t>
      </w:r>
      <w:r>
        <w:rPr>
          <w:spacing w:val="-27"/>
          <w:w w:val="105"/>
        </w:rPr>
        <w:t> </w:t>
      </w:r>
      <w:r>
        <w:rPr>
          <w:w w:val="105"/>
        </w:rPr>
        <w:t>RGB</w:t>
      </w:r>
      <w:r>
        <w:rPr>
          <w:spacing w:val="-27"/>
          <w:w w:val="105"/>
        </w:rPr>
        <w:t> </w:t>
      </w:r>
      <w:r>
        <w:rPr>
          <w:w w:val="105"/>
        </w:rPr>
        <w:t>input</w:t>
      </w:r>
      <w:r>
        <w:rPr>
          <w:spacing w:val="-27"/>
          <w:w w:val="105"/>
        </w:rPr>
        <w:t> </w:t>
      </w:r>
      <w:r>
        <w:rPr>
          <w:w w:val="105"/>
        </w:rPr>
        <w:t>values</w:t>
      </w:r>
      <w:r>
        <w:rPr>
          <w:spacing w:val="-27"/>
          <w:w w:val="105"/>
        </w:rPr>
        <w:t> </w:t>
      </w:r>
      <w:r>
        <w:rPr>
          <w:w w:val="105"/>
        </w:rPr>
        <w:t>should</w:t>
      </w:r>
      <w:r>
        <w:rPr>
          <w:spacing w:val="-27"/>
          <w:w w:val="105"/>
        </w:rPr>
        <w:t> </w:t>
      </w:r>
      <w:r>
        <w:rPr>
          <w:w w:val="105"/>
        </w:rPr>
        <w:t>yield</w:t>
      </w:r>
      <w:r>
        <w:rPr>
          <w:spacing w:val="-27"/>
          <w:w w:val="105"/>
        </w:rPr>
        <w:t> </w:t>
      </w:r>
      <w:r>
        <w:rPr>
          <w:w w:val="105"/>
        </w:rPr>
        <w:t>the</w:t>
      </w:r>
      <w:r>
        <w:rPr>
          <w:spacing w:val="-27"/>
          <w:w w:val="105"/>
        </w:rPr>
        <w:t> </w:t>
      </w:r>
      <w:r>
        <w:rPr>
          <w:w w:val="105"/>
        </w:rPr>
        <w:t>RGB</w:t>
      </w:r>
      <w:r>
        <w:rPr>
          <w:spacing w:val="-27"/>
          <w:w w:val="105"/>
        </w:rPr>
        <w:t> </w:t>
      </w:r>
      <w:r>
        <w:rPr>
          <w:w w:val="105"/>
        </w:rPr>
        <w:t>noted</w:t>
      </w:r>
      <w:r>
        <w:rPr>
          <w:spacing w:val="-27"/>
          <w:w w:val="105"/>
        </w:rPr>
        <w:t> </w:t>
      </w:r>
      <w:r>
        <w:rPr>
          <w:w w:val="105"/>
        </w:rPr>
        <w:t>display</w:t>
      </w:r>
      <w:r>
        <w:rPr>
          <w:spacing w:val="-27"/>
          <w:w w:val="105"/>
        </w:rPr>
        <w:t> </w:t>
      </w:r>
      <w:r>
        <w:rPr>
          <w:w w:val="105"/>
        </w:rPr>
        <w:t>RGB</w:t>
      </w:r>
      <w:r>
        <w:rPr>
          <w:spacing w:val="-27"/>
          <w:w w:val="105"/>
        </w:rPr>
        <w:t> </w:t>
      </w:r>
      <w:r>
        <w:rPr>
          <w:w w:val="105"/>
        </w:rPr>
        <w:t>code</w:t>
      </w:r>
      <w:r>
        <w:rPr>
          <w:spacing w:val="-27"/>
          <w:w w:val="105"/>
        </w:rPr>
        <w:t> </w:t>
      </w:r>
      <w:r>
        <w:rPr>
          <w:w w:val="105"/>
        </w:rPr>
        <w:t>values</w:t>
      </w:r>
      <w:r>
        <w:rPr>
          <w:spacing w:val="-27"/>
          <w:w w:val="105"/>
        </w:rPr>
        <w:t> </w:t>
      </w:r>
      <w:r>
        <w:rPr/>
        <w:t>(normalized</w:t>
      </w:r>
      <w:r>
        <w:rPr>
          <w:spacing w:val="-25"/>
        </w:rPr>
        <w:t> </w:t>
      </w:r>
      <w:r>
        <w:rPr>
          <w:w w:val="105"/>
        </w:rPr>
        <w:t>0-1,</w:t>
      </w:r>
      <w:r>
        <w:rPr>
          <w:spacing w:val="-27"/>
          <w:w w:val="105"/>
        </w:rPr>
        <w:t> </w:t>
      </w:r>
      <w:r>
        <w:rPr>
          <w:w w:val="105"/>
        </w:rPr>
        <w:t>full </w:t>
      </w:r>
      <w:r>
        <w:rPr>
          <w:w w:val="99"/>
        </w:rPr>
        <w:t>range)</w:t>
      </w:r>
      <w:r>
        <w:rPr>
          <w:spacing w:val="7"/>
        </w:rPr>
        <w:t> </w:t>
      </w:r>
      <w:r>
        <w:rPr>
          <w:w w:val="99"/>
        </w:rPr>
        <w:t>when</w:t>
      </w:r>
      <w:r>
        <w:rPr>
          <w:spacing w:val="7"/>
        </w:rPr>
        <w:t> </w:t>
      </w:r>
      <w:r>
        <w:rPr>
          <w:w w:val="99"/>
        </w:rPr>
        <w:t>processed</w:t>
      </w:r>
      <w:r>
        <w:rPr>
          <w:spacing w:val="7"/>
        </w:rPr>
        <w:t> </w:t>
      </w:r>
      <w:r>
        <w:rPr>
          <w:w w:val="99"/>
        </w:rPr>
        <w:t>through</w:t>
      </w:r>
      <w:r>
        <w:rPr>
          <w:spacing w:val="7"/>
        </w:rPr>
        <w:t> </w:t>
      </w:r>
      <w:r>
        <w:rPr>
          <w:w w:val="99"/>
        </w:rPr>
        <w:t>the</w:t>
      </w:r>
      <w:r>
        <w:rPr>
          <w:spacing w:val="7"/>
        </w:rPr>
        <w:t> </w:t>
      </w:r>
      <w:r>
        <w:rPr>
          <w:spacing w:val="0"/>
          <w:w w:val="82"/>
        </w:rPr>
        <w:t>OD</w:t>
      </w:r>
      <w:r>
        <w:rPr>
          <w:w w:val="97"/>
        </w:rPr>
        <w:t>T</w:t>
      </w:r>
      <w:r>
        <w:rPr>
          <w:spacing w:val="0"/>
          <w:w w:val="239"/>
        </w:rPr>
        <w:t>.</w:t>
      </w:r>
      <w:r>
        <w:rPr>
          <w:spacing w:val="0"/>
          <w:w w:val="82"/>
        </w:rPr>
        <w:t>A</w:t>
      </w:r>
      <w:r>
        <w:rPr>
          <w:spacing w:val="0"/>
          <w:w w:val="134"/>
        </w:rPr>
        <w:t>c</w:t>
      </w:r>
      <w:r>
        <w:rPr>
          <w:w w:val="134"/>
        </w:rPr>
        <w:t>a</w:t>
      </w:r>
      <w:r>
        <w:rPr>
          <w:spacing w:val="0"/>
          <w:w w:val="119"/>
        </w:rPr>
        <w:t>d</w:t>
      </w:r>
      <w:r>
        <w:rPr>
          <w:spacing w:val="0"/>
          <w:w w:val="134"/>
        </w:rPr>
        <w:t>e</w:t>
      </w:r>
      <w:r>
        <w:rPr>
          <w:spacing w:val="0"/>
          <w:w w:val="76"/>
        </w:rPr>
        <w:t>m</w:t>
      </w:r>
      <w:r>
        <w:rPr>
          <w:w w:val="119"/>
        </w:rPr>
        <w:t>y</w:t>
      </w:r>
      <w:r>
        <w:rPr>
          <w:spacing w:val="0"/>
          <w:w w:val="239"/>
        </w:rPr>
        <w:t>.</w:t>
      </w:r>
      <w:r>
        <w:rPr>
          <w:spacing w:val="0"/>
          <w:w w:val="89"/>
        </w:rPr>
        <w:t>R</w:t>
      </w:r>
      <w:r>
        <w:rPr>
          <w:spacing w:val="0"/>
          <w:w w:val="134"/>
        </w:rPr>
        <w:t>ec</w:t>
      </w:r>
      <w:r>
        <w:rPr>
          <w:w w:val="119"/>
        </w:rPr>
        <w:t>7</w:t>
      </w:r>
      <w:r>
        <w:rPr>
          <w:spacing w:val="0"/>
          <w:w w:val="119"/>
        </w:rPr>
        <w:t>0</w:t>
      </w:r>
      <w:r>
        <w:rPr>
          <w:w w:val="119"/>
        </w:rPr>
        <w:t>9</w:t>
      </w:r>
      <w:r>
        <w:rPr>
          <w:spacing w:val="23"/>
        </w:rPr>
        <w:t> </w:t>
      </w:r>
      <w:r>
        <w:rPr>
          <w:spacing w:val="0"/>
          <w:w w:val="119"/>
        </w:rPr>
        <w:t>10</w:t>
      </w:r>
      <w:r>
        <w:rPr>
          <w:w w:val="119"/>
        </w:rPr>
        <w:t>0</w:t>
      </w:r>
      <w:r>
        <w:rPr>
          <w:spacing w:val="0"/>
          <w:w w:val="119"/>
        </w:rPr>
        <w:t>n</w:t>
      </w:r>
      <w:r>
        <w:rPr>
          <w:spacing w:val="0"/>
          <w:w w:val="215"/>
        </w:rPr>
        <w:t>it</w:t>
      </w:r>
      <w:r>
        <w:rPr>
          <w:w w:val="153"/>
        </w:rPr>
        <w:t>s</w:t>
      </w:r>
      <w:r>
        <w:rPr>
          <w:spacing w:val="22"/>
        </w:rPr>
        <w:t> </w:t>
      </w:r>
      <w:r>
        <w:rPr>
          <w:spacing w:val="0"/>
          <w:w w:val="119"/>
        </w:rPr>
        <w:t>d</w:t>
      </w:r>
      <w:r>
        <w:rPr>
          <w:spacing w:val="0"/>
          <w:w w:val="215"/>
        </w:rPr>
        <w:t>i</w:t>
      </w:r>
      <w:r>
        <w:rPr>
          <w:w w:val="76"/>
        </w:rPr>
        <w:t>m</w:t>
      </w:r>
      <w:r>
        <w:rPr>
          <w:spacing w:val="0"/>
          <w:w w:val="239"/>
        </w:rPr>
        <w:t>.</w:t>
      </w:r>
      <w:r>
        <w:rPr>
          <w:spacing w:val="0"/>
          <w:w w:val="134"/>
        </w:rPr>
        <w:t>a</w:t>
      </w:r>
      <w:r>
        <w:rPr>
          <w:spacing w:val="0"/>
          <w:w w:val="119"/>
        </w:rPr>
        <w:t>1</w:t>
      </w:r>
      <w:r>
        <w:rPr>
          <w:w w:val="239"/>
        </w:rPr>
        <w:t>.</w:t>
      </w:r>
      <w:r>
        <w:rPr>
          <w:spacing w:val="0"/>
          <w:w w:val="119"/>
        </w:rPr>
        <w:t>0</w:t>
      </w:r>
      <w:r>
        <w:rPr>
          <w:spacing w:val="0"/>
          <w:w w:val="239"/>
        </w:rPr>
        <w:t>.</w:t>
      </w:r>
      <w:r>
        <w:rPr>
          <w:spacing w:val="-1"/>
          <w:w w:val="119"/>
        </w:rPr>
        <w:t>3</w:t>
      </w:r>
      <w:r>
        <w:rPr>
          <w:w w:val="99"/>
        </w:rPr>
        <w:t>.</w:t>
      </w:r>
      <w:r>
        <w:rPr/>
        <w:t> </w:t>
      </w:r>
      <w:r>
        <w:rPr>
          <w:spacing w:val="-13"/>
        </w:rPr>
        <w:t> </w:t>
      </w:r>
      <w:r>
        <w:rPr>
          <w:w w:val="99"/>
        </w:rPr>
        <w:t>When</w:t>
      </w:r>
      <w:r>
        <w:rPr>
          <w:spacing w:val="7"/>
        </w:rPr>
        <w:t> </w:t>
      </w:r>
      <w:r>
        <w:rPr>
          <w:w w:val="99"/>
        </w:rPr>
        <w:t>dr</w:t>
      </w:r>
      <w:r>
        <w:rPr>
          <w:spacing w:val="-5"/>
          <w:w w:val="99"/>
        </w:rPr>
        <w:t>i</w:t>
      </w:r>
      <w:r>
        <w:rPr>
          <w:w w:val="99"/>
        </w:rPr>
        <w:t>ving</w:t>
      </w:r>
      <w:r>
        <w:rPr>
          <w:spacing w:val="7"/>
        </w:rPr>
        <w:t> </w:t>
      </w:r>
      <w:r>
        <w:rPr>
          <w:w w:val="99"/>
        </w:rPr>
        <w:t>a </w:t>
      </w:r>
      <w:r>
        <w:rPr>
          <w:w w:val="105"/>
        </w:rPr>
        <w:t>properly</w:t>
      </w:r>
      <w:r>
        <w:rPr>
          <w:spacing w:val="-17"/>
          <w:w w:val="105"/>
        </w:rPr>
        <w:t> </w:t>
      </w:r>
      <w:r>
        <w:rPr>
          <w:w w:val="105"/>
        </w:rPr>
        <w:t>setup</w:t>
      </w:r>
      <w:r>
        <w:rPr>
          <w:spacing w:val="-17"/>
          <w:w w:val="105"/>
        </w:rPr>
        <w:t> </w:t>
      </w:r>
      <w:r>
        <w:rPr>
          <w:w w:val="105"/>
        </w:rPr>
        <w:t>display</w:t>
      </w:r>
      <w:r>
        <w:rPr>
          <w:spacing w:val="-17"/>
          <w:w w:val="105"/>
        </w:rPr>
        <w:t> </w:t>
      </w:r>
      <w:r>
        <w:rPr>
          <w:w w:val="105"/>
        </w:rPr>
        <w:t>with</w:t>
      </w:r>
      <w:r>
        <w:rPr>
          <w:spacing w:val="-17"/>
          <w:w w:val="105"/>
        </w:rPr>
        <w:t> </w:t>
      </w:r>
      <w:r>
        <w:rPr>
          <w:w w:val="105"/>
        </w:rPr>
        <w:t>the</w:t>
      </w:r>
      <w:r>
        <w:rPr>
          <w:spacing w:val="-17"/>
          <w:w w:val="105"/>
        </w:rPr>
        <w:t> </w:t>
      </w:r>
      <w:r>
        <w:rPr>
          <w:w w:val="105"/>
        </w:rPr>
        <w:t>noted</w:t>
      </w:r>
      <w:r>
        <w:rPr>
          <w:spacing w:val="-17"/>
          <w:w w:val="105"/>
        </w:rPr>
        <w:t> </w:t>
      </w:r>
      <w:r>
        <w:rPr>
          <w:w w:val="105"/>
        </w:rPr>
        <w:t>display</w:t>
      </w:r>
      <w:r>
        <w:rPr>
          <w:spacing w:val="-17"/>
          <w:w w:val="105"/>
        </w:rPr>
        <w:t> </w:t>
      </w:r>
      <w:r>
        <w:rPr>
          <w:w w:val="105"/>
        </w:rPr>
        <w:t>RGB</w:t>
      </w:r>
      <w:r>
        <w:rPr>
          <w:spacing w:val="-17"/>
          <w:w w:val="105"/>
        </w:rPr>
        <w:t> </w:t>
      </w:r>
      <w:r>
        <w:rPr>
          <w:w w:val="105"/>
        </w:rPr>
        <w:t>code</w:t>
      </w:r>
      <w:r>
        <w:rPr>
          <w:spacing w:val="-17"/>
          <w:w w:val="105"/>
        </w:rPr>
        <w:t> </w:t>
      </w:r>
      <w:r>
        <w:rPr>
          <w:w w:val="105"/>
        </w:rPr>
        <w:t>values,</w:t>
      </w:r>
      <w:r>
        <w:rPr>
          <w:spacing w:val="-15"/>
          <w:w w:val="105"/>
        </w:rPr>
        <w:t> </w:t>
      </w:r>
      <w:r>
        <w:rPr>
          <w:w w:val="105"/>
        </w:rPr>
        <w:t>the</w:t>
      </w:r>
      <w:r>
        <w:rPr>
          <w:spacing w:val="-17"/>
          <w:w w:val="105"/>
        </w:rPr>
        <w:t> </w:t>
      </w:r>
      <w:r>
        <w:rPr>
          <w:w w:val="105"/>
        </w:rPr>
        <w:t>light</w:t>
      </w:r>
      <w:r>
        <w:rPr>
          <w:spacing w:val="-17"/>
          <w:w w:val="105"/>
        </w:rPr>
        <w:t> </w:t>
      </w:r>
      <w:r>
        <w:rPr>
          <w:w w:val="105"/>
        </w:rPr>
        <w:t>from</w:t>
      </w:r>
      <w:r>
        <w:rPr>
          <w:spacing w:val="-17"/>
          <w:w w:val="105"/>
        </w:rPr>
        <w:t> </w:t>
      </w:r>
      <w:r>
        <w:rPr>
          <w:w w:val="105"/>
        </w:rPr>
        <w:t>the</w:t>
      </w:r>
      <w:r>
        <w:rPr>
          <w:spacing w:val="-17"/>
          <w:w w:val="105"/>
        </w:rPr>
        <w:t> </w:t>
      </w:r>
      <w:r>
        <w:rPr>
          <w:w w:val="105"/>
        </w:rPr>
        <w:t>display</w:t>
      </w:r>
      <w:r>
        <w:rPr>
          <w:spacing w:val="-17"/>
          <w:w w:val="105"/>
        </w:rPr>
        <w:t> </w:t>
      </w:r>
      <w:r>
        <w:rPr>
          <w:w w:val="105"/>
        </w:rPr>
        <w:t>should</w:t>
      </w:r>
      <w:r>
        <w:rPr>
          <w:spacing w:val="-17"/>
          <w:w w:val="105"/>
        </w:rPr>
        <w:t> </w:t>
      </w:r>
      <w:r>
        <w:rPr>
          <w:w w:val="105"/>
        </w:rPr>
        <w:t>measure with</w:t>
      </w:r>
      <w:r>
        <w:rPr>
          <w:spacing w:val="-26"/>
          <w:w w:val="105"/>
        </w:rPr>
        <w:t> </w:t>
      </w:r>
      <w:r>
        <w:rPr>
          <w:w w:val="105"/>
        </w:rPr>
        <w:t>the</w:t>
      </w:r>
      <w:r>
        <w:rPr>
          <w:spacing w:val="-26"/>
          <w:w w:val="105"/>
        </w:rPr>
        <w:t> </w:t>
      </w:r>
      <w:r>
        <w:rPr>
          <w:w w:val="105"/>
        </w:rPr>
        <w:t>noted</w:t>
      </w:r>
      <w:r>
        <w:rPr>
          <w:spacing w:val="-26"/>
          <w:w w:val="105"/>
        </w:rPr>
        <w:t> </w:t>
      </w:r>
      <w:r>
        <w:rPr>
          <w:w w:val="105"/>
        </w:rPr>
        <w:t>CIE</w:t>
      </w:r>
      <w:r>
        <w:rPr>
          <w:spacing w:val="-26"/>
          <w:w w:val="105"/>
        </w:rPr>
        <w:t> </w:t>
      </w:r>
      <w:r>
        <w:rPr>
          <w:w w:val="105"/>
        </w:rPr>
        <w:t>xyY</w:t>
      </w:r>
      <w:r>
        <w:rPr>
          <w:spacing w:val="-26"/>
          <w:w w:val="105"/>
        </w:rPr>
        <w:t> </w:t>
      </w:r>
      <w:r>
        <w:rPr/>
        <w:t>colorimetry.</w:t>
      </w:r>
    </w:p>
    <w:p>
      <w:pPr>
        <w:pStyle w:val="BodyText"/>
        <w:spacing w:line="249" w:lineRule="auto" w:before="119"/>
        <w:ind w:left="100" w:right="98"/>
        <w:jc w:val="both"/>
      </w:pPr>
      <w:r>
        <w:rPr/>
        <w:t>If the display RGB code values do not match those in the table when using the corresponding input ACES RGB</w:t>
      </w:r>
      <w:r>
        <w:rPr>
          <w:spacing w:val="-3"/>
        </w:rPr>
        <w:t> </w:t>
      </w:r>
      <w:r>
        <w:rPr/>
        <w:t>code</w:t>
      </w:r>
      <w:r>
        <w:rPr>
          <w:spacing w:val="-3"/>
        </w:rPr>
        <w:t> </w:t>
      </w:r>
      <w:r>
        <w:rPr/>
        <w:t>values,</w:t>
      </w:r>
      <w:r>
        <w:rPr>
          <w:spacing w:val="-3"/>
        </w:rPr>
        <w:t> </w:t>
      </w:r>
      <w:r>
        <w:rPr/>
        <w:t>it</w:t>
      </w:r>
      <w:r>
        <w:rPr>
          <w:spacing w:val="-3"/>
        </w:rPr>
        <w:t> </w:t>
      </w:r>
      <w:r>
        <w:rPr/>
        <w:t>is</w:t>
      </w:r>
      <w:r>
        <w:rPr>
          <w:spacing w:val="-3"/>
        </w:rPr>
        <w:t> </w:t>
      </w:r>
      <w:r>
        <w:rPr/>
        <w:t>likely</w:t>
      </w:r>
      <w:r>
        <w:rPr>
          <w:spacing w:val="-3"/>
        </w:rPr>
        <w:t> </w:t>
      </w:r>
      <w:r>
        <w:rPr/>
        <w:t>the</w:t>
      </w:r>
      <w:r>
        <w:rPr>
          <w:spacing w:val="-3"/>
        </w:rPr>
        <w:t> </w:t>
      </w:r>
      <w:r>
        <w:rPr/>
        <w:t>wrong</w:t>
      </w:r>
      <w:r>
        <w:rPr>
          <w:spacing w:val="-3"/>
        </w:rPr>
        <w:t> </w:t>
      </w:r>
      <w:r>
        <w:rPr/>
        <w:t>ODT</w:t>
      </w:r>
      <w:r>
        <w:rPr>
          <w:spacing w:val="-3"/>
        </w:rPr>
        <w:t> </w:t>
      </w:r>
      <w:r>
        <w:rPr/>
        <w:t>is</w:t>
      </w:r>
      <w:r>
        <w:rPr>
          <w:spacing w:val="-3"/>
        </w:rPr>
        <w:t> </w:t>
      </w:r>
      <w:r>
        <w:rPr/>
        <w:t>being</w:t>
      </w:r>
      <w:r>
        <w:rPr>
          <w:spacing w:val="-3"/>
        </w:rPr>
        <w:t> </w:t>
      </w:r>
      <w:r>
        <w:rPr/>
        <w:t>used.</w:t>
      </w:r>
      <w:r>
        <w:rPr>
          <w:spacing w:val="7"/>
        </w:rPr>
        <w:t> </w:t>
      </w:r>
      <w:r>
        <w:rPr/>
        <w:t>If</w:t>
      </w:r>
      <w:r>
        <w:rPr>
          <w:spacing w:val="-3"/>
        </w:rPr>
        <w:t> </w:t>
      </w:r>
      <w:r>
        <w:rPr/>
        <w:t>the</w:t>
      </w:r>
      <w:r>
        <w:rPr>
          <w:spacing w:val="-3"/>
        </w:rPr>
        <w:t> </w:t>
      </w:r>
      <w:r>
        <w:rPr/>
        <w:t>proper</w:t>
      </w:r>
      <w:r>
        <w:rPr>
          <w:spacing w:val="-3"/>
        </w:rPr>
        <w:t> </w:t>
      </w:r>
      <w:r>
        <w:rPr/>
        <w:t>display</w:t>
      </w:r>
      <w:r>
        <w:rPr>
          <w:spacing w:val="-3"/>
        </w:rPr>
        <w:t> </w:t>
      </w:r>
      <w:r>
        <w:rPr/>
        <w:t>RGB</w:t>
      </w:r>
      <w:r>
        <w:rPr>
          <w:spacing w:val="-3"/>
        </w:rPr>
        <w:t> </w:t>
      </w:r>
      <w:r>
        <w:rPr/>
        <w:t>code</w:t>
      </w:r>
      <w:r>
        <w:rPr>
          <w:spacing w:val="-3"/>
        </w:rPr>
        <w:t> </w:t>
      </w:r>
      <w:r>
        <w:rPr/>
        <w:t>values</w:t>
      </w:r>
      <w:r>
        <w:rPr>
          <w:spacing w:val="-3"/>
        </w:rPr>
        <w:t> </w:t>
      </w:r>
      <w:r>
        <w:rPr/>
        <w:t>are</w:t>
      </w:r>
      <w:r>
        <w:rPr>
          <w:spacing w:val="-3"/>
        </w:rPr>
        <w:t> </w:t>
      </w:r>
      <w:r>
        <w:rPr/>
        <w:t>being produced</w:t>
      </w:r>
      <w:r>
        <w:rPr>
          <w:spacing w:val="-10"/>
        </w:rPr>
        <w:t> </w:t>
      </w:r>
      <w:r>
        <w:rPr/>
        <w:t>by</w:t>
      </w:r>
      <w:r>
        <w:rPr>
          <w:spacing w:val="-10"/>
        </w:rPr>
        <w:t> </w:t>
      </w:r>
      <w:r>
        <w:rPr/>
        <w:t>the</w:t>
      </w:r>
      <w:r>
        <w:rPr>
          <w:spacing w:val="-10"/>
        </w:rPr>
        <w:t> </w:t>
      </w:r>
      <w:r>
        <w:rPr>
          <w:spacing w:val="-4"/>
        </w:rPr>
        <w:t>ODT,</w:t>
      </w:r>
      <w:r>
        <w:rPr>
          <w:spacing w:val="-10"/>
        </w:rPr>
        <w:t> </w:t>
      </w:r>
      <w:r>
        <w:rPr/>
        <w:t>but</w:t>
      </w:r>
      <w:r>
        <w:rPr>
          <w:spacing w:val="-10"/>
        </w:rPr>
        <w:t> </w:t>
      </w:r>
      <w:r>
        <w:rPr/>
        <w:t>he</w:t>
      </w:r>
      <w:r>
        <w:rPr>
          <w:spacing w:val="-10"/>
        </w:rPr>
        <w:t> </w:t>
      </w:r>
      <w:r>
        <w:rPr/>
        <w:t>measured</w:t>
      </w:r>
      <w:r>
        <w:rPr>
          <w:spacing w:val="-10"/>
        </w:rPr>
        <w:t> </w:t>
      </w:r>
      <w:r>
        <w:rPr/>
        <w:t>display</w:t>
      </w:r>
      <w:r>
        <w:rPr>
          <w:spacing w:val="-10"/>
        </w:rPr>
        <w:t> </w:t>
      </w:r>
      <w:r>
        <w:rPr/>
        <w:t>colorimetry</w:t>
      </w:r>
      <w:r>
        <w:rPr>
          <w:spacing w:val="-10"/>
        </w:rPr>
        <w:t> </w:t>
      </w:r>
      <w:r>
        <w:rPr/>
        <w:t>doesn’t</w:t>
      </w:r>
      <w:r>
        <w:rPr>
          <w:spacing w:val="-10"/>
        </w:rPr>
        <w:t> </w:t>
      </w:r>
      <w:r>
        <w:rPr/>
        <w:t>match</w:t>
      </w:r>
      <w:r>
        <w:rPr>
          <w:spacing w:val="-10"/>
        </w:rPr>
        <w:t> </w:t>
      </w:r>
      <w:r>
        <w:rPr/>
        <w:t>the</w:t>
      </w:r>
      <w:r>
        <w:rPr>
          <w:spacing w:val="-10"/>
        </w:rPr>
        <w:t> </w:t>
      </w:r>
      <w:r>
        <w:rPr/>
        <w:t>display</w:t>
      </w:r>
      <w:r>
        <w:rPr>
          <w:spacing w:val="-10"/>
        </w:rPr>
        <w:t> </w:t>
      </w:r>
      <w:r>
        <w:rPr/>
        <w:t>xyY</w:t>
      </w:r>
      <w:r>
        <w:rPr>
          <w:spacing w:val="-10"/>
        </w:rPr>
        <w:t> </w:t>
      </w:r>
      <w:r>
        <w:rPr/>
        <w:t>code</w:t>
      </w:r>
      <w:r>
        <w:rPr>
          <w:spacing w:val="-10"/>
        </w:rPr>
        <w:t> </w:t>
      </w:r>
      <w:r>
        <w:rPr/>
        <w:t>values</w:t>
      </w:r>
      <w:r>
        <w:rPr>
          <w:spacing w:val="-10"/>
        </w:rPr>
        <w:t> </w:t>
      </w:r>
      <w:r>
        <w:rPr/>
        <w:t>noted, it is likely the display setup is</w:t>
      </w:r>
      <w:r>
        <w:rPr>
          <w:spacing w:val="-20"/>
        </w:rPr>
        <w:t> </w:t>
      </w:r>
      <w:r>
        <w:rPr/>
        <w:t>incorrect.</w:t>
      </w:r>
    </w:p>
    <w:p>
      <w:pPr>
        <w:spacing w:after="0" w:line="249" w:lineRule="auto"/>
        <w:jc w:val="both"/>
        <w:sectPr>
          <w:type w:val="continuous"/>
          <w:pgSz w:w="12240" w:h="15840"/>
          <w:pgMar w:top="1500" w:bottom="280" w:left="1700" w:right="170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9"/>
        </w:rPr>
      </w:pPr>
    </w:p>
    <w:tbl>
      <w:tblPr>
        <w:tblW w:w="0" w:type="auto"/>
        <w:jc w:val="left"/>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2"/>
        <w:gridCol w:w="795"/>
        <w:gridCol w:w="795"/>
        <w:gridCol w:w="795"/>
        <w:gridCol w:w="795"/>
        <w:gridCol w:w="795"/>
        <w:gridCol w:w="795"/>
        <w:gridCol w:w="795"/>
        <w:gridCol w:w="795"/>
        <w:gridCol w:w="895"/>
      </w:tblGrid>
      <w:tr>
        <w:trPr>
          <w:trHeight w:val="340" w:hRule="atLeast"/>
        </w:trPr>
        <w:tc>
          <w:tcPr>
            <w:tcW w:w="732" w:type="dxa"/>
          </w:tcPr>
          <w:p>
            <w:pPr>
              <w:pStyle w:val="TableParagraph"/>
              <w:rPr>
                <w:b/>
                <w:sz w:val="20"/>
              </w:rPr>
            </w:pPr>
            <w:bookmarkStart w:name="_bookmark49" w:id="130"/>
            <w:bookmarkEnd w:id="130"/>
            <w:r>
              <w:rPr/>
            </w:r>
            <w:r>
              <w:rPr>
                <w:b/>
                <w:sz w:val="20"/>
              </w:rPr>
              <w:t>Patch</w:t>
            </w:r>
          </w:p>
        </w:tc>
        <w:tc>
          <w:tcPr>
            <w:tcW w:w="2385" w:type="dxa"/>
            <w:gridSpan w:val="3"/>
          </w:tcPr>
          <w:p>
            <w:pPr>
              <w:pStyle w:val="TableParagraph"/>
              <w:ind w:left="686"/>
              <w:rPr>
                <w:b/>
                <w:sz w:val="20"/>
              </w:rPr>
            </w:pPr>
            <w:r>
              <w:rPr>
                <w:b/>
                <w:sz w:val="20"/>
              </w:rPr>
              <w:t>ACES RGB</w:t>
            </w:r>
          </w:p>
        </w:tc>
        <w:tc>
          <w:tcPr>
            <w:tcW w:w="2385" w:type="dxa"/>
            <w:gridSpan w:val="3"/>
          </w:tcPr>
          <w:p>
            <w:pPr>
              <w:pStyle w:val="TableParagraph"/>
              <w:ind w:left="625"/>
              <w:rPr>
                <w:b/>
                <w:sz w:val="20"/>
              </w:rPr>
            </w:pPr>
            <w:r>
              <w:rPr>
                <w:b/>
                <w:sz w:val="20"/>
              </w:rPr>
              <w:t>Display RGB</w:t>
            </w:r>
          </w:p>
        </w:tc>
        <w:tc>
          <w:tcPr>
            <w:tcW w:w="2485" w:type="dxa"/>
            <w:gridSpan w:val="3"/>
          </w:tcPr>
          <w:p>
            <w:pPr>
              <w:pStyle w:val="TableParagraph"/>
              <w:ind w:left="719"/>
              <w:rPr>
                <w:b/>
                <w:sz w:val="20"/>
              </w:rPr>
            </w:pPr>
            <w:r>
              <w:rPr>
                <w:b/>
                <w:sz w:val="20"/>
              </w:rPr>
              <w:t>Display xyY</w:t>
            </w:r>
          </w:p>
        </w:tc>
      </w:tr>
      <w:tr>
        <w:trPr>
          <w:trHeight w:val="340" w:hRule="atLeast"/>
        </w:trPr>
        <w:tc>
          <w:tcPr>
            <w:tcW w:w="732" w:type="dxa"/>
          </w:tcPr>
          <w:p>
            <w:pPr>
              <w:pStyle w:val="TableParagraph"/>
              <w:rPr>
                <w:b/>
                <w:sz w:val="20"/>
              </w:rPr>
            </w:pPr>
            <w:r>
              <w:rPr>
                <w:b/>
                <w:sz w:val="20"/>
              </w:rPr>
              <w:t>N1</w:t>
            </w:r>
          </w:p>
        </w:tc>
        <w:tc>
          <w:tcPr>
            <w:tcW w:w="795" w:type="dxa"/>
          </w:tcPr>
          <w:p>
            <w:pPr>
              <w:pStyle w:val="TableParagraph"/>
              <w:rPr>
                <w:sz w:val="20"/>
              </w:rPr>
            </w:pPr>
            <w:r>
              <w:rPr>
                <w:sz w:val="20"/>
              </w:rPr>
              <w:t>1.8233</w:t>
            </w:r>
          </w:p>
        </w:tc>
        <w:tc>
          <w:tcPr>
            <w:tcW w:w="795" w:type="dxa"/>
          </w:tcPr>
          <w:p>
            <w:pPr>
              <w:pStyle w:val="TableParagraph"/>
              <w:rPr>
                <w:sz w:val="20"/>
              </w:rPr>
            </w:pPr>
            <w:r>
              <w:rPr>
                <w:sz w:val="20"/>
              </w:rPr>
              <w:t>1.8233</w:t>
            </w:r>
          </w:p>
        </w:tc>
        <w:tc>
          <w:tcPr>
            <w:tcW w:w="795" w:type="dxa"/>
          </w:tcPr>
          <w:p>
            <w:pPr>
              <w:pStyle w:val="TableParagraph"/>
              <w:rPr>
                <w:sz w:val="20"/>
              </w:rPr>
            </w:pPr>
            <w:r>
              <w:rPr>
                <w:sz w:val="20"/>
              </w:rPr>
              <w:t>1.8233</w:t>
            </w:r>
          </w:p>
        </w:tc>
        <w:tc>
          <w:tcPr>
            <w:tcW w:w="795" w:type="dxa"/>
          </w:tcPr>
          <w:p>
            <w:pPr>
              <w:pStyle w:val="TableParagraph"/>
              <w:ind w:left="97" w:right="97"/>
              <w:jc w:val="center"/>
              <w:rPr>
                <w:sz w:val="20"/>
              </w:rPr>
            </w:pPr>
            <w:r>
              <w:rPr>
                <w:sz w:val="20"/>
              </w:rPr>
              <w:t>0.9000</w:t>
            </w:r>
          </w:p>
        </w:tc>
        <w:tc>
          <w:tcPr>
            <w:tcW w:w="795" w:type="dxa"/>
          </w:tcPr>
          <w:p>
            <w:pPr>
              <w:pStyle w:val="TableParagraph"/>
              <w:ind w:left="0" w:right="116"/>
              <w:jc w:val="right"/>
              <w:rPr>
                <w:sz w:val="20"/>
              </w:rPr>
            </w:pPr>
            <w:r>
              <w:rPr>
                <w:w w:val="95"/>
                <w:sz w:val="20"/>
              </w:rPr>
              <w:t>0.9000</w:t>
            </w:r>
          </w:p>
        </w:tc>
        <w:tc>
          <w:tcPr>
            <w:tcW w:w="795" w:type="dxa"/>
          </w:tcPr>
          <w:p>
            <w:pPr>
              <w:pStyle w:val="TableParagraph"/>
              <w:ind w:left="0" w:right="116"/>
              <w:jc w:val="right"/>
              <w:rPr>
                <w:sz w:val="20"/>
              </w:rPr>
            </w:pPr>
            <w:r>
              <w:rPr>
                <w:w w:val="95"/>
                <w:sz w:val="20"/>
              </w:rPr>
              <w:t>0.9000</w:t>
            </w:r>
          </w:p>
        </w:tc>
        <w:tc>
          <w:tcPr>
            <w:tcW w:w="795" w:type="dxa"/>
          </w:tcPr>
          <w:p>
            <w:pPr>
              <w:pStyle w:val="TableParagraph"/>
              <w:ind w:left="0" w:right="116"/>
              <w:jc w:val="right"/>
              <w:rPr>
                <w:sz w:val="20"/>
              </w:rPr>
            </w:pPr>
            <w:r>
              <w:rPr>
                <w:w w:val="95"/>
                <w:sz w:val="20"/>
              </w:rPr>
              <w:t>0.3127</w:t>
            </w:r>
          </w:p>
        </w:tc>
        <w:tc>
          <w:tcPr>
            <w:tcW w:w="795" w:type="dxa"/>
          </w:tcPr>
          <w:p>
            <w:pPr>
              <w:pStyle w:val="TableParagraph"/>
              <w:ind w:left="0" w:right="116"/>
              <w:jc w:val="right"/>
              <w:rPr>
                <w:sz w:val="20"/>
              </w:rPr>
            </w:pPr>
            <w:r>
              <w:rPr>
                <w:w w:val="95"/>
                <w:sz w:val="20"/>
              </w:rPr>
              <w:t>0.3290</w:t>
            </w:r>
          </w:p>
        </w:tc>
        <w:tc>
          <w:tcPr>
            <w:tcW w:w="895" w:type="dxa"/>
          </w:tcPr>
          <w:p>
            <w:pPr>
              <w:pStyle w:val="TableParagraph"/>
              <w:rPr>
                <w:sz w:val="20"/>
              </w:rPr>
            </w:pPr>
            <w:r>
              <w:rPr>
                <w:sz w:val="20"/>
              </w:rPr>
              <w:t>77.6573</w:t>
            </w:r>
          </w:p>
        </w:tc>
      </w:tr>
      <w:tr>
        <w:trPr>
          <w:trHeight w:val="340" w:hRule="atLeast"/>
        </w:trPr>
        <w:tc>
          <w:tcPr>
            <w:tcW w:w="732" w:type="dxa"/>
          </w:tcPr>
          <w:p>
            <w:pPr>
              <w:pStyle w:val="TableParagraph"/>
              <w:rPr>
                <w:b/>
                <w:sz w:val="20"/>
              </w:rPr>
            </w:pPr>
            <w:r>
              <w:rPr>
                <w:b/>
                <w:sz w:val="20"/>
              </w:rPr>
              <w:t>N2</w:t>
            </w:r>
          </w:p>
        </w:tc>
        <w:tc>
          <w:tcPr>
            <w:tcW w:w="795" w:type="dxa"/>
          </w:tcPr>
          <w:p>
            <w:pPr>
              <w:pStyle w:val="TableParagraph"/>
              <w:rPr>
                <w:sz w:val="20"/>
              </w:rPr>
            </w:pPr>
            <w:r>
              <w:rPr>
                <w:sz w:val="20"/>
              </w:rPr>
              <w:t>0.2753</w:t>
            </w:r>
          </w:p>
        </w:tc>
        <w:tc>
          <w:tcPr>
            <w:tcW w:w="795" w:type="dxa"/>
          </w:tcPr>
          <w:p>
            <w:pPr>
              <w:pStyle w:val="TableParagraph"/>
              <w:rPr>
                <w:sz w:val="20"/>
              </w:rPr>
            </w:pPr>
            <w:r>
              <w:rPr>
                <w:sz w:val="20"/>
              </w:rPr>
              <w:t>0.2753</w:t>
            </w:r>
          </w:p>
        </w:tc>
        <w:tc>
          <w:tcPr>
            <w:tcW w:w="795" w:type="dxa"/>
          </w:tcPr>
          <w:p>
            <w:pPr>
              <w:pStyle w:val="TableParagraph"/>
              <w:rPr>
                <w:sz w:val="20"/>
              </w:rPr>
            </w:pPr>
            <w:r>
              <w:rPr>
                <w:sz w:val="20"/>
              </w:rPr>
              <w:t>0.2753</w:t>
            </w:r>
          </w:p>
        </w:tc>
        <w:tc>
          <w:tcPr>
            <w:tcW w:w="795" w:type="dxa"/>
          </w:tcPr>
          <w:p>
            <w:pPr>
              <w:pStyle w:val="TableParagraph"/>
              <w:ind w:left="97" w:right="97"/>
              <w:jc w:val="center"/>
              <w:rPr>
                <w:sz w:val="20"/>
              </w:rPr>
            </w:pPr>
            <w:r>
              <w:rPr>
                <w:sz w:val="20"/>
              </w:rPr>
              <w:t>0.5000</w:t>
            </w:r>
          </w:p>
        </w:tc>
        <w:tc>
          <w:tcPr>
            <w:tcW w:w="795" w:type="dxa"/>
          </w:tcPr>
          <w:p>
            <w:pPr>
              <w:pStyle w:val="TableParagraph"/>
              <w:ind w:left="0" w:right="116"/>
              <w:jc w:val="right"/>
              <w:rPr>
                <w:sz w:val="20"/>
              </w:rPr>
            </w:pPr>
            <w:r>
              <w:rPr>
                <w:w w:val="95"/>
                <w:sz w:val="20"/>
              </w:rPr>
              <w:t>0.5000</w:t>
            </w:r>
          </w:p>
        </w:tc>
        <w:tc>
          <w:tcPr>
            <w:tcW w:w="795" w:type="dxa"/>
          </w:tcPr>
          <w:p>
            <w:pPr>
              <w:pStyle w:val="TableParagraph"/>
              <w:ind w:left="0" w:right="116"/>
              <w:jc w:val="right"/>
              <w:rPr>
                <w:sz w:val="20"/>
              </w:rPr>
            </w:pPr>
            <w:r>
              <w:rPr>
                <w:w w:val="95"/>
                <w:sz w:val="20"/>
              </w:rPr>
              <w:t>0.5000</w:t>
            </w:r>
          </w:p>
        </w:tc>
        <w:tc>
          <w:tcPr>
            <w:tcW w:w="795" w:type="dxa"/>
          </w:tcPr>
          <w:p>
            <w:pPr>
              <w:pStyle w:val="TableParagraph"/>
              <w:ind w:left="0" w:right="116"/>
              <w:jc w:val="right"/>
              <w:rPr>
                <w:sz w:val="20"/>
              </w:rPr>
            </w:pPr>
            <w:r>
              <w:rPr>
                <w:w w:val="95"/>
                <w:sz w:val="20"/>
              </w:rPr>
              <w:t>0.3127</w:t>
            </w:r>
          </w:p>
        </w:tc>
        <w:tc>
          <w:tcPr>
            <w:tcW w:w="795" w:type="dxa"/>
          </w:tcPr>
          <w:p>
            <w:pPr>
              <w:pStyle w:val="TableParagraph"/>
              <w:ind w:left="0" w:right="116"/>
              <w:jc w:val="right"/>
              <w:rPr>
                <w:sz w:val="20"/>
              </w:rPr>
            </w:pPr>
            <w:r>
              <w:rPr>
                <w:w w:val="95"/>
                <w:sz w:val="20"/>
              </w:rPr>
              <w:t>0.3290</w:t>
            </w:r>
          </w:p>
        </w:tc>
        <w:tc>
          <w:tcPr>
            <w:tcW w:w="895" w:type="dxa"/>
          </w:tcPr>
          <w:p>
            <w:pPr>
              <w:pStyle w:val="TableParagraph"/>
              <w:rPr>
                <w:sz w:val="20"/>
              </w:rPr>
            </w:pPr>
            <w:r>
              <w:rPr>
                <w:sz w:val="20"/>
              </w:rPr>
              <w:t>18.9465</w:t>
            </w:r>
          </w:p>
        </w:tc>
      </w:tr>
      <w:tr>
        <w:trPr>
          <w:trHeight w:val="340" w:hRule="atLeast"/>
        </w:trPr>
        <w:tc>
          <w:tcPr>
            <w:tcW w:w="732" w:type="dxa"/>
          </w:tcPr>
          <w:p>
            <w:pPr>
              <w:pStyle w:val="TableParagraph"/>
              <w:rPr>
                <w:b/>
                <w:sz w:val="20"/>
              </w:rPr>
            </w:pPr>
            <w:r>
              <w:rPr>
                <w:b/>
                <w:sz w:val="20"/>
              </w:rPr>
              <w:t>N3</w:t>
            </w:r>
          </w:p>
        </w:tc>
        <w:tc>
          <w:tcPr>
            <w:tcW w:w="795" w:type="dxa"/>
          </w:tcPr>
          <w:p>
            <w:pPr>
              <w:pStyle w:val="TableParagraph"/>
              <w:rPr>
                <w:sz w:val="20"/>
              </w:rPr>
            </w:pPr>
            <w:r>
              <w:rPr>
                <w:sz w:val="20"/>
              </w:rPr>
              <w:t>0.0898</w:t>
            </w:r>
          </w:p>
        </w:tc>
        <w:tc>
          <w:tcPr>
            <w:tcW w:w="795" w:type="dxa"/>
          </w:tcPr>
          <w:p>
            <w:pPr>
              <w:pStyle w:val="TableParagraph"/>
              <w:rPr>
                <w:sz w:val="20"/>
              </w:rPr>
            </w:pPr>
            <w:r>
              <w:rPr>
                <w:sz w:val="20"/>
              </w:rPr>
              <w:t>0.0898</w:t>
            </w:r>
          </w:p>
        </w:tc>
        <w:tc>
          <w:tcPr>
            <w:tcW w:w="795" w:type="dxa"/>
          </w:tcPr>
          <w:p>
            <w:pPr>
              <w:pStyle w:val="TableParagraph"/>
              <w:rPr>
                <w:sz w:val="20"/>
              </w:rPr>
            </w:pPr>
            <w:r>
              <w:rPr>
                <w:sz w:val="20"/>
              </w:rPr>
              <w:t>0.0898</w:t>
            </w:r>
          </w:p>
        </w:tc>
        <w:tc>
          <w:tcPr>
            <w:tcW w:w="795" w:type="dxa"/>
          </w:tcPr>
          <w:p>
            <w:pPr>
              <w:pStyle w:val="TableParagraph"/>
              <w:ind w:left="97" w:right="97"/>
              <w:jc w:val="center"/>
              <w:rPr>
                <w:sz w:val="20"/>
              </w:rPr>
            </w:pPr>
            <w:r>
              <w:rPr>
                <w:sz w:val="20"/>
              </w:rPr>
              <w:t>0.2500</w:t>
            </w:r>
          </w:p>
        </w:tc>
        <w:tc>
          <w:tcPr>
            <w:tcW w:w="795" w:type="dxa"/>
          </w:tcPr>
          <w:p>
            <w:pPr>
              <w:pStyle w:val="TableParagraph"/>
              <w:ind w:left="0" w:right="116"/>
              <w:jc w:val="right"/>
              <w:rPr>
                <w:sz w:val="20"/>
              </w:rPr>
            </w:pPr>
            <w:r>
              <w:rPr>
                <w:w w:val="95"/>
                <w:sz w:val="20"/>
              </w:rPr>
              <w:t>0.2500</w:t>
            </w:r>
          </w:p>
        </w:tc>
        <w:tc>
          <w:tcPr>
            <w:tcW w:w="795" w:type="dxa"/>
          </w:tcPr>
          <w:p>
            <w:pPr>
              <w:pStyle w:val="TableParagraph"/>
              <w:ind w:left="0" w:right="116"/>
              <w:jc w:val="right"/>
              <w:rPr>
                <w:sz w:val="20"/>
              </w:rPr>
            </w:pPr>
            <w:r>
              <w:rPr>
                <w:w w:val="95"/>
                <w:sz w:val="20"/>
              </w:rPr>
              <w:t>0.2500</w:t>
            </w:r>
          </w:p>
        </w:tc>
        <w:tc>
          <w:tcPr>
            <w:tcW w:w="795" w:type="dxa"/>
          </w:tcPr>
          <w:p>
            <w:pPr>
              <w:pStyle w:val="TableParagraph"/>
              <w:ind w:left="0" w:right="116"/>
              <w:jc w:val="right"/>
              <w:rPr>
                <w:sz w:val="20"/>
              </w:rPr>
            </w:pPr>
            <w:r>
              <w:rPr>
                <w:w w:val="95"/>
                <w:sz w:val="20"/>
              </w:rPr>
              <w:t>0.3127</w:t>
            </w:r>
          </w:p>
        </w:tc>
        <w:tc>
          <w:tcPr>
            <w:tcW w:w="795" w:type="dxa"/>
          </w:tcPr>
          <w:p>
            <w:pPr>
              <w:pStyle w:val="TableParagraph"/>
              <w:ind w:left="0" w:right="116"/>
              <w:jc w:val="right"/>
              <w:rPr>
                <w:sz w:val="20"/>
              </w:rPr>
            </w:pPr>
            <w:r>
              <w:rPr>
                <w:w w:val="95"/>
                <w:sz w:val="20"/>
              </w:rPr>
              <w:t>0.3290</w:t>
            </w:r>
          </w:p>
        </w:tc>
        <w:tc>
          <w:tcPr>
            <w:tcW w:w="895" w:type="dxa"/>
          </w:tcPr>
          <w:p>
            <w:pPr>
              <w:pStyle w:val="TableParagraph"/>
              <w:rPr>
                <w:sz w:val="20"/>
              </w:rPr>
            </w:pPr>
            <w:r>
              <w:rPr>
                <w:sz w:val="20"/>
              </w:rPr>
              <w:t>3.5897</w:t>
            </w:r>
          </w:p>
        </w:tc>
      </w:tr>
      <w:tr>
        <w:trPr>
          <w:trHeight w:val="340" w:hRule="atLeast"/>
        </w:trPr>
        <w:tc>
          <w:tcPr>
            <w:tcW w:w="732" w:type="dxa"/>
          </w:tcPr>
          <w:p>
            <w:pPr>
              <w:pStyle w:val="TableParagraph"/>
              <w:rPr>
                <w:b/>
                <w:sz w:val="20"/>
              </w:rPr>
            </w:pPr>
            <w:r>
              <w:rPr>
                <w:b/>
                <w:w w:val="99"/>
                <w:sz w:val="20"/>
              </w:rPr>
              <w:t>R</w:t>
            </w:r>
          </w:p>
        </w:tc>
        <w:tc>
          <w:tcPr>
            <w:tcW w:w="795" w:type="dxa"/>
          </w:tcPr>
          <w:p>
            <w:pPr>
              <w:pStyle w:val="TableParagraph"/>
              <w:rPr>
                <w:sz w:val="20"/>
              </w:rPr>
            </w:pPr>
            <w:r>
              <w:rPr>
                <w:sz w:val="20"/>
              </w:rPr>
              <w:t>0.4689</w:t>
            </w:r>
          </w:p>
        </w:tc>
        <w:tc>
          <w:tcPr>
            <w:tcW w:w="795" w:type="dxa"/>
          </w:tcPr>
          <w:p>
            <w:pPr>
              <w:pStyle w:val="TableParagraph"/>
              <w:rPr>
                <w:sz w:val="20"/>
              </w:rPr>
            </w:pPr>
            <w:r>
              <w:rPr>
                <w:sz w:val="20"/>
              </w:rPr>
              <w:t>0.1193</w:t>
            </w:r>
          </w:p>
        </w:tc>
        <w:tc>
          <w:tcPr>
            <w:tcW w:w="795" w:type="dxa"/>
          </w:tcPr>
          <w:p>
            <w:pPr>
              <w:pStyle w:val="TableParagraph"/>
              <w:rPr>
                <w:sz w:val="20"/>
              </w:rPr>
            </w:pPr>
            <w:r>
              <w:rPr>
                <w:sz w:val="20"/>
              </w:rPr>
              <w:t>0.0417</w:t>
            </w:r>
          </w:p>
        </w:tc>
        <w:tc>
          <w:tcPr>
            <w:tcW w:w="795" w:type="dxa"/>
          </w:tcPr>
          <w:p>
            <w:pPr>
              <w:pStyle w:val="TableParagraph"/>
              <w:ind w:left="97" w:right="97"/>
              <w:jc w:val="center"/>
              <w:rPr>
                <w:sz w:val="20"/>
              </w:rPr>
            </w:pPr>
            <w:r>
              <w:rPr>
                <w:sz w:val="20"/>
              </w:rPr>
              <w:t>0.8275</w:t>
            </w:r>
          </w:p>
        </w:tc>
        <w:tc>
          <w:tcPr>
            <w:tcW w:w="795" w:type="dxa"/>
          </w:tcPr>
          <w:p>
            <w:pPr>
              <w:pStyle w:val="TableParagraph"/>
              <w:ind w:left="0" w:right="116"/>
              <w:jc w:val="right"/>
              <w:rPr>
                <w:sz w:val="20"/>
              </w:rPr>
            </w:pPr>
            <w:r>
              <w:rPr>
                <w:w w:val="95"/>
                <w:sz w:val="20"/>
              </w:rPr>
              <w:t>0.1525</w:t>
            </w:r>
          </w:p>
        </w:tc>
        <w:tc>
          <w:tcPr>
            <w:tcW w:w="795" w:type="dxa"/>
          </w:tcPr>
          <w:p>
            <w:pPr>
              <w:pStyle w:val="TableParagraph"/>
              <w:ind w:left="0" w:right="116"/>
              <w:jc w:val="right"/>
              <w:rPr>
                <w:sz w:val="20"/>
              </w:rPr>
            </w:pPr>
            <w:r>
              <w:rPr>
                <w:w w:val="95"/>
                <w:sz w:val="20"/>
              </w:rPr>
              <w:t>0.1498</w:t>
            </w:r>
          </w:p>
        </w:tc>
        <w:tc>
          <w:tcPr>
            <w:tcW w:w="795" w:type="dxa"/>
          </w:tcPr>
          <w:p>
            <w:pPr>
              <w:pStyle w:val="TableParagraph"/>
              <w:ind w:left="0" w:right="116"/>
              <w:jc w:val="right"/>
              <w:rPr>
                <w:sz w:val="20"/>
              </w:rPr>
            </w:pPr>
            <w:r>
              <w:rPr>
                <w:w w:val="95"/>
                <w:sz w:val="20"/>
              </w:rPr>
              <w:t>0.6155</w:t>
            </w:r>
          </w:p>
        </w:tc>
        <w:tc>
          <w:tcPr>
            <w:tcW w:w="795" w:type="dxa"/>
          </w:tcPr>
          <w:p>
            <w:pPr>
              <w:pStyle w:val="TableParagraph"/>
              <w:ind w:left="0" w:right="116"/>
              <w:jc w:val="right"/>
              <w:rPr>
                <w:sz w:val="20"/>
              </w:rPr>
            </w:pPr>
            <w:r>
              <w:rPr>
                <w:w w:val="95"/>
                <w:sz w:val="20"/>
              </w:rPr>
              <w:t>0.3303</w:t>
            </w:r>
          </w:p>
        </w:tc>
        <w:tc>
          <w:tcPr>
            <w:tcW w:w="895" w:type="dxa"/>
          </w:tcPr>
          <w:p>
            <w:pPr>
              <w:pStyle w:val="TableParagraph"/>
              <w:rPr>
                <w:sz w:val="20"/>
              </w:rPr>
            </w:pPr>
            <w:r>
              <w:rPr>
                <w:sz w:val="20"/>
              </w:rPr>
              <w:t>14.3569</w:t>
            </w:r>
          </w:p>
        </w:tc>
      </w:tr>
      <w:tr>
        <w:trPr>
          <w:trHeight w:val="340" w:hRule="atLeast"/>
        </w:trPr>
        <w:tc>
          <w:tcPr>
            <w:tcW w:w="732" w:type="dxa"/>
          </w:tcPr>
          <w:p>
            <w:pPr>
              <w:pStyle w:val="TableParagraph"/>
              <w:rPr>
                <w:b/>
                <w:sz w:val="20"/>
              </w:rPr>
            </w:pPr>
            <w:r>
              <w:rPr>
                <w:b/>
                <w:w w:val="99"/>
                <w:sz w:val="20"/>
              </w:rPr>
              <w:t>G</w:t>
            </w:r>
          </w:p>
        </w:tc>
        <w:tc>
          <w:tcPr>
            <w:tcW w:w="795" w:type="dxa"/>
          </w:tcPr>
          <w:p>
            <w:pPr>
              <w:pStyle w:val="TableParagraph"/>
              <w:rPr>
                <w:sz w:val="20"/>
              </w:rPr>
            </w:pPr>
            <w:r>
              <w:rPr>
                <w:sz w:val="20"/>
              </w:rPr>
              <w:t>0.3390</w:t>
            </w:r>
          </w:p>
        </w:tc>
        <w:tc>
          <w:tcPr>
            <w:tcW w:w="795" w:type="dxa"/>
          </w:tcPr>
          <w:p>
            <w:pPr>
              <w:pStyle w:val="TableParagraph"/>
              <w:rPr>
                <w:sz w:val="20"/>
              </w:rPr>
            </w:pPr>
            <w:r>
              <w:rPr>
                <w:sz w:val="20"/>
              </w:rPr>
              <w:t>0.8068</w:t>
            </w:r>
          </w:p>
        </w:tc>
        <w:tc>
          <w:tcPr>
            <w:tcW w:w="795" w:type="dxa"/>
          </w:tcPr>
          <w:p>
            <w:pPr>
              <w:pStyle w:val="TableParagraph"/>
              <w:rPr>
                <w:sz w:val="20"/>
              </w:rPr>
            </w:pPr>
            <w:r>
              <w:rPr>
                <w:sz w:val="20"/>
              </w:rPr>
              <w:t>0.0936</w:t>
            </w:r>
          </w:p>
        </w:tc>
        <w:tc>
          <w:tcPr>
            <w:tcW w:w="795" w:type="dxa"/>
          </w:tcPr>
          <w:p>
            <w:pPr>
              <w:pStyle w:val="TableParagraph"/>
              <w:ind w:left="97" w:right="97"/>
              <w:jc w:val="center"/>
              <w:rPr>
                <w:sz w:val="20"/>
              </w:rPr>
            </w:pPr>
            <w:r>
              <w:rPr>
                <w:sz w:val="20"/>
              </w:rPr>
              <w:t>0.1500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0.1500</w:t>
            </w:r>
          </w:p>
        </w:tc>
        <w:tc>
          <w:tcPr>
            <w:tcW w:w="795" w:type="dxa"/>
          </w:tcPr>
          <w:p>
            <w:pPr>
              <w:pStyle w:val="TableParagraph"/>
              <w:ind w:left="0" w:right="116"/>
              <w:jc w:val="right"/>
              <w:rPr>
                <w:sz w:val="20"/>
              </w:rPr>
            </w:pPr>
            <w:r>
              <w:rPr>
                <w:w w:val="95"/>
                <w:sz w:val="20"/>
              </w:rPr>
              <w:t>0.3005</w:t>
            </w:r>
          </w:p>
        </w:tc>
        <w:tc>
          <w:tcPr>
            <w:tcW w:w="795" w:type="dxa"/>
          </w:tcPr>
          <w:p>
            <w:pPr>
              <w:pStyle w:val="TableParagraph"/>
              <w:ind w:left="0" w:right="116"/>
              <w:jc w:val="right"/>
              <w:rPr>
                <w:sz w:val="20"/>
              </w:rPr>
            </w:pPr>
            <w:r>
              <w:rPr>
                <w:w w:val="95"/>
                <w:sz w:val="20"/>
              </w:rPr>
              <w:t>0.5889</w:t>
            </w:r>
          </w:p>
        </w:tc>
        <w:tc>
          <w:tcPr>
            <w:tcW w:w="895" w:type="dxa"/>
          </w:tcPr>
          <w:p>
            <w:pPr>
              <w:pStyle w:val="TableParagraph"/>
              <w:rPr>
                <w:sz w:val="20"/>
              </w:rPr>
            </w:pPr>
            <w:r>
              <w:rPr>
                <w:sz w:val="20"/>
              </w:rPr>
              <w:t>46.0295</w:t>
            </w:r>
          </w:p>
        </w:tc>
      </w:tr>
      <w:tr>
        <w:trPr>
          <w:trHeight w:val="340" w:hRule="atLeast"/>
        </w:trPr>
        <w:tc>
          <w:tcPr>
            <w:tcW w:w="732" w:type="dxa"/>
          </w:tcPr>
          <w:p>
            <w:pPr>
              <w:pStyle w:val="TableParagraph"/>
              <w:rPr>
                <w:b/>
                <w:sz w:val="20"/>
              </w:rPr>
            </w:pPr>
            <w:r>
              <w:rPr>
                <w:b/>
                <w:w w:val="99"/>
                <w:sz w:val="20"/>
              </w:rPr>
              <w:t>B</w:t>
            </w:r>
          </w:p>
        </w:tc>
        <w:tc>
          <w:tcPr>
            <w:tcW w:w="795" w:type="dxa"/>
          </w:tcPr>
          <w:p>
            <w:pPr>
              <w:pStyle w:val="TableParagraph"/>
              <w:rPr>
                <w:sz w:val="20"/>
              </w:rPr>
            </w:pPr>
            <w:r>
              <w:rPr>
                <w:sz w:val="20"/>
              </w:rPr>
              <w:t>0.2162</w:t>
            </w:r>
          </w:p>
        </w:tc>
        <w:tc>
          <w:tcPr>
            <w:tcW w:w="795" w:type="dxa"/>
          </w:tcPr>
          <w:p>
            <w:pPr>
              <w:pStyle w:val="TableParagraph"/>
              <w:rPr>
                <w:sz w:val="20"/>
              </w:rPr>
            </w:pPr>
            <w:r>
              <w:rPr>
                <w:sz w:val="20"/>
              </w:rPr>
              <w:t>0.1330</w:t>
            </w:r>
          </w:p>
        </w:tc>
        <w:tc>
          <w:tcPr>
            <w:tcW w:w="795" w:type="dxa"/>
          </w:tcPr>
          <w:p>
            <w:pPr>
              <w:pStyle w:val="TableParagraph"/>
              <w:rPr>
                <w:sz w:val="20"/>
              </w:rPr>
            </w:pPr>
            <w:r>
              <w:rPr>
                <w:sz w:val="20"/>
              </w:rPr>
              <w:t>0.8711</w:t>
            </w:r>
          </w:p>
        </w:tc>
        <w:tc>
          <w:tcPr>
            <w:tcW w:w="795" w:type="dxa"/>
          </w:tcPr>
          <w:p>
            <w:pPr>
              <w:pStyle w:val="TableParagraph"/>
              <w:ind w:left="97" w:right="97"/>
              <w:jc w:val="center"/>
              <w:rPr>
                <w:sz w:val="20"/>
              </w:rPr>
            </w:pPr>
            <w:r>
              <w:rPr>
                <w:sz w:val="20"/>
              </w:rPr>
              <w:t>0.1500</w:t>
            </w:r>
          </w:p>
        </w:tc>
        <w:tc>
          <w:tcPr>
            <w:tcW w:w="795" w:type="dxa"/>
          </w:tcPr>
          <w:p>
            <w:pPr>
              <w:pStyle w:val="TableParagraph"/>
              <w:ind w:left="0" w:right="116"/>
              <w:jc w:val="right"/>
              <w:rPr>
                <w:sz w:val="20"/>
              </w:rPr>
            </w:pPr>
            <w:r>
              <w:rPr>
                <w:w w:val="95"/>
                <w:sz w:val="20"/>
              </w:rPr>
              <w:t>0.1500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0.1566</w:t>
            </w:r>
          </w:p>
        </w:tc>
        <w:tc>
          <w:tcPr>
            <w:tcW w:w="795" w:type="dxa"/>
          </w:tcPr>
          <w:p>
            <w:pPr>
              <w:pStyle w:val="TableParagraph"/>
              <w:ind w:left="0" w:right="116"/>
              <w:jc w:val="right"/>
              <w:rPr>
                <w:sz w:val="20"/>
              </w:rPr>
            </w:pPr>
            <w:r>
              <w:rPr>
                <w:w w:val="95"/>
                <w:sz w:val="20"/>
              </w:rPr>
              <w:t>0.0709</w:t>
            </w:r>
          </w:p>
        </w:tc>
        <w:tc>
          <w:tcPr>
            <w:tcW w:w="895" w:type="dxa"/>
          </w:tcPr>
          <w:p>
            <w:pPr>
              <w:pStyle w:val="TableParagraph"/>
              <w:rPr>
                <w:sz w:val="20"/>
              </w:rPr>
            </w:pPr>
            <w:r>
              <w:rPr>
                <w:sz w:val="20"/>
              </w:rPr>
              <w:t>5.5935</w:t>
            </w:r>
          </w:p>
        </w:tc>
      </w:tr>
      <w:tr>
        <w:trPr>
          <w:trHeight w:val="340" w:hRule="atLeast"/>
        </w:trPr>
        <w:tc>
          <w:tcPr>
            <w:tcW w:w="732" w:type="dxa"/>
          </w:tcPr>
          <w:p>
            <w:pPr>
              <w:pStyle w:val="TableParagraph"/>
              <w:rPr>
                <w:b/>
                <w:sz w:val="20"/>
              </w:rPr>
            </w:pPr>
            <w:r>
              <w:rPr>
                <w:b/>
                <w:w w:val="99"/>
                <w:sz w:val="20"/>
              </w:rPr>
              <w:t>C</w:t>
            </w:r>
          </w:p>
        </w:tc>
        <w:tc>
          <w:tcPr>
            <w:tcW w:w="795" w:type="dxa"/>
          </w:tcPr>
          <w:p>
            <w:pPr>
              <w:pStyle w:val="TableParagraph"/>
              <w:rPr>
                <w:sz w:val="20"/>
              </w:rPr>
            </w:pPr>
            <w:r>
              <w:rPr>
                <w:sz w:val="20"/>
              </w:rPr>
              <w:t>0.5187</w:t>
            </w:r>
          </w:p>
        </w:tc>
        <w:tc>
          <w:tcPr>
            <w:tcW w:w="795" w:type="dxa"/>
          </w:tcPr>
          <w:p>
            <w:pPr>
              <w:pStyle w:val="TableParagraph"/>
              <w:rPr>
                <w:sz w:val="20"/>
              </w:rPr>
            </w:pPr>
            <w:r>
              <w:rPr>
                <w:sz w:val="20"/>
              </w:rPr>
              <w:t>0.9138</w:t>
            </w:r>
          </w:p>
        </w:tc>
        <w:tc>
          <w:tcPr>
            <w:tcW w:w="795" w:type="dxa"/>
          </w:tcPr>
          <w:p>
            <w:pPr>
              <w:pStyle w:val="TableParagraph"/>
              <w:rPr>
                <w:sz w:val="20"/>
              </w:rPr>
            </w:pPr>
            <w:r>
              <w:rPr>
                <w:sz w:val="20"/>
              </w:rPr>
              <w:t>1.0432</w:t>
            </w:r>
          </w:p>
        </w:tc>
        <w:tc>
          <w:tcPr>
            <w:tcW w:w="795" w:type="dxa"/>
          </w:tcPr>
          <w:p>
            <w:pPr>
              <w:pStyle w:val="TableParagraph"/>
              <w:ind w:left="97" w:right="97"/>
              <w:jc w:val="center"/>
              <w:rPr>
                <w:sz w:val="20"/>
              </w:rPr>
            </w:pPr>
            <w:r>
              <w:rPr>
                <w:sz w:val="20"/>
              </w:rPr>
              <w:t>0.1500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0.2265</w:t>
            </w:r>
          </w:p>
        </w:tc>
        <w:tc>
          <w:tcPr>
            <w:tcW w:w="795" w:type="dxa"/>
          </w:tcPr>
          <w:p>
            <w:pPr>
              <w:pStyle w:val="TableParagraph"/>
              <w:ind w:left="0" w:right="116"/>
              <w:jc w:val="right"/>
              <w:rPr>
                <w:sz w:val="20"/>
              </w:rPr>
            </w:pPr>
            <w:r>
              <w:rPr>
                <w:w w:val="95"/>
                <w:sz w:val="20"/>
              </w:rPr>
              <w:t>0.3287</w:t>
            </w:r>
          </w:p>
        </w:tc>
        <w:tc>
          <w:tcPr>
            <w:tcW w:w="895" w:type="dxa"/>
          </w:tcPr>
          <w:p>
            <w:pPr>
              <w:pStyle w:val="TableParagraph"/>
              <w:rPr>
                <w:sz w:val="20"/>
              </w:rPr>
            </w:pPr>
            <w:r>
              <w:rPr>
                <w:sz w:val="20"/>
              </w:rPr>
              <w:t>50.5696</w:t>
            </w:r>
          </w:p>
        </w:tc>
      </w:tr>
      <w:tr>
        <w:trPr>
          <w:trHeight w:val="340" w:hRule="atLeast"/>
        </w:trPr>
        <w:tc>
          <w:tcPr>
            <w:tcW w:w="732" w:type="dxa"/>
          </w:tcPr>
          <w:p>
            <w:pPr>
              <w:pStyle w:val="TableParagraph"/>
              <w:rPr>
                <w:b/>
                <w:sz w:val="20"/>
              </w:rPr>
            </w:pPr>
            <w:r>
              <w:rPr>
                <w:b/>
                <w:w w:val="99"/>
                <w:sz w:val="20"/>
              </w:rPr>
              <w:t>M</w:t>
            </w:r>
          </w:p>
        </w:tc>
        <w:tc>
          <w:tcPr>
            <w:tcW w:w="795" w:type="dxa"/>
          </w:tcPr>
          <w:p>
            <w:pPr>
              <w:pStyle w:val="TableParagraph"/>
              <w:rPr>
                <w:sz w:val="20"/>
              </w:rPr>
            </w:pPr>
            <w:r>
              <w:rPr>
                <w:sz w:val="20"/>
              </w:rPr>
              <w:t>0.5800</w:t>
            </w:r>
          </w:p>
        </w:tc>
        <w:tc>
          <w:tcPr>
            <w:tcW w:w="795" w:type="dxa"/>
          </w:tcPr>
          <w:p>
            <w:pPr>
              <w:pStyle w:val="TableParagraph"/>
              <w:rPr>
                <w:sz w:val="20"/>
              </w:rPr>
            </w:pPr>
            <w:r>
              <w:rPr>
                <w:sz w:val="20"/>
              </w:rPr>
              <w:t>0.2096</w:t>
            </w:r>
          </w:p>
        </w:tc>
        <w:tc>
          <w:tcPr>
            <w:tcW w:w="795" w:type="dxa"/>
          </w:tcPr>
          <w:p>
            <w:pPr>
              <w:pStyle w:val="TableParagraph"/>
              <w:rPr>
                <w:sz w:val="20"/>
              </w:rPr>
            </w:pPr>
            <w:r>
              <w:rPr>
                <w:sz w:val="20"/>
              </w:rPr>
              <w:t>0.9086</w:t>
            </w:r>
          </w:p>
        </w:tc>
        <w:tc>
          <w:tcPr>
            <w:tcW w:w="795" w:type="dxa"/>
          </w:tcPr>
          <w:p>
            <w:pPr>
              <w:pStyle w:val="TableParagraph"/>
              <w:ind w:left="97" w:right="97"/>
              <w:jc w:val="center"/>
              <w:rPr>
                <w:sz w:val="20"/>
              </w:rPr>
            </w:pPr>
            <w:r>
              <w:rPr>
                <w:sz w:val="20"/>
              </w:rPr>
              <w:t>0.8300</w:t>
            </w:r>
          </w:p>
        </w:tc>
        <w:tc>
          <w:tcPr>
            <w:tcW w:w="795" w:type="dxa"/>
          </w:tcPr>
          <w:p>
            <w:pPr>
              <w:pStyle w:val="TableParagraph"/>
              <w:ind w:left="0" w:right="116"/>
              <w:jc w:val="right"/>
              <w:rPr>
                <w:sz w:val="20"/>
              </w:rPr>
            </w:pPr>
            <w:r>
              <w:rPr>
                <w:w w:val="95"/>
                <w:sz w:val="20"/>
              </w:rPr>
              <w:t>0.1500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0.3207</w:t>
            </w:r>
          </w:p>
        </w:tc>
        <w:tc>
          <w:tcPr>
            <w:tcW w:w="795" w:type="dxa"/>
          </w:tcPr>
          <w:p>
            <w:pPr>
              <w:pStyle w:val="TableParagraph"/>
              <w:ind w:left="0" w:right="116"/>
              <w:jc w:val="right"/>
              <w:rPr>
                <w:sz w:val="20"/>
              </w:rPr>
            </w:pPr>
            <w:r>
              <w:rPr>
                <w:w w:val="95"/>
                <w:sz w:val="20"/>
              </w:rPr>
              <w:t>0.1589</w:t>
            </w:r>
          </w:p>
        </w:tc>
        <w:tc>
          <w:tcPr>
            <w:tcW w:w="895" w:type="dxa"/>
          </w:tcPr>
          <w:p>
            <w:pPr>
              <w:pStyle w:val="TableParagraph"/>
              <w:rPr>
                <w:sz w:val="20"/>
              </w:rPr>
            </w:pPr>
            <w:r>
              <w:rPr>
                <w:sz w:val="20"/>
              </w:rPr>
              <w:t>18.9661</w:t>
            </w:r>
          </w:p>
        </w:tc>
      </w:tr>
      <w:tr>
        <w:trPr>
          <w:trHeight w:val="340" w:hRule="atLeast"/>
        </w:trPr>
        <w:tc>
          <w:tcPr>
            <w:tcW w:w="732" w:type="dxa"/>
          </w:tcPr>
          <w:p>
            <w:pPr>
              <w:pStyle w:val="TableParagraph"/>
              <w:rPr>
                <w:b/>
                <w:sz w:val="20"/>
              </w:rPr>
            </w:pPr>
            <w:r>
              <w:rPr>
                <w:b/>
                <w:w w:val="99"/>
                <w:sz w:val="20"/>
              </w:rPr>
              <w:t>Y</w:t>
            </w:r>
          </w:p>
        </w:tc>
        <w:tc>
          <w:tcPr>
            <w:tcW w:w="795" w:type="dxa"/>
          </w:tcPr>
          <w:p>
            <w:pPr>
              <w:pStyle w:val="TableParagraph"/>
              <w:rPr>
                <w:sz w:val="20"/>
              </w:rPr>
            </w:pPr>
            <w:r>
              <w:rPr>
                <w:sz w:val="20"/>
              </w:rPr>
              <w:t>0.8237</w:t>
            </w:r>
          </w:p>
        </w:tc>
        <w:tc>
          <w:tcPr>
            <w:tcW w:w="795" w:type="dxa"/>
          </w:tcPr>
          <w:p>
            <w:pPr>
              <w:pStyle w:val="TableParagraph"/>
              <w:rPr>
                <w:sz w:val="20"/>
              </w:rPr>
            </w:pPr>
            <w:r>
              <w:rPr>
                <w:sz w:val="20"/>
              </w:rPr>
              <w:t>0.9378</w:t>
            </w:r>
          </w:p>
        </w:tc>
        <w:tc>
          <w:tcPr>
            <w:tcW w:w="795" w:type="dxa"/>
          </w:tcPr>
          <w:p>
            <w:pPr>
              <w:pStyle w:val="TableParagraph"/>
              <w:rPr>
                <w:sz w:val="20"/>
              </w:rPr>
            </w:pPr>
            <w:r>
              <w:rPr>
                <w:sz w:val="20"/>
              </w:rPr>
              <w:t>0.0855</w:t>
            </w:r>
          </w:p>
        </w:tc>
        <w:tc>
          <w:tcPr>
            <w:tcW w:w="795" w:type="dxa"/>
          </w:tcPr>
          <w:p>
            <w:pPr>
              <w:pStyle w:val="TableParagraph"/>
              <w:ind w:left="97" w:right="97"/>
              <w:jc w:val="center"/>
              <w:rPr>
                <w:sz w:val="20"/>
              </w:rPr>
            </w:pPr>
            <w:r>
              <w:rPr>
                <w:sz w:val="20"/>
              </w:rPr>
              <w:t>0.8300</w:t>
            </w:r>
          </w:p>
        </w:tc>
        <w:tc>
          <w:tcPr>
            <w:tcW w:w="795" w:type="dxa"/>
          </w:tcPr>
          <w:p>
            <w:pPr>
              <w:pStyle w:val="TableParagraph"/>
              <w:ind w:left="0" w:right="116"/>
              <w:jc w:val="right"/>
              <w:rPr>
                <w:sz w:val="20"/>
              </w:rPr>
            </w:pPr>
            <w:r>
              <w:rPr>
                <w:w w:val="95"/>
                <w:sz w:val="20"/>
              </w:rPr>
              <w:t>0.8300</w:t>
            </w:r>
          </w:p>
        </w:tc>
        <w:tc>
          <w:tcPr>
            <w:tcW w:w="795" w:type="dxa"/>
          </w:tcPr>
          <w:p>
            <w:pPr>
              <w:pStyle w:val="TableParagraph"/>
              <w:ind w:left="0" w:right="116"/>
              <w:jc w:val="right"/>
              <w:rPr>
                <w:sz w:val="20"/>
              </w:rPr>
            </w:pPr>
            <w:r>
              <w:rPr>
                <w:w w:val="95"/>
                <w:sz w:val="20"/>
              </w:rPr>
              <w:t>0.1500</w:t>
            </w:r>
          </w:p>
        </w:tc>
        <w:tc>
          <w:tcPr>
            <w:tcW w:w="795" w:type="dxa"/>
          </w:tcPr>
          <w:p>
            <w:pPr>
              <w:pStyle w:val="TableParagraph"/>
              <w:ind w:left="0" w:right="116"/>
              <w:jc w:val="right"/>
              <w:rPr>
                <w:sz w:val="20"/>
              </w:rPr>
            </w:pPr>
            <w:r>
              <w:rPr>
                <w:w w:val="95"/>
                <w:sz w:val="20"/>
              </w:rPr>
              <w:t>0.4164</w:t>
            </w:r>
          </w:p>
        </w:tc>
        <w:tc>
          <w:tcPr>
            <w:tcW w:w="795" w:type="dxa"/>
          </w:tcPr>
          <w:p>
            <w:pPr>
              <w:pStyle w:val="TableParagraph"/>
              <w:ind w:left="0" w:right="116"/>
              <w:jc w:val="right"/>
              <w:rPr>
                <w:sz w:val="20"/>
              </w:rPr>
            </w:pPr>
            <w:r>
              <w:rPr>
                <w:w w:val="95"/>
                <w:sz w:val="20"/>
              </w:rPr>
              <w:t>0.5005</w:t>
            </w:r>
          </w:p>
        </w:tc>
        <w:tc>
          <w:tcPr>
            <w:tcW w:w="895" w:type="dxa"/>
          </w:tcPr>
          <w:p>
            <w:pPr>
              <w:pStyle w:val="TableParagraph"/>
              <w:rPr>
                <w:sz w:val="20"/>
              </w:rPr>
            </w:pPr>
            <w:r>
              <w:rPr>
                <w:sz w:val="20"/>
              </w:rPr>
              <w:t>59.4021</w:t>
            </w:r>
          </w:p>
        </w:tc>
      </w:tr>
    </w:tbl>
    <w:p>
      <w:pPr>
        <w:pStyle w:val="BodyText"/>
        <w:spacing w:before="6"/>
        <w:rPr>
          <w:sz w:val="6"/>
        </w:rPr>
      </w:pPr>
    </w:p>
    <w:p>
      <w:pPr>
        <w:pStyle w:val="Heading3"/>
        <w:spacing w:before="105"/>
        <w:ind w:left="1295" w:firstLine="0"/>
        <w:rPr>
          <w:rFonts w:ascii="Times New Roman" w:hAnsi="Times New Roman"/>
        </w:rPr>
      </w:pPr>
      <w:r>
        <w:rPr/>
        <w:pict>
          <v:line style="position:absolute;mso-position-horizontal-relative:page;mso-position-vertical-relative:paragraph;z-index:-71056" from="303.833008pt,14.386941pt" to="306.822008pt,14.386941pt" stroked="true" strokeweight=".398pt" strokecolor="#000000">
            <v:stroke dashstyle="solid"/>
            <w10:wrap type="none"/>
          </v:line>
        </w:pict>
      </w:r>
      <w:r>
        <w:rPr/>
        <w:pict>
          <v:line style="position:absolute;mso-position-horizontal-relative:page;mso-position-vertical-relative:paragraph;z-index:-71032" from="349.263pt,14.386941pt" to="352.252pt,14.386941pt" stroked="true" strokeweight=".398pt" strokecolor="#000000">
            <v:stroke dashstyle="solid"/>
            <w10:wrap type="none"/>
          </v:line>
        </w:pict>
      </w:r>
      <w:r>
        <w:rPr>
          <w:rFonts w:ascii="Times New Roman" w:hAnsi="Times New Roman"/>
          <w:w w:val="115"/>
        </w:rPr>
        <w:t>Table 16 – ODT.Academy.Rec709 100nits dim.a1.0.3 Test Values</w:t>
      </w:r>
    </w:p>
    <w:p>
      <w:pPr>
        <w:spacing w:after="0"/>
        <w:rPr>
          <w:rFonts w:ascii="Times New Roman" w:hAnsi="Times New Roman"/>
        </w:rPr>
        <w:sectPr>
          <w:pgSz w:w="12240" w:h="15840"/>
          <w:pgMar w:header="686" w:footer="826" w:top="920" w:bottom="1020" w:left="1700" w:right="1700"/>
        </w:sectPr>
      </w:pPr>
    </w:p>
    <w:p>
      <w:pPr>
        <w:pStyle w:val="BodyText"/>
        <w:rPr>
          <w:b/>
        </w:rPr>
      </w:pPr>
    </w:p>
    <w:p>
      <w:pPr>
        <w:pStyle w:val="Heading2"/>
        <w:numPr>
          <w:ilvl w:val="1"/>
          <w:numId w:val="4"/>
        </w:numPr>
        <w:tabs>
          <w:tab w:pos="775" w:val="left" w:leader="none"/>
          <w:tab w:pos="776" w:val="left" w:leader="none"/>
        </w:tabs>
        <w:spacing w:line="240" w:lineRule="auto" w:before="255" w:after="0"/>
        <w:ind w:left="775" w:right="0" w:hanging="675"/>
        <w:jc w:val="left"/>
      </w:pPr>
      <w:bookmarkStart w:name="Broadcast Television On-Set Preview (iPa" w:id="131"/>
      <w:bookmarkEnd w:id="131"/>
      <w:r>
        <w:rPr>
          <w:b w:val="0"/>
        </w:rPr>
      </w:r>
      <w:bookmarkStart w:name="_bookmark50" w:id="132"/>
      <w:bookmarkEnd w:id="132"/>
      <w:r>
        <w:rPr>
          <w:b w:val="0"/>
        </w:rPr>
      </w:r>
      <w:bookmarkStart w:name="_bookmark50" w:id="133"/>
      <w:bookmarkEnd w:id="133"/>
      <w:r>
        <w:rPr/>
        <w:t>B</w:t>
      </w:r>
      <w:r>
        <w:rPr/>
        <w:t>roadcast </w:t>
      </w:r>
      <w:r>
        <w:rPr>
          <w:spacing w:val="-3"/>
        </w:rPr>
        <w:t>Television </w:t>
      </w:r>
      <w:r>
        <w:rPr/>
        <w:t>On-Set Preview</w:t>
      </w:r>
      <w:r>
        <w:rPr>
          <w:spacing w:val="-39"/>
        </w:rPr>
        <w:t> </w:t>
      </w:r>
      <w:r>
        <w:rPr/>
        <w:t>(iPad)</w:t>
      </w:r>
    </w:p>
    <w:p>
      <w:pPr>
        <w:pStyle w:val="Heading3"/>
        <w:numPr>
          <w:ilvl w:val="2"/>
          <w:numId w:val="4"/>
        </w:numPr>
        <w:tabs>
          <w:tab w:pos="830" w:val="left" w:leader="none"/>
          <w:tab w:pos="832" w:val="left" w:leader="none"/>
        </w:tabs>
        <w:spacing w:line="240" w:lineRule="auto" w:before="159" w:after="0"/>
        <w:ind w:left="831" w:right="0" w:hanging="731"/>
        <w:jc w:val="left"/>
      </w:pPr>
      <w:bookmarkStart w:name="Summary" w:id="134"/>
      <w:bookmarkEnd w:id="134"/>
      <w:r>
        <w:rPr>
          <w:b w:val="0"/>
        </w:rPr>
      </w:r>
      <w:bookmarkStart w:name="_bookmark51" w:id="135"/>
      <w:bookmarkEnd w:id="135"/>
      <w:r>
        <w:rPr>
          <w:b w:val="0"/>
        </w:rPr>
      </w:r>
      <w:bookmarkStart w:name="_bookmark51" w:id="136"/>
      <w:bookmarkEnd w:id="136"/>
      <w:r>
        <w:rPr/>
        <w:t>Summa</w:t>
      </w:r>
      <w:r>
        <w:rPr/>
        <w:t>ry</w:t>
      </w:r>
    </w:p>
    <w:p>
      <w:pPr>
        <w:pStyle w:val="BodyText"/>
        <w:spacing w:before="128"/>
        <w:ind w:left="100"/>
      </w:pPr>
      <w:r>
        <w:rPr/>
        <w:t>Summarize the application in real world terms</w:t>
      </w:r>
    </w:p>
    <w:p>
      <w:pPr>
        <w:pStyle w:val="BodyText"/>
        <w:spacing w:before="5"/>
        <w:rPr>
          <w:sz w:val="21"/>
        </w:rPr>
      </w:pPr>
    </w:p>
    <w:p>
      <w:pPr>
        <w:pStyle w:val="Heading3"/>
        <w:numPr>
          <w:ilvl w:val="2"/>
          <w:numId w:val="4"/>
        </w:numPr>
        <w:tabs>
          <w:tab w:pos="830" w:val="left" w:leader="none"/>
          <w:tab w:pos="832" w:val="left" w:leader="none"/>
        </w:tabs>
        <w:spacing w:line="240" w:lineRule="auto" w:before="0" w:after="0"/>
        <w:ind w:left="831" w:right="0" w:hanging="731"/>
        <w:jc w:val="left"/>
      </w:pPr>
      <w:bookmarkStart w:name="Best ODT for application" w:id="137"/>
      <w:bookmarkEnd w:id="137"/>
      <w:r>
        <w:rPr>
          <w:b w:val="0"/>
        </w:rPr>
      </w:r>
      <w:bookmarkStart w:name="_bookmark52" w:id="138"/>
      <w:bookmarkEnd w:id="138"/>
      <w:r>
        <w:rPr>
          <w:b w:val="0"/>
        </w:rPr>
      </w:r>
      <w:bookmarkStart w:name="_bookmark52" w:id="139"/>
      <w:bookmarkEnd w:id="139"/>
      <w:r>
        <w:rPr/>
        <w:t>Best</w:t>
      </w:r>
      <w:r>
        <w:rPr/>
        <w:t> ODT for</w:t>
      </w:r>
      <w:r>
        <w:rPr>
          <w:spacing w:val="-16"/>
        </w:rPr>
        <w:t> </w:t>
      </w:r>
      <w:r>
        <w:rPr/>
        <w:t>application</w:t>
      </w:r>
    </w:p>
    <w:p>
      <w:pPr>
        <w:pStyle w:val="Heading3"/>
        <w:numPr>
          <w:ilvl w:val="2"/>
          <w:numId w:val="4"/>
        </w:numPr>
        <w:tabs>
          <w:tab w:pos="830" w:val="left" w:leader="none"/>
          <w:tab w:pos="832" w:val="left" w:leader="none"/>
        </w:tabs>
        <w:spacing w:line="240" w:lineRule="auto" w:before="128" w:after="0"/>
        <w:ind w:left="831" w:right="0" w:hanging="731"/>
        <w:jc w:val="left"/>
      </w:pPr>
      <w:bookmarkStart w:name="Notes" w:id="140"/>
      <w:bookmarkEnd w:id="140"/>
      <w:r>
        <w:rPr>
          <w:b w:val="0"/>
        </w:rPr>
      </w:r>
      <w:bookmarkStart w:name="_bookmark53" w:id="141"/>
      <w:bookmarkEnd w:id="141"/>
      <w:r>
        <w:rPr>
          <w:b w:val="0"/>
        </w:rPr>
      </w:r>
      <w:bookmarkStart w:name="_bookmark53" w:id="142"/>
      <w:bookmarkEnd w:id="142"/>
      <w:r>
        <w:rPr/>
        <w:t>Notes</w:t>
      </w:r>
    </w:p>
    <w:p>
      <w:pPr>
        <w:pStyle w:val="Heading3"/>
        <w:numPr>
          <w:ilvl w:val="2"/>
          <w:numId w:val="4"/>
        </w:numPr>
        <w:tabs>
          <w:tab w:pos="830" w:val="left" w:leader="none"/>
          <w:tab w:pos="832" w:val="left" w:leader="none"/>
        </w:tabs>
        <w:spacing w:line="240" w:lineRule="auto" w:before="128" w:after="0"/>
        <w:ind w:left="831" w:right="0" w:hanging="731"/>
        <w:jc w:val="left"/>
      </w:pPr>
      <w:bookmarkStart w:name="Test Values" w:id="143"/>
      <w:bookmarkEnd w:id="143"/>
      <w:r>
        <w:rPr>
          <w:b w:val="0"/>
        </w:rPr>
      </w:r>
      <w:bookmarkStart w:name="_bookmark54" w:id="144"/>
      <w:bookmarkEnd w:id="144"/>
      <w:r>
        <w:rPr>
          <w:b w:val="0"/>
        </w:rPr>
      </w:r>
      <w:bookmarkStart w:name="_bookmark54" w:id="145"/>
      <w:bookmarkEnd w:id="145"/>
      <w:r>
        <w:rPr>
          <w:spacing w:val="-3"/>
        </w:rPr>
        <w:t>T</w:t>
      </w:r>
      <w:r>
        <w:rPr>
          <w:spacing w:val="-3"/>
        </w:rPr>
        <w:t>est</w:t>
      </w:r>
      <w:r>
        <w:rPr>
          <w:spacing w:val="-17"/>
        </w:rPr>
        <w:t> </w:t>
      </w:r>
      <w:r>
        <w:rPr/>
        <w:t>Values</w:t>
      </w:r>
    </w:p>
    <w:p>
      <w:pPr>
        <w:spacing w:after="0" w:line="240" w:lineRule="auto"/>
        <w:jc w:val="left"/>
        <w:sectPr>
          <w:pgSz w:w="12240" w:h="15840"/>
          <w:pgMar w:header="686" w:footer="826" w:top="920" w:bottom="1020" w:left="1700" w:right="1700"/>
        </w:sectPr>
      </w:pPr>
    </w:p>
    <w:p>
      <w:pPr>
        <w:pStyle w:val="BodyText"/>
        <w:rPr>
          <w:rFonts w:ascii="Arial"/>
          <w:b/>
        </w:rPr>
      </w:pPr>
    </w:p>
    <w:p>
      <w:pPr>
        <w:pStyle w:val="Heading2"/>
        <w:numPr>
          <w:ilvl w:val="1"/>
          <w:numId w:val="4"/>
        </w:numPr>
        <w:tabs>
          <w:tab w:pos="775" w:val="left" w:leader="none"/>
          <w:tab w:pos="776" w:val="left" w:leader="none"/>
        </w:tabs>
        <w:spacing w:line="249" w:lineRule="auto" w:before="255" w:after="0"/>
        <w:ind w:left="775" w:right="117" w:hanging="675"/>
        <w:jc w:val="left"/>
      </w:pPr>
      <w:bookmarkStart w:name="High Dynamic Range On-Set Preview (Rec.2" w:id="146"/>
      <w:bookmarkEnd w:id="146"/>
      <w:r>
        <w:rPr>
          <w:b w:val="0"/>
        </w:rPr>
      </w:r>
      <w:bookmarkStart w:name="_bookmark55" w:id="147"/>
      <w:bookmarkEnd w:id="147"/>
      <w:r>
        <w:rPr>
          <w:b w:val="0"/>
        </w:rPr>
      </w:r>
      <w:bookmarkStart w:name="_bookmark55" w:id="148"/>
      <w:bookmarkEnd w:id="148"/>
      <w:r>
        <w:rPr/>
        <w:t>High</w:t>
      </w:r>
      <w:r>
        <w:rPr/>
        <w:t> Dynamic Range On-Set Preview (Rec.2020 HDR Refer- ence</w:t>
      </w:r>
      <w:r>
        <w:rPr>
          <w:spacing w:val="-8"/>
        </w:rPr>
        <w:t> </w:t>
      </w:r>
      <w:r>
        <w:rPr/>
        <w:t>Monitor)</w:t>
      </w:r>
    </w:p>
    <w:p>
      <w:pPr>
        <w:pStyle w:val="Heading3"/>
        <w:numPr>
          <w:ilvl w:val="2"/>
          <w:numId w:val="4"/>
        </w:numPr>
        <w:tabs>
          <w:tab w:pos="830" w:val="left" w:leader="none"/>
          <w:tab w:pos="832" w:val="left" w:leader="none"/>
        </w:tabs>
        <w:spacing w:line="240" w:lineRule="auto" w:before="147" w:after="0"/>
        <w:ind w:left="831" w:right="0" w:hanging="731"/>
        <w:jc w:val="left"/>
      </w:pPr>
      <w:bookmarkStart w:name="Summary" w:id="149"/>
      <w:bookmarkEnd w:id="149"/>
      <w:r>
        <w:rPr>
          <w:b w:val="0"/>
        </w:rPr>
      </w:r>
      <w:bookmarkStart w:name="_bookmark56" w:id="150"/>
      <w:bookmarkEnd w:id="150"/>
      <w:r>
        <w:rPr>
          <w:b w:val="0"/>
        </w:rPr>
      </w:r>
      <w:bookmarkStart w:name="_bookmark56" w:id="151"/>
      <w:bookmarkEnd w:id="151"/>
      <w:r>
        <w:rPr/>
        <w:t>Summa</w:t>
      </w:r>
      <w:r>
        <w:rPr/>
        <w:t>ry</w:t>
      </w:r>
    </w:p>
    <w:p>
      <w:pPr>
        <w:pStyle w:val="BodyText"/>
        <w:spacing w:before="129"/>
        <w:ind w:left="100"/>
      </w:pPr>
      <w:r>
        <w:rPr/>
        <w:t>Summarize the application in real world terms</w:t>
      </w:r>
    </w:p>
    <w:p>
      <w:pPr>
        <w:pStyle w:val="BodyText"/>
        <w:spacing w:before="5"/>
        <w:rPr>
          <w:sz w:val="21"/>
        </w:rPr>
      </w:pPr>
    </w:p>
    <w:p>
      <w:pPr>
        <w:pStyle w:val="Heading3"/>
        <w:numPr>
          <w:ilvl w:val="2"/>
          <w:numId w:val="4"/>
        </w:numPr>
        <w:tabs>
          <w:tab w:pos="830" w:val="left" w:leader="none"/>
          <w:tab w:pos="832" w:val="left" w:leader="none"/>
        </w:tabs>
        <w:spacing w:line="240" w:lineRule="auto" w:before="0" w:after="0"/>
        <w:ind w:left="831" w:right="0" w:hanging="731"/>
        <w:jc w:val="left"/>
      </w:pPr>
      <w:bookmarkStart w:name="Best ODT for application" w:id="152"/>
      <w:bookmarkEnd w:id="152"/>
      <w:r>
        <w:rPr>
          <w:b w:val="0"/>
        </w:rPr>
      </w:r>
      <w:bookmarkStart w:name="_bookmark57" w:id="153"/>
      <w:bookmarkEnd w:id="153"/>
      <w:r>
        <w:rPr>
          <w:b w:val="0"/>
        </w:rPr>
      </w:r>
      <w:bookmarkStart w:name="_bookmark57" w:id="154"/>
      <w:bookmarkEnd w:id="154"/>
      <w:r>
        <w:rPr/>
        <w:t>Best</w:t>
      </w:r>
      <w:r>
        <w:rPr/>
        <w:t> ODT for</w:t>
      </w:r>
      <w:r>
        <w:rPr>
          <w:spacing w:val="-16"/>
        </w:rPr>
        <w:t> </w:t>
      </w:r>
      <w:r>
        <w:rPr/>
        <w:t>application</w:t>
      </w:r>
    </w:p>
    <w:p>
      <w:pPr>
        <w:pStyle w:val="Heading3"/>
        <w:numPr>
          <w:ilvl w:val="2"/>
          <w:numId w:val="4"/>
        </w:numPr>
        <w:tabs>
          <w:tab w:pos="830" w:val="left" w:leader="none"/>
          <w:tab w:pos="832" w:val="left" w:leader="none"/>
        </w:tabs>
        <w:spacing w:line="240" w:lineRule="auto" w:before="128" w:after="0"/>
        <w:ind w:left="831" w:right="0" w:hanging="731"/>
        <w:jc w:val="left"/>
      </w:pPr>
      <w:bookmarkStart w:name="Notes" w:id="155"/>
      <w:bookmarkEnd w:id="155"/>
      <w:r>
        <w:rPr>
          <w:b w:val="0"/>
        </w:rPr>
      </w:r>
      <w:bookmarkStart w:name="_bookmark58" w:id="156"/>
      <w:bookmarkEnd w:id="156"/>
      <w:r>
        <w:rPr>
          <w:b w:val="0"/>
        </w:rPr>
      </w:r>
      <w:bookmarkStart w:name="_bookmark58" w:id="157"/>
      <w:bookmarkEnd w:id="157"/>
      <w:r>
        <w:rPr/>
        <w:t>Notes</w:t>
      </w:r>
    </w:p>
    <w:p>
      <w:pPr>
        <w:pStyle w:val="Heading3"/>
        <w:numPr>
          <w:ilvl w:val="2"/>
          <w:numId w:val="4"/>
        </w:numPr>
        <w:tabs>
          <w:tab w:pos="830" w:val="left" w:leader="none"/>
          <w:tab w:pos="832" w:val="left" w:leader="none"/>
        </w:tabs>
        <w:spacing w:line="240" w:lineRule="auto" w:before="128" w:after="0"/>
        <w:ind w:left="831" w:right="0" w:hanging="731"/>
        <w:jc w:val="left"/>
      </w:pPr>
      <w:bookmarkStart w:name="Test Values" w:id="158"/>
      <w:bookmarkEnd w:id="158"/>
      <w:r>
        <w:rPr>
          <w:b w:val="0"/>
        </w:rPr>
      </w:r>
      <w:bookmarkStart w:name="_bookmark59" w:id="159"/>
      <w:bookmarkEnd w:id="159"/>
      <w:r>
        <w:rPr>
          <w:b w:val="0"/>
        </w:rPr>
      </w:r>
      <w:bookmarkStart w:name="_bookmark59" w:id="160"/>
      <w:bookmarkEnd w:id="160"/>
      <w:r>
        <w:rPr>
          <w:spacing w:val="-3"/>
        </w:rPr>
        <w:t>T</w:t>
      </w:r>
      <w:r>
        <w:rPr>
          <w:spacing w:val="-3"/>
        </w:rPr>
        <w:t>est</w:t>
      </w:r>
      <w:r>
        <w:rPr>
          <w:spacing w:val="-17"/>
        </w:rPr>
        <w:t> </w:t>
      </w:r>
      <w:r>
        <w:rPr/>
        <w:t>Values</w:t>
      </w:r>
    </w:p>
    <w:p>
      <w:pPr>
        <w:spacing w:after="0" w:line="240" w:lineRule="auto"/>
        <w:jc w:val="left"/>
        <w:sectPr>
          <w:pgSz w:w="12240" w:h="15840"/>
          <w:pgMar w:header="686" w:footer="826" w:top="920" w:bottom="1020" w:left="1700" w:right="1680"/>
        </w:sectPr>
      </w:pPr>
    </w:p>
    <w:p>
      <w:pPr>
        <w:pStyle w:val="BodyText"/>
        <w:rPr>
          <w:rFonts w:ascii="Arial"/>
          <w:b/>
        </w:rPr>
      </w:pPr>
    </w:p>
    <w:p>
      <w:pPr>
        <w:pStyle w:val="Heading2"/>
        <w:numPr>
          <w:ilvl w:val="1"/>
          <w:numId w:val="4"/>
        </w:numPr>
        <w:tabs>
          <w:tab w:pos="775" w:val="left" w:leader="none"/>
          <w:tab w:pos="776" w:val="left" w:leader="none"/>
        </w:tabs>
        <w:spacing w:line="249" w:lineRule="auto" w:before="255" w:after="0"/>
        <w:ind w:left="775" w:right="117" w:hanging="675"/>
        <w:jc w:val="left"/>
      </w:pPr>
      <w:bookmarkStart w:name="Computer Visual Effects (VFX) Generation" w:id="161"/>
      <w:bookmarkEnd w:id="161"/>
      <w:r>
        <w:rPr>
          <w:b w:val="0"/>
        </w:rPr>
      </w:r>
      <w:bookmarkStart w:name="_bookmark60" w:id="162"/>
      <w:bookmarkEnd w:id="162"/>
      <w:r>
        <w:rPr>
          <w:b w:val="0"/>
        </w:rPr>
      </w:r>
      <w:bookmarkStart w:name="_bookmark60" w:id="163"/>
      <w:bookmarkEnd w:id="163"/>
      <w:r>
        <w:rPr/>
        <w:t>Computer</w:t>
      </w:r>
      <w:r>
        <w:rPr/>
        <w:t> Visual Effects (VFX) Generation (Desktop Com- puter</w:t>
      </w:r>
      <w:r>
        <w:rPr>
          <w:spacing w:val="-8"/>
        </w:rPr>
        <w:t> </w:t>
      </w:r>
      <w:r>
        <w:rPr/>
        <w:t>Monitor)</w:t>
      </w:r>
    </w:p>
    <w:p>
      <w:pPr>
        <w:pStyle w:val="Heading3"/>
        <w:numPr>
          <w:ilvl w:val="2"/>
          <w:numId w:val="4"/>
        </w:numPr>
        <w:tabs>
          <w:tab w:pos="830" w:val="left" w:leader="none"/>
          <w:tab w:pos="832" w:val="left" w:leader="none"/>
        </w:tabs>
        <w:spacing w:line="240" w:lineRule="auto" w:before="147" w:after="0"/>
        <w:ind w:left="831" w:right="0" w:hanging="731"/>
        <w:jc w:val="left"/>
      </w:pPr>
      <w:bookmarkStart w:name="Summary" w:id="164"/>
      <w:bookmarkEnd w:id="164"/>
      <w:r>
        <w:rPr>
          <w:b w:val="0"/>
        </w:rPr>
      </w:r>
      <w:bookmarkStart w:name="_bookmark61" w:id="165"/>
      <w:bookmarkEnd w:id="165"/>
      <w:r>
        <w:rPr>
          <w:b w:val="0"/>
        </w:rPr>
      </w:r>
      <w:bookmarkStart w:name="_bookmark61" w:id="166"/>
      <w:bookmarkEnd w:id="166"/>
      <w:r>
        <w:rPr/>
        <w:t>Summa</w:t>
      </w:r>
      <w:r>
        <w:rPr/>
        <w:t>ry</w:t>
      </w:r>
    </w:p>
    <w:p>
      <w:pPr>
        <w:pStyle w:val="BodyText"/>
        <w:spacing w:before="129"/>
        <w:ind w:left="100"/>
      </w:pPr>
      <w:r>
        <w:rPr/>
        <w:t>Summarize the application in real world terms</w:t>
      </w:r>
    </w:p>
    <w:p>
      <w:pPr>
        <w:pStyle w:val="BodyText"/>
        <w:spacing w:before="5"/>
        <w:rPr>
          <w:sz w:val="21"/>
        </w:rPr>
      </w:pPr>
    </w:p>
    <w:p>
      <w:pPr>
        <w:pStyle w:val="Heading3"/>
        <w:numPr>
          <w:ilvl w:val="2"/>
          <w:numId w:val="4"/>
        </w:numPr>
        <w:tabs>
          <w:tab w:pos="830" w:val="left" w:leader="none"/>
          <w:tab w:pos="832" w:val="left" w:leader="none"/>
        </w:tabs>
        <w:spacing w:line="240" w:lineRule="auto" w:before="0" w:after="0"/>
        <w:ind w:left="831" w:right="0" w:hanging="731"/>
        <w:jc w:val="left"/>
      </w:pPr>
      <w:bookmarkStart w:name="Best ODT for application" w:id="167"/>
      <w:bookmarkEnd w:id="167"/>
      <w:r>
        <w:rPr>
          <w:b w:val="0"/>
        </w:rPr>
      </w:r>
      <w:bookmarkStart w:name="_bookmark62" w:id="168"/>
      <w:bookmarkEnd w:id="168"/>
      <w:r>
        <w:rPr>
          <w:b w:val="0"/>
        </w:rPr>
      </w:r>
      <w:bookmarkStart w:name="_bookmark62" w:id="169"/>
      <w:bookmarkEnd w:id="169"/>
      <w:r>
        <w:rPr/>
        <w:t>Best</w:t>
      </w:r>
      <w:r>
        <w:rPr/>
        <w:t> ODT for</w:t>
      </w:r>
      <w:r>
        <w:rPr>
          <w:spacing w:val="-16"/>
        </w:rPr>
        <w:t> </w:t>
      </w:r>
      <w:r>
        <w:rPr/>
        <w:t>application</w:t>
      </w:r>
    </w:p>
    <w:p>
      <w:pPr>
        <w:pStyle w:val="Heading3"/>
        <w:numPr>
          <w:ilvl w:val="2"/>
          <w:numId w:val="4"/>
        </w:numPr>
        <w:tabs>
          <w:tab w:pos="830" w:val="left" w:leader="none"/>
          <w:tab w:pos="832" w:val="left" w:leader="none"/>
        </w:tabs>
        <w:spacing w:line="240" w:lineRule="auto" w:before="128" w:after="0"/>
        <w:ind w:left="831" w:right="0" w:hanging="731"/>
        <w:jc w:val="left"/>
      </w:pPr>
      <w:bookmarkStart w:name="Notes" w:id="170"/>
      <w:bookmarkEnd w:id="170"/>
      <w:r>
        <w:rPr>
          <w:b w:val="0"/>
        </w:rPr>
      </w:r>
      <w:bookmarkStart w:name="_bookmark63" w:id="171"/>
      <w:bookmarkEnd w:id="171"/>
      <w:r>
        <w:rPr>
          <w:b w:val="0"/>
        </w:rPr>
      </w:r>
      <w:bookmarkStart w:name="_bookmark63" w:id="172"/>
      <w:bookmarkEnd w:id="172"/>
      <w:r>
        <w:rPr/>
        <w:t>Notes</w:t>
      </w:r>
    </w:p>
    <w:p>
      <w:pPr>
        <w:pStyle w:val="Heading3"/>
        <w:numPr>
          <w:ilvl w:val="2"/>
          <w:numId w:val="4"/>
        </w:numPr>
        <w:tabs>
          <w:tab w:pos="830" w:val="left" w:leader="none"/>
          <w:tab w:pos="832" w:val="left" w:leader="none"/>
        </w:tabs>
        <w:spacing w:line="240" w:lineRule="auto" w:before="128" w:after="0"/>
        <w:ind w:left="831" w:right="0" w:hanging="731"/>
        <w:jc w:val="left"/>
      </w:pPr>
      <w:bookmarkStart w:name="Test Values" w:id="173"/>
      <w:bookmarkEnd w:id="173"/>
      <w:r>
        <w:rPr>
          <w:b w:val="0"/>
        </w:rPr>
      </w:r>
      <w:bookmarkStart w:name="_bookmark64" w:id="174"/>
      <w:bookmarkEnd w:id="174"/>
      <w:r>
        <w:rPr>
          <w:b w:val="0"/>
        </w:rPr>
      </w:r>
      <w:bookmarkStart w:name="_bookmark64" w:id="175"/>
      <w:bookmarkEnd w:id="175"/>
      <w:r>
        <w:rPr>
          <w:spacing w:val="-3"/>
        </w:rPr>
        <w:t>T</w:t>
      </w:r>
      <w:r>
        <w:rPr>
          <w:spacing w:val="-3"/>
        </w:rPr>
        <w:t>est</w:t>
      </w:r>
      <w:r>
        <w:rPr>
          <w:spacing w:val="-17"/>
        </w:rPr>
        <w:t> </w:t>
      </w:r>
      <w:r>
        <w:rPr/>
        <w:t>Values</w:t>
      </w:r>
    </w:p>
    <w:p>
      <w:pPr>
        <w:spacing w:after="0" w:line="240" w:lineRule="auto"/>
        <w:jc w:val="left"/>
        <w:sectPr>
          <w:pgSz w:w="12240" w:h="15840"/>
          <w:pgMar w:header="686" w:footer="826" w:top="920" w:bottom="1020" w:left="1700" w:right="1680"/>
        </w:sectPr>
      </w:pPr>
    </w:p>
    <w:p>
      <w:pPr>
        <w:pStyle w:val="BodyText"/>
        <w:rPr>
          <w:rFonts w:ascii="Arial"/>
          <w:b/>
        </w:rPr>
      </w:pPr>
    </w:p>
    <w:p>
      <w:pPr>
        <w:pStyle w:val="Heading2"/>
        <w:numPr>
          <w:ilvl w:val="1"/>
          <w:numId w:val="5"/>
        </w:numPr>
        <w:tabs>
          <w:tab w:pos="930" w:val="left" w:leader="none"/>
          <w:tab w:pos="931" w:val="left" w:leader="none"/>
        </w:tabs>
        <w:spacing w:line="249" w:lineRule="auto" w:before="255" w:after="0"/>
        <w:ind w:left="930" w:right="117" w:hanging="830"/>
        <w:jc w:val="left"/>
      </w:pPr>
      <w:bookmarkStart w:name="HDR10 Deliverable Generation (HDR 1000 n" w:id="176"/>
      <w:bookmarkEnd w:id="176"/>
      <w:r>
        <w:rPr>
          <w:b w:val="0"/>
        </w:rPr>
      </w:r>
      <w:bookmarkStart w:name="_bookmark65" w:id="177"/>
      <w:bookmarkEnd w:id="177"/>
      <w:r>
        <w:rPr>
          <w:b w:val="0"/>
        </w:rPr>
      </w:r>
      <w:bookmarkStart w:name="_bookmark65" w:id="178"/>
      <w:bookmarkEnd w:id="178"/>
      <w:r>
        <w:rPr/>
        <w:t>HDR10</w:t>
      </w:r>
      <w:r>
        <w:rPr/>
        <w:t> Deliverable Generation (HDR 1000 nit Rec.2020 </w:t>
      </w:r>
      <w:r>
        <w:rPr>
          <w:spacing w:val="-12"/>
        </w:rPr>
        <w:t>ST- </w:t>
      </w:r>
      <w:r>
        <w:rPr/>
        <w:t>2084)</w:t>
      </w:r>
    </w:p>
    <w:p>
      <w:pPr>
        <w:pStyle w:val="Heading3"/>
        <w:numPr>
          <w:ilvl w:val="2"/>
          <w:numId w:val="5"/>
        </w:numPr>
        <w:tabs>
          <w:tab w:pos="941" w:val="left" w:leader="none"/>
          <w:tab w:pos="942" w:val="left" w:leader="none"/>
        </w:tabs>
        <w:spacing w:line="240" w:lineRule="auto" w:before="147" w:after="0"/>
        <w:ind w:left="941" w:right="0" w:hanging="841"/>
        <w:jc w:val="left"/>
      </w:pPr>
      <w:bookmarkStart w:name="Summary" w:id="179"/>
      <w:bookmarkEnd w:id="179"/>
      <w:r>
        <w:rPr>
          <w:b w:val="0"/>
        </w:rPr>
      </w:r>
      <w:bookmarkStart w:name="_bookmark66" w:id="180"/>
      <w:bookmarkEnd w:id="180"/>
      <w:r>
        <w:rPr>
          <w:b w:val="0"/>
        </w:rPr>
      </w:r>
      <w:bookmarkStart w:name="_bookmark66" w:id="181"/>
      <w:bookmarkEnd w:id="181"/>
      <w:r>
        <w:rPr/>
        <w:t>Summa</w:t>
      </w:r>
      <w:r>
        <w:rPr/>
        <w:t>ry</w:t>
      </w:r>
    </w:p>
    <w:p>
      <w:pPr>
        <w:pStyle w:val="BodyText"/>
        <w:spacing w:before="129"/>
        <w:ind w:left="100"/>
      </w:pPr>
      <w:r>
        <w:rPr/>
        <w:t>Summarize the application in real world terms</w:t>
      </w:r>
    </w:p>
    <w:p>
      <w:pPr>
        <w:pStyle w:val="BodyText"/>
        <w:spacing w:before="5"/>
        <w:rPr>
          <w:sz w:val="21"/>
        </w:rPr>
      </w:pPr>
    </w:p>
    <w:p>
      <w:pPr>
        <w:pStyle w:val="Heading3"/>
        <w:numPr>
          <w:ilvl w:val="2"/>
          <w:numId w:val="5"/>
        </w:numPr>
        <w:tabs>
          <w:tab w:pos="941" w:val="left" w:leader="none"/>
          <w:tab w:pos="942" w:val="left" w:leader="none"/>
        </w:tabs>
        <w:spacing w:line="240" w:lineRule="auto" w:before="0" w:after="0"/>
        <w:ind w:left="941" w:right="0" w:hanging="841"/>
        <w:jc w:val="left"/>
      </w:pPr>
      <w:bookmarkStart w:name="Best ODT for application" w:id="182"/>
      <w:bookmarkEnd w:id="182"/>
      <w:r>
        <w:rPr>
          <w:b w:val="0"/>
        </w:rPr>
      </w:r>
      <w:bookmarkStart w:name="_bookmark67" w:id="183"/>
      <w:bookmarkEnd w:id="183"/>
      <w:r>
        <w:rPr>
          <w:b w:val="0"/>
        </w:rPr>
      </w:r>
      <w:bookmarkStart w:name="_bookmark67" w:id="184"/>
      <w:bookmarkEnd w:id="184"/>
      <w:r>
        <w:rPr/>
        <w:t>Best</w:t>
      </w:r>
      <w:r>
        <w:rPr/>
        <w:t> ODT for</w:t>
      </w:r>
      <w:r>
        <w:rPr>
          <w:spacing w:val="-16"/>
        </w:rPr>
        <w:t> </w:t>
      </w:r>
      <w:r>
        <w:rPr/>
        <w:t>application</w:t>
      </w:r>
    </w:p>
    <w:p>
      <w:pPr>
        <w:pStyle w:val="Heading3"/>
        <w:numPr>
          <w:ilvl w:val="2"/>
          <w:numId w:val="5"/>
        </w:numPr>
        <w:tabs>
          <w:tab w:pos="941" w:val="left" w:leader="none"/>
          <w:tab w:pos="942" w:val="left" w:leader="none"/>
        </w:tabs>
        <w:spacing w:line="240" w:lineRule="auto" w:before="128" w:after="0"/>
        <w:ind w:left="941" w:right="0" w:hanging="841"/>
        <w:jc w:val="left"/>
      </w:pPr>
      <w:bookmarkStart w:name="Notes" w:id="185"/>
      <w:bookmarkEnd w:id="185"/>
      <w:r>
        <w:rPr>
          <w:b w:val="0"/>
        </w:rPr>
      </w:r>
      <w:bookmarkStart w:name="_bookmark68" w:id="186"/>
      <w:bookmarkEnd w:id="186"/>
      <w:r>
        <w:rPr>
          <w:b w:val="0"/>
        </w:rPr>
      </w:r>
      <w:bookmarkStart w:name="_bookmark68" w:id="187"/>
      <w:bookmarkEnd w:id="187"/>
      <w:r>
        <w:rPr/>
        <w:t>Notes</w:t>
      </w:r>
    </w:p>
    <w:p>
      <w:pPr>
        <w:pStyle w:val="Heading3"/>
        <w:numPr>
          <w:ilvl w:val="2"/>
          <w:numId w:val="5"/>
        </w:numPr>
        <w:tabs>
          <w:tab w:pos="941" w:val="left" w:leader="none"/>
          <w:tab w:pos="942" w:val="left" w:leader="none"/>
        </w:tabs>
        <w:spacing w:line="240" w:lineRule="auto" w:before="128" w:after="0"/>
        <w:ind w:left="941" w:right="0" w:hanging="841"/>
        <w:jc w:val="left"/>
      </w:pPr>
      <w:bookmarkStart w:name="Test Values" w:id="188"/>
      <w:bookmarkEnd w:id="188"/>
      <w:r>
        <w:rPr>
          <w:b w:val="0"/>
        </w:rPr>
      </w:r>
      <w:bookmarkStart w:name="_bookmark69" w:id="189"/>
      <w:bookmarkEnd w:id="189"/>
      <w:r>
        <w:rPr>
          <w:b w:val="0"/>
        </w:rPr>
      </w:r>
      <w:bookmarkStart w:name="_bookmark69" w:id="190"/>
      <w:bookmarkEnd w:id="190"/>
      <w:r>
        <w:rPr>
          <w:spacing w:val="-3"/>
        </w:rPr>
        <w:t>T</w:t>
      </w:r>
      <w:r>
        <w:rPr>
          <w:spacing w:val="-3"/>
        </w:rPr>
        <w:t>est</w:t>
      </w:r>
      <w:r>
        <w:rPr>
          <w:spacing w:val="-17"/>
        </w:rPr>
        <w:t> </w:t>
      </w:r>
      <w:r>
        <w:rPr/>
        <w:t>Values</w:t>
      </w:r>
    </w:p>
    <w:p>
      <w:pPr>
        <w:spacing w:after="0" w:line="240" w:lineRule="auto"/>
        <w:jc w:val="left"/>
        <w:sectPr>
          <w:pgSz w:w="12240" w:h="15840"/>
          <w:pgMar w:header="686" w:footer="826" w:top="920" w:bottom="1020" w:left="1700" w:right="1680"/>
        </w:sectPr>
      </w:pPr>
    </w:p>
    <w:p>
      <w:pPr>
        <w:pStyle w:val="BodyText"/>
        <w:rPr>
          <w:rFonts w:ascii="Arial"/>
          <w:b/>
        </w:rPr>
      </w:pPr>
    </w:p>
    <w:p>
      <w:pPr>
        <w:pStyle w:val="Heading2"/>
        <w:numPr>
          <w:ilvl w:val="1"/>
          <w:numId w:val="5"/>
        </w:numPr>
        <w:tabs>
          <w:tab w:pos="930" w:val="left" w:leader="none"/>
          <w:tab w:pos="931" w:val="left" w:leader="none"/>
        </w:tabs>
        <w:spacing w:line="240" w:lineRule="auto" w:before="255" w:after="0"/>
        <w:ind w:left="930" w:right="0" w:hanging="830"/>
        <w:jc w:val="left"/>
      </w:pPr>
      <w:bookmarkStart w:name="Dolby Vision Master (4000 nit Dolby Puls" w:id="191"/>
      <w:bookmarkEnd w:id="191"/>
      <w:r>
        <w:rPr>
          <w:b w:val="0"/>
        </w:rPr>
      </w:r>
      <w:bookmarkStart w:name="_bookmark70" w:id="192"/>
      <w:bookmarkEnd w:id="192"/>
      <w:r>
        <w:rPr>
          <w:b w:val="0"/>
        </w:rPr>
      </w:r>
      <w:bookmarkStart w:name="_bookmark70" w:id="193"/>
      <w:bookmarkEnd w:id="193"/>
      <w:r>
        <w:rPr/>
        <w:t>Dol</w:t>
      </w:r>
      <w:r>
        <w:rPr/>
        <w:t>by Vision Master (4000 nit Dolby Pulsar PQ</w:t>
      </w:r>
      <w:r>
        <w:rPr>
          <w:spacing w:val="-45"/>
        </w:rPr>
        <w:t> </w:t>
      </w:r>
      <w:r>
        <w:rPr/>
        <w:t>Master)</w:t>
      </w:r>
    </w:p>
    <w:p>
      <w:pPr>
        <w:pStyle w:val="Heading3"/>
        <w:numPr>
          <w:ilvl w:val="2"/>
          <w:numId w:val="5"/>
        </w:numPr>
        <w:tabs>
          <w:tab w:pos="941" w:val="left" w:leader="none"/>
          <w:tab w:pos="942" w:val="left" w:leader="none"/>
        </w:tabs>
        <w:spacing w:line="240" w:lineRule="auto" w:before="159" w:after="0"/>
        <w:ind w:left="941" w:right="0" w:hanging="841"/>
        <w:jc w:val="left"/>
      </w:pPr>
      <w:bookmarkStart w:name="Summary" w:id="194"/>
      <w:bookmarkEnd w:id="194"/>
      <w:r>
        <w:rPr>
          <w:b w:val="0"/>
        </w:rPr>
      </w:r>
      <w:bookmarkStart w:name="_bookmark71" w:id="195"/>
      <w:bookmarkEnd w:id="195"/>
      <w:r>
        <w:rPr>
          <w:b w:val="0"/>
        </w:rPr>
      </w:r>
      <w:bookmarkStart w:name="_bookmark71" w:id="196"/>
      <w:bookmarkEnd w:id="196"/>
      <w:r>
        <w:rPr/>
        <w:t>Summa</w:t>
      </w:r>
      <w:r>
        <w:rPr/>
        <w:t>ry</w:t>
      </w:r>
    </w:p>
    <w:p>
      <w:pPr>
        <w:pStyle w:val="BodyText"/>
        <w:spacing w:before="128"/>
        <w:ind w:left="100"/>
      </w:pPr>
      <w:r>
        <w:rPr/>
        <w:t>Summarize the application in real world terms</w:t>
      </w:r>
    </w:p>
    <w:p>
      <w:pPr>
        <w:pStyle w:val="BodyText"/>
        <w:spacing w:before="5"/>
        <w:rPr>
          <w:sz w:val="21"/>
        </w:rPr>
      </w:pPr>
    </w:p>
    <w:p>
      <w:pPr>
        <w:pStyle w:val="Heading3"/>
        <w:numPr>
          <w:ilvl w:val="2"/>
          <w:numId w:val="5"/>
        </w:numPr>
        <w:tabs>
          <w:tab w:pos="941" w:val="left" w:leader="none"/>
          <w:tab w:pos="942" w:val="left" w:leader="none"/>
        </w:tabs>
        <w:spacing w:line="240" w:lineRule="auto" w:before="0" w:after="0"/>
        <w:ind w:left="941" w:right="0" w:hanging="841"/>
        <w:jc w:val="left"/>
      </w:pPr>
      <w:bookmarkStart w:name="Best ODT for application" w:id="197"/>
      <w:bookmarkEnd w:id="197"/>
      <w:r>
        <w:rPr>
          <w:b w:val="0"/>
        </w:rPr>
      </w:r>
      <w:bookmarkStart w:name="_bookmark72" w:id="198"/>
      <w:bookmarkEnd w:id="198"/>
      <w:r>
        <w:rPr>
          <w:b w:val="0"/>
        </w:rPr>
      </w:r>
      <w:bookmarkStart w:name="_bookmark72" w:id="199"/>
      <w:bookmarkEnd w:id="199"/>
      <w:r>
        <w:rPr/>
        <w:t>Best</w:t>
      </w:r>
      <w:r>
        <w:rPr/>
        <w:t> ODT for</w:t>
      </w:r>
      <w:r>
        <w:rPr>
          <w:spacing w:val="-16"/>
        </w:rPr>
        <w:t> </w:t>
      </w:r>
      <w:r>
        <w:rPr/>
        <w:t>application</w:t>
      </w:r>
    </w:p>
    <w:p>
      <w:pPr>
        <w:pStyle w:val="Heading3"/>
        <w:numPr>
          <w:ilvl w:val="2"/>
          <w:numId w:val="5"/>
        </w:numPr>
        <w:tabs>
          <w:tab w:pos="941" w:val="left" w:leader="none"/>
          <w:tab w:pos="942" w:val="left" w:leader="none"/>
        </w:tabs>
        <w:spacing w:line="240" w:lineRule="auto" w:before="128" w:after="0"/>
        <w:ind w:left="941" w:right="0" w:hanging="841"/>
        <w:jc w:val="left"/>
      </w:pPr>
      <w:bookmarkStart w:name="Notes" w:id="200"/>
      <w:bookmarkEnd w:id="200"/>
      <w:r>
        <w:rPr>
          <w:b w:val="0"/>
        </w:rPr>
      </w:r>
      <w:bookmarkStart w:name="_bookmark73" w:id="201"/>
      <w:bookmarkEnd w:id="201"/>
      <w:r>
        <w:rPr>
          <w:b w:val="0"/>
        </w:rPr>
      </w:r>
      <w:bookmarkStart w:name="_bookmark73" w:id="202"/>
      <w:bookmarkEnd w:id="202"/>
      <w:r>
        <w:rPr/>
        <w:t>Notes</w:t>
      </w:r>
    </w:p>
    <w:p>
      <w:pPr>
        <w:pStyle w:val="Heading3"/>
        <w:numPr>
          <w:ilvl w:val="2"/>
          <w:numId w:val="5"/>
        </w:numPr>
        <w:tabs>
          <w:tab w:pos="941" w:val="left" w:leader="none"/>
          <w:tab w:pos="942" w:val="left" w:leader="none"/>
        </w:tabs>
        <w:spacing w:line="240" w:lineRule="auto" w:before="128" w:after="0"/>
        <w:ind w:left="941" w:right="0" w:hanging="841"/>
        <w:jc w:val="left"/>
      </w:pPr>
      <w:bookmarkStart w:name="Test Values" w:id="203"/>
      <w:bookmarkEnd w:id="203"/>
      <w:r>
        <w:rPr>
          <w:b w:val="0"/>
        </w:rPr>
      </w:r>
      <w:bookmarkStart w:name="_bookmark74" w:id="204"/>
      <w:bookmarkEnd w:id="204"/>
      <w:r>
        <w:rPr>
          <w:b w:val="0"/>
        </w:rPr>
      </w:r>
      <w:bookmarkStart w:name="_bookmark74" w:id="205"/>
      <w:bookmarkEnd w:id="205"/>
      <w:r>
        <w:rPr>
          <w:spacing w:val="-3"/>
        </w:rPr>
        <w:t>T</w:t>
      </w:r>
      <w:r>
        <w:rPr>
          <w:spacing w:val="-3"/>
        </w:rPr>
        <w:t>est</w:t>
      </w:r>
      <w:r>
        <w:rPr>
          <w:spacing w:val="-17"/>
        </w:rPr>
        <w:t> </w:t>
      </w:r>
      <w:r>
        <w:rPr/>
        <w:t>Values</w:t>
      </w:r>
    </w:p>
    <w:p>
      <w:pPr>
        <w:spacing w:after="0" w:line="240" w:lineRule="auto"/>
        <w:jc w:val="left"/>
        <w:sectPr>
          <w:pgSz w:w="12240" w:h="15840"/>
          <w:pgMar w:header="686" w:footer="826" w:top="920" w:bottom="1020" w:left="1700" w:right="1700"/>
        </w:sectPr>
      </w:pPr>
    </w:p>
    <w:p>
      <w:pPr>
        <w:pStyle w:val="BodyText"/>
        <w:rPr>
          <w:rFonts w:ascii="Arial"/>
          <w:b/>
        </w:rPr>
      </w:pPr>
    </w:p>
    <w:p>
      <w:pPr>
        <w:pStyle w:val="BodyText"/>
        <w:rPr>
          <w:rFonts w:ascii="Arial"/>
          <w:b/>
          <w:sz w:val="16"/>
        </w:rPr>
      </w:pPr>
    </w:p>
    <w:p>
      <w:pPr>
        <w:pStyle w:val="ListParagraph"/>
        <w:numPr>
          <w:ilvl w:val="0"/>
          <w:numId w:val="5"/>
        </w:numPr>
        <w:tabs>
          <w:tab w:pos="566" w:val="left" w:leader="none"/>
        </w:tabs>
        <w:spacing w:line="240" w:lineRule="auto" w:before="102" w:after="0"/>
        <w:ind w:left="565" w:right="0" w:hanging="465"/>
        <w:jc w:val="both"/>
        <w:rPr>
          <w:rFonts w:ascii="Arial"/>
          <w:b/>
          <w:sz w:val="32"/>
        </w:rPr>
      </w:pPr>
      <w:bookmarkStart w:name="Recommended Workflows" w:id="206"/>
      <w:bookmarkEnd w:id="206"/>
      <w:r>
        <w:rPr/>
      </w:r>
      <w:bookmarkStart w:name="_bookmark75" w:id="207"/>
      <w:bookmarkEnd w:id="207"/>
      <w:r>
        <w:rPr/>
      </w:r>
      <w:bookmarkStart w:name="_bookmark75" w:id="208"/>
      <w:bookmarkEnd w:id="208"/>
      <w:r>
        <w:rPr>
          <w:rFonts w:ascii="Arial"/>
          <w:b/>
          <w:sz w:val="32"/>
        </w:rPr>
        <w:t>Recommended</w:t>
      </w:r>
      <w:r>
        <w:rPr>
          <w:rFonts w:ascii="Arial"/>
          <w:b/>
          <w:spacing w:val="-14"/>
          <w:sz w:val="32"/>
        </w:rPr>
        <w:t> </w:t>
      </w:r>
      <w:r>
        <w:rPr>
          <w:rFonts w:ascii="Arial"/>
          <w:b/>
          <w:spacing w:val="-3"/>
          <w:sz w:val="32"/>
        </w:rPr>
        <w:t>Workflows</w:t>
      </w:r>
    </w:p>
    <w:p>
      <w:pPr>
        <w:pStyle w:val="BodyText"/>
        <w:spacing w:line="249" w:lineRule="auto" w:before="135"/>
        <w:ind w:left="100"/>
      </w:pPr>
      <w:r>
        <w:rPr/>
        <w:t>This section is intended to outline the recommended usage of ACES Output Transforms as they apply to common workflows applicable to feature motion picture and episodic television production.</w:t>
      </w:r>
    </w:p>
    <w:p>
      <w:pPr>
        <w:pStyle w:val="BodyText"/>
        <w:spacing w:before="6"/>
        <w:rPr>
          <w:sz w:val="22"/>
        </w:rPr>
      </w:pPr>
    </w:p>
    <w:p>
      <w:pPr>
        <w:pStyle w:val="Heading2"/>
        <w:numPr>
          <w:ilvl w:val="1"/>
          <w:numId w:val="6"/>
        </w:numPr>
        <w:tabs>
          <w:tab w:pos="776" w:val="left" w:leader="none"/>
        </w:tabs>
        <w:spacing w:line="240" w:lineRule="auto" w:before="0" w:after="0"/>
        <w:ind w:left="775" w:right="0" w:hanging="675"/>
        <w:jc w:val="both"/>
      </w:pPr>
      <w:bookmarkStart w:name="Feature Film – On-Set to Digital Interme" w:id="209"/>
      <w:bookmarkEnd w:id="209"/>
      <w:r>
        <w:rPr>
          <w:b w:val="0"/>
        </w:rPr>
      </w:r>
      <w:bookmarkStart w:name="_bookmark76" w:id="210"/>
      <w:bookmarkEnd w:id="210"/>
      <w:r>
        <w:rPr>
          <w:b w:val="0"/>
        </w:rPr>
      </w:r>
      <w:bookmarkStart w:name="_bookmark76" w:id="211"/>
      <w:bookmarkEnd w:id="211"/>
      <w:r>
        <w:rPr/>
        <w:t>Feature</w:t>
      </w:r>
      <w:r>
        <w:rPr/>
        <w:t> Film – On-Set to Digital</w:t>
      </w:r>
      <w:r>
        <w:rPr>
          <w:spacing w:val="-27"/>
        </w:rPr>
        <w:t> </w:t>
      </w:r>
      <w:r>
        <w:rPr/>
        <w:t>Intermediate</w:t>
      </w:r>
    </w:p>
    <w:p>
      <w:pPr>
        <w:pStyle w:val="Heading3"/>
        <w:numPr>
          <w:ilvl w:val="2"/>
          <w:numId w:val="6"/>
        </w:numPr>
        <w:tabs>
          <w:tab w:pos="832" w:val="left" w:leader="none"/>
        </w:tabs>
        <w:spacing w:line="240" w:lineRule="auto" w:before="160" w:after="0"/>
        <w:ind w:left="831" w:right="0" w:hanging="731"/>
        <w:jc w:val="both"/>
      </w:pPr>
      <w:bookmarkStart w:name="Summary" w:id="212"/>
      <w:bookmarkEnd w:id="212"/>
      <w:r>
        <w:rPr>
          <w:b w:val="0"/>
        </w:rPr>
      </w:r>
      <w:bookmarkStart w:name="_bookmark77" w:id="213"/>
      <w:bookmarkEnd w:id="213"/>
      <w:r>
        <w:rPr>
          <w:b w:val="0"/>
        </w:rPr>
      </w:r>
      <w:bookmarkStart w:name="_bookmark77" w:id="214"/>
      <w:bookmarkEnd w:id="214"/>
      <w:r>
        <w:rPr/>
        <w:t>Summa</w:t>
      </w:r>
      <w:r>
        <w:rPr/>
        <w:t>ry</w:t>
      </w:r>
    </w:p>
    <w:p>
      <w:pPr>
        <w:pStyle w:val="BodyText"/>
        <w:spacing w:line="249" w:lineRule="auto" w:before="129"/>
        <w:ind w:left="100" w:right="98"/>
        <w:jc w:val="both"/>
      </w:pPr>
      <w:r>
        <w:rPr/>
        <w:t>It is common in the production of digital feature films to monitor the output of the camera on-set to check for framing, exposure, and often to create looks. Looks are often created on-set or near-set using an on-set grading system with the result being a series of ASC-CDL values that are passed to digital intermediate</w:t>
      </w:r>
      <w:r>
        <w:rPr>
          <w:spacing w:val="-34"/>
        </w:rPr>
        <w:t> </w:t>
      </w:r>
      <w:r>
        <w:rPr/>
        <w:t>(DI) mastering facility as a starting point for final grading. In order to insure looks are set and communicated from</w:t>
      </w:r>
      <w:r>
        <w:rPr>
          <w:spacing w:val="-4"/>
        </w:rPr>
        <w:t> </w:t>
      </w:r>
      <w:r>
        <w:rPr/>
        <w:t>on-set</w:t>
      </w:r>
      <w:r>
        <w:rPr>
          <w:spacing w:val="-4"/>
        </w:rPr>
        <w:t> </w:t>
      </w:r>
      <w:r>
        <w:rPr/>
        <w:t>to</w:t>
      </w:r>
      <w:r>
        <w:rPr>
          <w:spacing w:val="-4"/>
        </w:rPr>
        <w:t> </w:t>
      </w:r>
      <w:r>
        <w:rPr/>
        <w:t>the</w:t>
      </w:r>
      <w:r>
        <w:rPr>
          <w:spacing w:val="-4"/>
        </w:rPr>
        <w:t> </w:t>
      </w:r>
      <w:r>
        <w:rPr/>
        <w:t>DI</w:t>
      </w:r>
      <w:r>
        <w:rPr>
          <w:spacing w:val="-4"/>
        </w:rPr>
        <w:t> </w:t>
      </w:r>
      <w:r>
        <w:rPr/>
        <w:t>master</w:t>
      </w:r>
      <w:r>
        <w:rPr>
          <w:spacing w:val="-4"/>
        </w:rPr>
        <w:t> </w:t>
      </w:r>
      <w:r>
        <w:rPr/>
        <w:t>facility</w:t>
      </w:r>
      <w:r>
        <w:rPr>
          <w:spacing w:val="-4"/>
        </w:rPr>
        <w:t> </w:t>
      </w:r>
      <w:r>
        <w:rPr/>
        <w:t>as</w:t>
      </w:r>
      <w:r>
        <w:rPr>
          <w:spacing w:val="-4"/>
        </w:rPr>
        <w:t> </w:t>
      </w:r>
      <w:r>
        <w:rPr/>
        <w:t>intended,</w:t>
      </w:r>
      <w:r>
        <w:rPr>
          <w:spacing w:val="-4"/>
        </w:rPr>
        <w:t> </w:t>
      </w:r>
      <w:r>
        <w:rPr>
          <w:spacing w:val="-3"/>
        </w:rPr>
        <w:t>it’s</w:t>
      </w:r>
      <w:r>
        <w:rPr>
          <w:spacing w:val="-4"/>
        </w:rPr>
        <w:t> </w:t>
      </w:r>
      <w:r>
        <w:rPr/>
        <w:t>important</w:t>
      </w:r>
      <w:r>
        <w:rPr>
          <w:spacing w:val="-4"/>
        </w:rPr>
        <w:t> </w:t>
      </w:r>
      <w:r>
        <w:rPr/>
        <w:t>that</w:t>
      </w:r>
      <w:r>
        <w:rPr>
          <w:spacing w:val="-4"/>
        </w:rPr>
        <w:t> </w:t>
      </w:r>
      <w:r>
        <w:rPr/>
        <w:t>the</w:t>
      </w:r>
      <w:r>
        <w:rPr>
          <w:spacing w:val="-4"/>
        </w:rPr>
        <w:t> </w:t>
      </w:r>
      <w:r>
        <w:rPr/>
        <w:t>correct</w:t>
      </w:r>
      <w:r>
        <w:rPr>
          <w:spacing w:val="-4"/>
        </w:rPr>
        <w:t> </w:t>
      </w:r>
      <w:r>
        <w:rPr/>
        <w:t>Output</w:t>
      </w:r>
      <w:r>
        <w:rPr>
          <w:spacing w:val="-4"/>
        </w:rPr>
        <w:t> </w:t>
      </w:r>
      <w:r>
        <w:rPr/>
        <w:t>Transforms</w:t>
      </w:r>
      <w:r>
        <w:rPr>
          <w:spacing w:val="-4"/>
        </w:rPr>
        <w:t> </w:t>
      </w:r>
      <w:r>
        <w:rPr/>
        <w:t>be</w:t>
      </w:r>
      <w:r>
        <w:rPr>
          <w:spacing w:val="-4"/>
        </w:rPr>
        <w:t> </w:t>
      </w:r>
      <w:r>
        <w:rPr/>
        <w:t>used</w:t>
      </w:r>
      <w:r>
        <w:rPr>
          <w:spacing w:val="-4"/>
        </w:rPr>
        <w:t> </w:t>
      </w:r>
      <w:r>
        <w:rPr/>
        <w:t>in each location. The following is a recommendation for the usage of Output transforms for a common on-set to digital intermediate</w:t>
      </w:r>
      <w:r>
        <w:rPr>
          <w:spacing w:val="-16"/>
        </w:rPr>
        <w:t> </w:t>
      </w:r>
      <w:r>
        <w:rPr>
          <w:spacing w:val="-3"/>
        </w:rPr>
        <w:t>workflow.</w:t>
      </w:r>
    </w:p>
    <w:p>
      <w:pPr>
        <w:pStyle w:val="BodyText"/>
        <w:spacing w:before="8"/>
      </w:pPr>
    </w:p>
    <w:p>
      <w:pPr>
        <w:pStyle w:val="Heading3"/>
        <w:numPr>
          <w:ilvl w:val="2"/>
          <w:numId w:val="6"/>
        </w:numPr>
        <w:tabs>
          <w:tab w:pos="832" w:val="left" w:leader="none"/>
        </w:tabs>
        <w:spacing w:line="240" w:lineRule="auto" w:before="0" w:after="0"/>
        <w:ind w:left="831" w:right="0" w:hanging="731"/>
        <w:jc w:val="both"/>
      </w:pPr>
      <w:bookmarkStart w:name="Workflow" w:id="215"/>
      <w:bookmarkEnd w:id="215"/>
      <w:r>
        <w:rPr>
          <w:b w:val="0"/>
        </w:rPr>
      </w:r>
      <w:bookmarkStart w:name="_bookmark78" w:id="216"/>
      <w:bookmarkEnd w:id="216"/>
      <w:r>
        <w:rPr>
          <w:b w:val="0"/>
        </w:rPr>
      </w:r>
      <w:bookmarkStart w:name="_bookmark78" w:id="217"/>
      <w:bookmarkEnd w:id="217"/>
      <w:r>
        <w:rPr/>
        <w:t>W</w:t>
      </w:r>
      <w:r>
        <w:rPr/>
        <w:t>orkflow</w:t>
      </w:r>
    </w:p>
    <w:p>
      <w:pPr>
        <w:pStyle w:val="BodyText"/>
        <w:spacing w:line="249" w:lineRule="auto" w:before="129"/>
        <w:ind w:left="100"/>
      </w:pPr>
      <w:r>
        <w:rPr/>
        <w:pict>
          <v:group style="position:absolute;margin-left:345.509766pt;margin-top:45.492825pt;width:92pt;height:70.650pt;mso-position-horizontal-relative:page;mso-position-vertical-relative:paragraph;z-index:-70984" coordorigin="6910,910" coordsize="1840,1413">
            <v:shape style="position:absolute;left:6921;top:1742;width:859;height:430" coordorigin="6921,1742" coordsize="859,430" path="m6986,1742l7716,1742,7741,1747,7761,1761,7775,1782,7780,1807,7780,2107,7775,2132,7761,2153,7741,2166,7716,2171,6986,2171,6961,2166,6940,2153,6926,2132,6921,2107,6921,1807,6926,1782,6940,1761,6961,1747,6986,1742xe" filled="false" stroked="true" strokeweight=".35776pt" strokecolor="#000000">
              <v:path arrowok="t"/>
              <v:stroke dashstyle="solid"/>
            </v:shape>
            <v:shape style="position:absolute;left:7060;top:1881;width:151;height:151" type="#_x0000_t75" stroked="false">
              <v:imagedata r:id="rId29" o:title=""/>
            </v:shape>
            <v:shape style="position:absolute;left:7275;top:1881;width:151;height:151" type="#_x0000_t75" stroked="false">
              <v:imagedata r:id="rId29" o:title=""/>
            </v:shape>
            <v:shape style="position:absolute;left:7490;top:1881;width:151;height:151" type="#_x0000_t75" stroked="false">
              <v:imagedata r:id="rId29" o:title=""/>
            </v:shape>
            <v:shape style="position:absolute;left:6989;top:2240;width:713;height:83" type="#_x0000_t75" stroked="false">
              <v:imagedata r:id="rId30" o:title=""/>
            </v:shape>
            <v:shape style="position:absolute;left:10260;top:8192;width:2440;height:1380" coordorigin="10260,8192" coordsize="2440,1380" path="m6914,1055l7787,1055,7787,1549,6914,1549,6914,1055xm6977,1117l7725,1117,7725,1487,6977,1487,6977,1117xe" filled="false" stroked="true" strokeweight=".35776pt" strokecolor="#000000">
              <v:path arrowok="t"/>
              <v:stroke dashstyle="solid"/>
            </v:shape>
            <v:shape style="position:absolute;left:8169;top:995;width:549;height:182" type="#_x0000_t75" stroked="false">
              <v:imagedata r:id="rId31" o:title=""/>
            </v:shape>
            <v:rect style="position:absolute;left:8173;top:1284;width:144;height:72" filled="false" stroked="true" strokeweight=".35776pt" strokecolor="#000000">
              <v:stroke dashstyle="solid"/>
            </v:rect>
            <v:rect style="position:absolute;left:8245;top:1234;width:430;height:172" filled="true" fillcolor="#ffffff" stroked="false">
              <v:fill type="solid"/>
            </v:rect>
            <v:rect style="position:absolute;left:8245;top:1234;width:430;height:172" filled="false" stroked="true" strokeweight=".35776pt" strokecolor="#000000">
              <v:stroke dashstyle="solid"/>
            </v:rect>
            <v:shape style="position:absolute;left:7565;top:1362;width:1181;height:380" coordorigin="7565,1363" coordsize="1181,380" path="m7565,1742l7594,1677,7682,1628,7748,1610,7828,1596,7922,1586,8032,1580,8156,1578,8294,1576,8414,1571,8515,1563,8598,1551,8663,1536,8737,1495,8746,1470,8741,1423,8728,1390,8706,1370,8674,1363e" filled="false" stroked="true" strokeweight=".35776pt" strokecolor="#000000">
              <v:path arrowok="t"/>
              <v:stroke dashstyle="solid"/>
            </v:shape>
            <v:shape style="position:absolute;left:6996;top:909;width:689;height:65" coordorigin="6996,910" coordsize="689,65" path="m7032,973l6996,973,6996,911,7030,911,7036,914,7039,919,7005,919,7005,966,7040,966,7039,968,7032,973xm7040,966l7022,966,7025,966,7026,965,7030,964,7032,962,7036,956,7037,953,7038,949,7038,947,7039,945,7039,935,7037,929,7031,921,7026,919,7039,919,7041,920,7045,926,7047,933,7047,948,7046,954,7040,966xm7068,973l7060,973,7060,911,7068,911,7068,973xm7150,919l7100,919,7100,911,7150,911,7150,919xm7129,973l7121,973,7121,919,7129,919,7129,973xm7164,973l7157,973,7157,911,7164,911,7164,934,7172,934,7171,935,7166,939,7164,943,7164,973xm7172,934l7164,934,7166,932,7168,930,7172,928,7175,927,7185,927,7189,929,7192,934,7174,934,7172,934xm7193,973l7186,973,7186,941,7185,939,7184,937,7183,935,7181,934,7192,934,7193,936,7193,940,7193,973xm7224,975l7217,975,7212,973,7204,964,7202,959,7202,944,7204,938,7212,929,7217,927,7226,927,7230,928,7236,931,7238,933,7238,934,7219,934,7216,935,7212,940,7211,943,7210,947,7243,947,7243,948,7243,953,7210,953,7210,958,7211,961,7215,967,7219,968,7238,968,7238,968,7237,969,7235,972,7232,973,7228,974,7226,974,7224,975xm7243,947l7235,947,7235,944,7234,941,7231,935,7228,934,7238,934,7241,937,7242,940,7242,943,7243,945,7243,947xm7238,968l7227,968,7230,967,7232,964,7234,963,7234,961,7235,959,7242,959,7242,961,7242,962,7239,966,7238,968xm7260,942l7253,942,7253,936,7254,932,7261,928,7265,927,7275,927,7280,928,7286,932,7287,933,7266,933,7263,934,7260,938,7260,939,7260,942xm7268,975l7260,975,7257,973,7252,968,7250,965,7250,957,7252,954,7257,949,7260,948,7278,946,7279,945,7280,944,7280,943,7280,942,7280,938,7279,936,7276,934,7273,933,7287,933,7288,935,7288,950,7280,950,7279,951,7278,951,7275,952,7274,952,7272,952,7265,953,7263,954,7259,956,7258,958,7258,963,7259,965,7262,967,7264,968,7280,968,7279,969,7277,971,7271,974,7268,975xm7280,968l7269,968,7271,967,7278,964,7280,961,7280,950,7288,950,7288,966,7288,967,7288,967,7281,967,7280,968xm7289,974l7285,974,7283,973,7281,970,7281,969,7281,967,7288,967,7289,968,7289,968,7293,968,7293,973,7292,974,7291,974,7289,974,7289,974xm7293,968l7291,968,7291,968,7292,968,7292,968,7293,968,7293,968xm7309,928l7302,928,7302,916,7309,916,7309,928xm7316,934l7296,934,7296,928,7316,928,7316,934xm7312,974l7307,974,7305,973,7302,969,7302,967,7302,934,7309,934,7309,965,7310,966,7311,967,7311,967,7312,967,7316,967,7316,973,7316,973,7315,973,7313,974,7312,974xm7316,967l7312,967,7314,967,7315,967,7316,967,7316,967,7316,967xm7338,936l7331,936,7332,934,7333,933,7338,928,7341,927,7344,927,7345,927,7346,927,7346,935,7340,935,7338,936xm7332,973l7324,973,7324,928,7331,928,7331,936,7338,936,7337,936,7333,941,7332,944,7332,973xm7346,935l7345,935,7345,935,7344,935,7344,935,7346,935,7346,935xm7372,975l7364,975,7360,973,7352,964,7350,959,7350,944,7352,938,7360,929,7365,927,7374,927,7377,928,7383,931,7386,933,7386,934,7367,934,7364,935,7360,940,7358,943,7358,947,7391,947,7391,948,7391,953,7358,953,7358,958,7359,961,7363,967,7366,968,7386,968,7386,968,7385,969,7382,972,7379,973,7376,974,7374,974,7372,975xm7391,947l7383,947,7383,944,7382,941,7379,935,7375,934,7386,934,7389,937,7390,940,7390,943,7391,945,7391,947xm7386,968l7374,968,7378,967,7380,964,7381,963,7382,961,7383,959,7390,959,7390,961,7389,962,7387,966,7386,968xm7469,968l7451,968,7453,967,7461,965,7463,962,7464,954,7462,951,7460,950,7458,949,7455,947,7437,943,7433,942,7427,938,7425,934,7425,923,7427,919,7434,912,7440,910,7453,910,7459,911,7467,917,7441,917,7438,918,7434,922,7433,925,7433,930,7434,933,7436,934,7438,935,7442,936,7460,940,7464,942,7470,946,7472,950,7472,963,7469,967,7469,968xm7470,929l7462,929,7462,926,7461,924,7459,922,7457,919,7452,917,7467,917,7468,918,7470,923,7470,929xm7453,975l7439,975,7433,973,7425,965,7422,960,7423,953,7430,953,7431,957,7431,959,7433,962,7436,966,7441,968,7469,968,7459,973,7453,975xm7503,974l7492,974,7487,972,7480,964,7478,958,7478,944,7480,938,7488,929,7493,927,7504,927,7508,928,7514,933,7514,934,7494,934,7490,936,7487,944,7486,947,7486,956,7487,960,7491,966,7494,968,7513,968,7507,973,7503,974xm7517,943l7509,943,7509,940,7508,938,7505,934,7502,934,7514,934,7516,937,7517,943xm7513,968l7501,968,7504,967,7507,963,7509,960,7509,957,7517,957,7516,963,7514,967,7513,968xm7538,936l7531,936,7532,934,7534,933,7538,928,7541,927,7544,927,7545,927,7546,927,7546,935,7540,935,7538,936xm7532,973l7524,973,7524,928,7531,928,7531,936,7538,936,7537,936,7533,941,7532,944,7532,973xm7546,935l7546,935,7545,935,7545,935,7544,935,7546,935,7546,935xm7572,975l7565,975,7560,973,7552,964,7550,959,7550,944,7552,938,7560,929,7565,927,7575,927,7578,928,7584,931,7586,933,7586,934,7567,934,7564,935,7560,940,7559,943,7558,947,7591,947,7591,948,7591,953,7558,953,7558,958,7559,961,7563,967,7567,968,7586,968,7586,968,7585,969,7583,972,7580,973,7576,974,7575,974,7572,975xm7591,947l7583,947,7583,944,7582,941,7579,935,7576,934,7586,934,7589,937,7590,940,7590,943,7591,945,7591,947xm7586,968l7575,968,7578,967,7580,964,7582,963,7583,961,7583,959,7590,959,7590,961,7590,962,7587,966,7586,968xm7620,975l7612,975,7608,973,7600,964,7598,959,7598,944,7600,938,7608,929,7613,927,7622,927,7625,928,7631,931,7634,933,7634,934,7615,934,7612,935,7608,940,7606,943,7606,947,7639,947,7639,948,7639,953,7606,953,7606,958,7607,961,7611,967,7614,968,7634,968,7634,968,7633,969,7630,972,7627,973,7624,974,7622,974,7620,975xm7639,947l7631,947,7631,944,7630,941,7627,935,7623,934,7634,934,7637,937,7638,940,7638,943,7639,945,7639,947xm7634,968l7622,968,7626,967,7628,964,7629,963,7630,961,7631,959,7638,959,7638,961,7637,962,7635,966,7634,968xm7664,934l7655,934,7657,932,7660,930,7664,928,7667,927,7676,927,7681,929,7683,934,7667,934,7665,934,7664,934xm7656,973l7648,973,7648,928,7655,928,7655,934,7664,934,7662,935,7660,936,7657,940,7657,941,7656,944,7656,947,7656,973xm7685,973l7677,973,7677,942,7677,940,7674,935,7672,934,7683,934,7684,936,7685,940,7685,973xe" filled="true" fillcolor="#000000" stroked="false">
              <v:path arrowok="t"/>
              <v:fill type="solid"/>
            </v:shape>
            <v:shape style="position:absolute;left:12920;top:8272;width:800;height:1120" coordorigin="12920,8272" coordsize="800,1120" path="m7866,1120l8152,1263m8152,1377l7866,1520e" filled="false" stroked="true" strokeweight=".35776pt" strokecolor="#000000">
              <v:path arrowok="t"/>
              <v:stroke dashstyle="dash"/>
            </v:shape>
            <w10:wrap type="none"/>
          </v:group>
        </w:pict>
      </w:r>
      <w:r>
        <w:rPr/>
        <w:t>The complete workflow from camera to post is beyond the scope of this document, but Figure </w:t>
      </w:r>
      <w:hyperlink w:history="true" w:anchor="_bookmark79">
        <w:r>
          <w:rPr/>
          <w:t>6 </w:t>
        </w:r>
      </w:hyperlink>
      <w:r>
        <w:rPr/>
        <w:t>shows a typical workflow for the creation and communication of looks during feature film production.</w:t>
      </w:r>
    </w:p>
    <w:p>
      <w:pPr>
        <w:pStyle w:val="BodyText"/>
        <w:spacing w:before="11"/>
        <w:rPr>
          <w:sz w:val="22"/>
        </w:rPr>
      </w:pPr>
      <w:r>
        <w:rPr/>
        <w:pict>
          <v:group style="position:absolute;margin-left:170.431824pt;margin-top:15.158735pt;width:198.6pt;height:86.15pt;mso-position-horizontal-relative:page;mso-position-vertical-relative:paragraph;z-index:3088;mso-wrap-distance-left:0;mso-wrap-distance-right:0" coordorigin="3409,303" coordsize="3972,1723">
            <v:shape style="position:absolute;left:4538;top:1134;width:859;height:430" coordorigin="4539,1135" coordsize="859,430" path="m4603,1135l5333,1135,5358,1140,5378,1154,5392,1174,5397,1199,5397,1500,5392,1525,5378,1545,5358,1559,5333,1564,4603,1564,4578,1559,4558,1545,4544,1525,4539,1500,4539,1199,4544,1174,4558,1154,4578,1140,4603,1135xe" filled="false" stroked="true" strokeweight=".35776pt" strokecolor="#000000">
              <v:path arrowok="t"/>
              <v:stroke dashstyle="solid"/>
            </v:shape>
            <v:shape style="position:absolute;left:4678;top:1274;width:151;height:151" type="#_x0000_t75" stroked="false">
              <v:imagedata r:id="rId29" o:title=""/>
            </v:shape>
            <v:shape style="position:absolute;left:4892;top:1274;width:151;height:151" type="#_x0000_t75" stroked="false">
              <v:imagedata r:id="rId29" o:title=""/>
            </v:shape>
            <v:shape style="position:absolute;left:5107;top:1274;width:151;height:151" type="#_x0000_t75" stroked="false">
              <v:imagedata r:id="rId29" o:title=""/>
            </v:shape>
            <v:shape style="position:absolute;left:4509;top:1633;width:902;height:83" type="#_x0000_t75" stroked="false">
              <v:imagedata r:id="rId32" o:title=""/>
            </v:shape>
            <v:rect style="position:absolute;left:4531;top:447;width:873;height:494" filled="false" stroked="true" strokeweight=".35776pt" strokecolor="#000000">
              <v:stroke dashstyle="solid"/>
            </v:rect>
            <v:rect style="position:absolute;left:4593;top:509;width:749;height:371" filled="false" stroked="true" strokeweight=".35776pt" strokecolor="#000000">
              <v:stroke dashstyle="solid"/>
            </v:rect>
            <v:shape style="position:absolute;left:4442;top:303;width:1036;height:81" coordorigin="4442,303" coordsize="1036,81" path="m4451,366l4442,366,4442,304,4476,304,4480,305,4488,309,4490,311,4451,311,4451,332,4487,332,4485,334,4483,335,4485,336,4487,338,4488,339,4451,339,4451,366xm4487,332l4474,332,4477,331,4482,328,4483,326,4483,317,4481,314,4476,312,4474,311,4490,311,4491,314,4491,324,4491,327,4487,332,4487,332xm4494,366l4483,366,4483,365,4483,364,4483,363,4482,361,4482,344,4480,342,4477,340,4476,340,4473,339,4488,339,4489,341,4490,343,4490,347,4490,358,4491,359,4491,360,4491,362,4492,364,4494,364,4494,366xm4522,367l4514,367,4510,365,4502,357,4500,352,4500,337,4502,331,4510,322,4515,320,4524,320,4527,320,4533,323,4536,325,4536,326,4517,326,4514,328,4510,333,4508,336,4508,340,4541,340,4541,341,4541,346,4508,346,4508,350,4509,354,4513,359,4516,361,4536,361,4536,361,4535,362,4532,364,4529,366,4526,367,4524,367,4522,367xm4541,340l4533,340,4533,336,4532,334,4529,328,4525,326,4536,326,4539,330,4540,333,4540,336,4541,338,4541,340xm4536,361l4524,361,4528,359,4530,357,4531,355,4532,354,4533,352,4540,352,4540,353,4539,355,4537,359,4536,361xm4572,367l4560,367,4556,365,4549,356,4547,351,4547,337,4549,330,4557,322,4562,319,4573,319,4577,321,4583,326,4583,326,4563,326,4559,329,4556,336,4555,340,4555,349,4556,353,4560,359,4563,360,4582,360,4576,366,4572,367xm4586,336l4578,336,4578,333,4577,331,4574,327,4571,326,4583,326,4585,330,4586,336xm4582,360l4570,360,4573,360,4576,356,4577,353,4578,350,4586,350,4585,356,4583,360,4582,360xm4604,366l4595,366,4595,357,4604,357,4604,366xm4631,366l4623,366,4625,354,4629,343,4636,331,4639,325,4643,319,4648,314,4614,314,4614,307,4656,307,4656,313,4654,315,4652,318,4645,328,4643,333,4640,338,4638,343,4636,348,4634,355,4633,359,4631,366xm4690,367l4675,367,4670,364,4663,353,4662,346,4662,330,4663,324,4668,310,4674,306,4690,306,4696,309,4698,312,4678,312,4675,314,4671,323,4670,329,4670,344,4671,348,4674,358,4677,360,4697,360,4696,363,4690,367xm4697,360l4686,360,4689,359,4694,352,4695,346,4695,329,4694,323,4691,315,4688,312,4698,312,4702,320,4703,327,4703,344,4702,350,4700,356,4697,360xm4732,345l4723,345,4718,344,4712,336,4710,332,4710,321,4712,316,4718,308,4723,306,4738,306,4744,309,4746,312,4726,312,4723,314,4719,319,4718,322,4718,330,4719,333,4722,338,4726,339,4743,339,4741,341,4739,343,4734,345,4732,345xm4743,339l4733,339,4735,338,4740,334,4742,330,4742,321,4740,318,4736,313,4733,312,4746,312,4748,317,4750,322,4750,327,4750,338,4743,338,4743,339xm4744,361l4732,361,4735,360,4740,354,4742,347,4743,338,4750,338,4750,341,4749,347,4744,361xm4737,367l4723,367,4718,366,4712,360,4711,356,4711,351,4718,351,4718,355,4720,358,4723,360,4725,361,4726,361,4744,361,4743,363,4737,367xm4794,366l4786,366,4786,304,4819,304,4823,305,4832,309,4833,311,4794,311,4794,332,4831,332,4829,334,4826,335,4828,336,4830,338,4831,339,4794,339,4794,366xm4831,332l4817,332,4821,331,4825,328,4826,326,4826,317,4825,314,4820,312,4817,311,4833,311,4835,314,4835,324,4834,327,4831,332,4831,332xm4837,366l4827,366,4827,365,4826,364,4826,363,4826,361,4825,344,4824,342,4821,340,4819,340,4817,339,4831,339,4833,341,4833,343,4833,347,4834,358,4834,359,4834,360,4835,362,4836,364,4837,364,4837,366xm4866,367l4858,367,4853,365,4845,357,4843,352,4843,337,4845,331,4853,322,4858,320,4868,320,4871,320,4877,323,4879,325,4880,326,4861,326,4858,328,4853,333,4852,336,4852,340,4884,340,4884,341,4884,346,4851,346,4852,350,4853,354,4857,359,4860,361,4879,361,4879,361,4878,362,4876,364,4873,366,4870,367,4868,367,4866,367xm4884,340l4877,340,4876,336,4876,334,4872,328,4869,326,4880,326,4882,330,4883,333,4884,336,4884,338,4884,340xm4879,361l4868,361,4871,359,4873,357,4875,355,4876,354,4876,352,4884,352,4884,353,4883,355,4881,359,4879,361xm4903,321l4895,321,4895,313,4896,311,4896,308,4897,307,4899,304,4902,303,4908,303,4909,303,4910,303,4910,310,4905,310,4904,311,4903,313,4903,316,4903,321xm4910,310l4909,310,4908,310,4910,310,4910,310xm4910,327l4889,327,4889,321,4910,321,4910,327xm4903,366l4895,366,4895,327,4903,327,4903,366xm4937,367l4929,367,4925,365,4917,357,4915,352,4915,337,4917,331,4925,322,4930,320,4939,320,4942,320,4948,323,4951,325,4951,326,4932,326,4929,328,4925,333,4923,336,4923,340,4956,340,4956,341,4956,346,4923,346,4923,350,4924,354,4928,359,4931,361,4951,361,4951,361,4950,362,4947,364,4944,366,4941,367,4939,367,4937,367xm4956,340l4948,340,4948,336,4947,334,4944,328,4940,326,4951,326,4954,330,4955,333,4955,336,4956,338,4956,340xm4951,361l4939,361,4943,359,4945,357,4946,355,4947,354,4948,352,4955,352,4955,353,4954,355,4952,359,4951,361xm4979,328l4973,328,4973,327,4975,325,4979,321,4982,320,4985,320,4986,320,4987,320,4987,328,4981,328,4979,328xm4973,366l4965,366,4965,321,4973,321,4973,328,4979,328,4978,329,4974,334,4973,337,4973,366xm4987,328l4987,328,4986,328,4986,328,4985,328,4987,328,4987,328xm5013,367l5006,367,5001,365,4993,357,4991,352,4991,337,4993,331,5001,322,5006,320,5016,320,5019,320,5025,323,5027,325,5027,326,5008,326,5006,328,5001,333,5000,336,4999,340,5032,340,5032,341,5032,346,4999,346,4999,350,5000,354,5004,359,5008,361,5027,361,5027,361,5026,362,5024,364,5021,366,5017,367,5016,367,5013,367xm5032,340l5024,340,5024,336,5023,334,5020,328,5017,326,5027,326,5030,330,5031,333,5031,336,5032,338,5032,340xm5027,361l5016,361,5019,359,5021,357,5023,355,5024,354,5024,352,5031,352,5031,353,5031,355,5028,359,5027,361xm5057,327l5049,327,5051,324,5053,323,5058,320,5060,320,5070,320,5074,322,5076,327,5060,327,5059,327,5057,327xm5049,366l5041,366,5041,321,5049,321,5049,327,5057,327,5055,328,5054,329,5051,332,5050,334,5049,337,5049,339,5049,366xm5078,366l5070,366,5070,335,5070,332,5068,328,5065,327,5076,327,5077,329,5078,332,5078,366xm5111,367l5099,367,5095,365,5088,356,5086,351,5086,337,5088,330,5096,322,5101,319,5111,319,5116,321,5122,326,5122,326,5102,326,5098,329,5095,336,5094,340,5094,349,5095,353,5099,359,5102,360,5121,360,5115,366,5111,367xm5125,336l5117,336,5117,333,5116,331,5113,327,5110,326,5122,326,5124,330,5125,336xm5121,360l5109,360,5112,360,5115,356,5116,353,5117,350,5125,350,5124,356,5122,360,5121,360xm5152,367l5144,367,5139,365,5131,357,5130,352,5130,337,5131,331,5139,322,5144,320,5154,320,5157,320,5163,323,5165,325,5166,326,5147,326,5144,328,5139,333,5138,336,5138,340,5170,340,5171,341,5171,346,5138,346,5138,350,5139,354,5143,359,5146,361,5166,361,5166,361,5164,362,5162,364,5159,366,5156,367,5154,367,5152,367xm5170,340l5163,340,5162,336,5162,334,5159,328,5155,326,5166,326,5168,330,5169,333,5170,336,5170,338,5170,340xm5166,361l5154,361,5157,359,5160,357,5161,355,5162,354,5162,352,5170,352,5170,353,5169,355,5167,359,5166,361xm5240,366l5205,366,5205,304,5238,304,5245,307,5248,311,5213,311,5213,359,5249,359,5248,361,5240,366xm5249,359l5231,359,5233,358,5235,358,5238,357,5241,354,5245,349,5246,346,5247,342,5247,339,5247,337,5247,328,5246,322,5240,313,5235,311,5248,311,5250,313,5254,318,5256,325,5256,340,5255,346,5249,359xm5273,366l5266,366,5266,321,5273,321,5273,366xm5273,313l5266,313,5266,304,5273,304,5273,313xm5316,361l5304,361,5306,360,5310,358,5311,356,5311,352,5311,350,5309,349,5308,349,5306,348,5293,345,5290,343,5288,342,5285,340,5283,337,5283,330,5285,326,5291,321,5295,320,5307,320,5312,322,5315,326,5297,326,5294,327,5291,329,5291,330,5291,334,5292,335,5294,337,5295,337,5296,338,5309,341,5313,342,5317,345,5319,349,5319,357,5317,360,5316,361xm5317,334l5310,334,5310,332,5309,330,5308,329,5307,327,5304,326,5315,326,5316,328,5317,331,5317,334xm5307,367l5294,367,5289,366,5283,360,5282,356,5282,356,5282,352,5289,352,5289,354,5290,356,5291,357,5293,360,5296,361,5316,361,5311,366,5307,367xm5340,327l5334,327,5336,325,5337,323,5339,322,5342,320,5345,320,5353,320,5358,322,5362,326,5341,326,5340,327xm5334,384l5327,384,5327,321,5334,321,5334,327,5340,327,5338,329,5335,337,5334,340,5334,348,5335,351,5338,358,5341,361,5362,361,5362,361,5334,361,5334,384xm5362,361l5350,361,5353,359,5358,353,5359,349,5359,339,5358,336,5357,334,5355,329,5352,326,5362,326,5365,329,5366,335,5366,352,5364,359,5362,361xm5352,367l5344,367,5341,366,5339,365,5338,364,5336,363,5334,361,5362,361,5356,366,5352,367xm5383,366l5375,366,5375,304,5383,304,5383,366xm5401,334l5394,334,5395,329,5396,325,5403,321,5407,320,5417,320,5421,321,5428,325,5429,326,5408,326,5405,327,5402,330,5402,332,5401,334xm5410,367l5402,367,5399,366,5393,361,5392,358,5392,350,5393,346,5399,342,5402,340,5420,338,5421,337,5422,336,5422,336,5422,335,5422,331,5421,329,5418,327,5415,326,5429,326,5430,328,5430,343,5422,343,5421,343,5420,344,5417,345,5416,345,5414,345,5407,346,5405,347,5401,349,5400,351,5400,356,5401,358,5404,360,5406,361,5422,361,5421,362,5419,363,5413,366,5410,367xm5422,361l5411,361,5413,360,5420,357,5422,354,5422,343,5430,343,5430,359,5430,359,5430,360,5422,360,5422,361xm5430,367l5427,367,5425,366,5423,363,5423,361,5422,360,5430,360,5430,360,5431,361,5435,361,5435,366,5433,366,5433,366,5431,367,5430,367xm5435,361l5432,361,5433,361,5434,360,5434,360,5435,360,5435,361xm5457,377l5447,377,5448,377,5450,376,5450,376,5451,375,5451,374,5453,369,5454,368,5454,367,5437,321,5446,321,5458,357,5465,357,5460,371,5457,377xm5465,357l5458,357,5470,321,5478,321,5477,324,5475,330,5471,340,5469,348,5466,354,5465,357xm5450,384l5445,384,5444,384,5443,384,5442,384,5441,383,5441,377,5443,377,5444,377,5445,377,5445,377,5457,377,5457,378,5453,383,5450,384xe" filled="true" fillcolor="#000000" stroked="false">
              <v:path arrowok="t"/>
              <v:fill type="solid"/>
            </v:shape>
            <v:shape style="position:absolute;left:4456;top:816;width:301;height:322" type="#_x0000_t75" stroked="false">
              <v:imagedata r:id="rId33" o:title=""/>
            </v:shape>
            <v:line style="position:absolute" from="5469,1357" to="5853,1357" stroked="true" strokeweight=".35776pt" strokecolor="#000000">
              <v:stroke dashstyle="solid"/>
            </v:line>
            <v:shape style="position:absolute;left:5840;top:1331;width:51;height:51" coordorigin="5840,1332" coordsize="51,51" path="m5840,1382l5853,1357,5840,1332,5890,1357,5840,1382xe" filled="true" fillcolor="#000000" stroked="false">
              <v:path arrowok="t"/>
              <v:fill type="solid"/>
            </v:shape>
            <v:shape style="position:absolute;left:5840;top:1331;width:51;height:51" coordorigin="5840,1332" coordsize="51,51" path="m5890,1357l5840,1382,5853,1357,5840,1332,5890,1357xe" filled="false" stroked="true" strokeweight=".35776pt" strokecolor="#000000">
              <v:path arrowok="t"/>
              <v:stroke dashstyle="solid"/>
            </v:shape>
            <v:shape style="position:absolute;left:5958;top:1167;width:337;height:408" type="#_x0000_t75" stroked="false">
              <v:imagedata r:id="rId34" o:title=""/>
            </v:shape>
            <v:shape style="position:absolute;left:5929;top:1642;width:382;height:64" coordorigin="5930,1642" coordsize="382,64" path="m5969,1704l5930,1704,5930,1642,5938,1642,5938,1696,5969,1696,5969,1704xm6001,1705l5987,1705,5982,1703,5975,1695,5973,1689,5973,1675,5975,1669,5983,1660,5988,1657,6000,1657,6005,1659,6010,1664,5990,1664,5986,1666,5982,1673,5982,1673,5981,1677,5981,1687,5982,1691,5986,1697,5990,1699,6010,1699,6006,1703,6001,1705xm6010,1699l5999,1699,6003,1697,6006,1689,6007,1685,6007,1676,6007,1673,6003,1666,6000,1664,6010,1664,6013,1667,6015,1673,6015,1688,6013,1693,6010,1699xm6049,1705l6035,1705,6030,1703,6023,1695,6021,1689,6021,1675,6023,1669,6031,1660,6036,1657,6048,1657,6053,1659,6058,1664,6038,1664,6034,1666,6030,1673,6030,1673,6029,1677,6029,1687,6030,1691,6034,1697,6037,1699,6057,1699,6054,1703,6049,1705xm6057,1699l6047,1699,6050,1697,6054,1689,6055,1685,6055,1676,6054,1673,6051,1666,6047,1664,6058,1664,6061,1667,6063,1673,6063,1688,6061,1693,6057,1699xm6079,1704l6072,1704,6072,1642,6079,1642,6079,1678,6092,1678,6094,1681,6085,1681,6079,1687,6079,1704xm6092,1678l6079,1678,6098,1659,6108,1659,6091,1676,6092,1678xm6109,1704l6099,1704,6085,1681,6094,1681,6109,1704xm6149,1704l6140,1704,6140,1642,6183,1642,6183,1650,6149,1650,6149,1668,6179,1668,6179,1676,6149,1676,6149,1704xm6199,1704l6191,1704,6191,1659,6199,1659,6199,1704xm6199,1651l6191,1651,6191,1642,6199,1642,6199,1651xm6218,1704l6210,1704,6210,1642,6218,1642,6218,1704xm6249,1705l6241,1705,6236,1703,6229,1695,6227,1690,6227,1675,6229,1669,6236,1660,6242,1658,6251,1658,6254,1659,6260,1661,6262,1663,6263,1664,6244,1664,6241,1666,6236,1671,6235,1674,6235,1678,6268,1678,6268,1679,6268,1684,6235,1684,6235,1688,6236,1692,6240,1697,6243,1699,6263,1699,6263,1699,6261,1700,6259,1702,6256,1704,6253,1705,6251,1705,6249,1705xm6268,1678l6260,1678,6260,1674,6259,1672,6256,1666,6252,1664,6263,1664,6265,1668,6266,1671,6267,1674,6267,1676,6268,1678xm6263,1699l6251,1699,6254,1697,6257,1695,6258,1693,6259,1692,6260,1690,6267,1690,6267,1691,6266,1693,6264,1697,6263,1699xm6309,1699l6296,1699,6298,1698,6303,1696,6304,1694,6304,1690,6303,1688,6301,1687,6300,1687,6298,1686,6285,1683,6282,1681,6280,1680,6277,1678,6275,1675,6275,1668,6277,1664,6283,1659,6287,1658,6299,1658,6304,1660,6307,1664,6289,1664,6287,1665,6284,1667,6283,1668,6283,1672,6284,1674,6286,1675,6287,1675,6289,1676,6301,1679,6305,1680,6310,1683,6311,1687,6311,1695,6310,1698,6309,1699xm6310,1672l6303,1672,6302,1670,6302,1668,6301,1667,6299,1665,6296,1664,6307,1664,6309,1666,6310,1669,6310,1672xm6299,1705l6286,1705,6281,1704,6276,1698,6274,1694,6274,1694,6274,1690,6281,1690,6282,1692,6282,1694,6283,1695,6285,1698,6288,1699,6309,1699,6304,1704,6299,1705xe" filled="true" fillcolor="#000000" stroked="false">
              <v:path arrowok="t"/>
              <v:fill type="solid"/>
            </v:shape>
            <v:line style="position:absolute" from="4031,1342" to="4414,1342" stroked="true" strokeweight=".35776pt" strokecolor="#000000">
              <v:stroke dashstyle="solid"/>
            </v:line>
            <v:shape style="position:absolute;left:4401;top:1317;width:51;height:51" coordorigin="4402,1317" coordsize="51,51" path="m4402,1367l4414,1342,4402,1317,4452,1342,4402,1367xe" filled="true" fillcolor="#000000" stroked="false">
              <v:path arrowok="t"/>
              <v:fill type="solid"/>
            </v:shape>
            <v:shape style="position:absolute;left:4401;top:1317;width:51;height:51" coordorigin="4402,1317" coordsize="51,51" path="m4452,1342l4402,1367,4414,1342,4402,1317,4452,1342xe" filled="false" stroked="true" strokeweight=".35776pt" strokecolor="#000000">
              <v:path arrowok="t"/>
              <v:stroke dashstyle="solid"/>
            </v:shape>
            <v:shape style="position:absolute;left:3780;top:1785;width:3571;height:237" coordorigin="3780,1786" coordsize="3571,237" path="m3780,1786l3780,1951,3785,1982,3798,2004,3820,2018,3852,2022,7279,2022,7310,2018,7333,2004,7346,1982,7351,1951,7351,1824e" filled="false" stroked="true" strokeweight=".35776pt" strokecolor="#000000">
              <v:path arrowok="t"/>
              <v:stroke dashstyle="solid"/>
            </v:shape>
            <v:shape style="position:absolute;left:7325;top:1786;width:51;height:51" coordorigin="7326,1787" coordsize="51,51" path="m7326,1837l7351,1787,7369,1824,7351,1824,7326,1837xm7376,1837l7351,1824,7369,1824,7376,1837xe" filled="true" fillcolor="#000000" stroked="false">
              <v:path arrowok="t"/>
              <v:fill type="solid"/>
            </v:shape>
            <v:shape style="position:absolute;left:7325;top:1786;width:51;height:51" coordorigin="7326,1787" coordsize="51,51" path="m7351,1787l7376,1837,7351,1824,7326,1837,7351,1787xe" filled="false" stroked="true" strokeweight=".35776pt" strokecolor="#000000">
              <v:path arrowok="t"/>
              <v:stroke dashstyle="solid"/>
            </v:shape>
            <v:shape style="position:absolute;left:3408;top:1640;width:732;height:83" type="#_x0000_t75" stroked="false">
              <v:imagedata r:id="rId35" o:title=""/>
            </v:shape>
            <w10:wrap type="topAndBottom"/>
          </v:group>
        </w:pict>
      </w:r>
    </w:p>
    <w:p>
      <w:pPr>
        <w:pStyle w:val="BodyText"/>
        <w:spacing w:before="6"/>
        <w:rPr>
          <w:sz w:val="9"/>
        </w:rPr>
      </w:pPr>
    </w:p>
    <w:p>
      <w:pPr>
        <w:spacing w:before="105"/>
        <w:ind w:left="2559" w:right="0" w:firstLine="0"/>
        <w:jc w:val="left"/>
        <w:rPr>
          <w:b/>
          <w:sz w:val="18"/>
        </w:rPr>
      </w:pPr>
      <w:r>
        <w:rPr/>
        <w:pict>
          <v:group style="position:absolute;margin-left:319.39328pt;margin-top:-41.509869pt;width:21.5pt;height:2.95pt;mso-position-horizontal-relative:page;mso-position-vertical-relative:paragraph;z-index:-70960" coordorigin="6388,-830" coordsize="430,59">
            <v:line style="position:absolute" from="6392,-801" to="6776,-801" stroked="true" strokeweight=".35776pt" strokecolor="#000000">
              <v:stroke dashstyle="solid"/>
            </v:line>
            <v:shape style="position:absolute;left:6763;top:-827;width:51;height:51" coordorigin="6763,-826" coordsize="51,51" path="m6763,-776l6776,-801,6763,-826,6813,-801,6763,-776xe" filled="true" fillcolor="#000000" stroked="false">
              <v:path arrowok="t"/>
              <v:fill type="solid"/>
            </v:shape>
            <v:shape style="position:absolute;left:6763;top:-827;width:51;height:51" coordorigin="6763,-826" coordsize="51,51" path="m6813,-801l6763,-776,6776,-801,6763,-826,6813,-801xe" filled="false" stroked="true" strokeweight=".35776pt" strokecolor="#000000">
              <v:path arrowok="t"/>
              <v:stroke dashstyle="solid"/>
            </v:shape>
            <w10:wrap type="none"/>
          </v:group>
        </w:pict>
      </w:r>
      <w:r>
        <w:rPr/>
        <w:drawing>
          <wp:anchor distT="0" distB="0" distL="0" distR="0" allowOverlap="1" layoutInCell="1" locked="0" behindDoc="1" simplePos="0" relativeHeight="268364519">
            <wp:simplePos x="0" y="0"/>
            <wp:positionH relativeFrom="page">
              <wp:posOffset>2280034</wp:posOffset>
            </wp:positionH>
            <wp:positionV relativeFrom="paragraph">
              <wp:posOffset>-647311</wp:posOffset>
            </wp:positionV>
            <wp:extent cx="211663" cy="256698"/>
            <wp:effectExtent l="0" t="0" r="0" b="0"/>
            <wp:wrapNone/>
            <wp:docPr id="61" name="image29.png" descr=""/>
            <wp:cNvGraphicFramePr>
              <a:graphicFrameLocks noChangeAspect="1"/>
            </wp:cNvGraphicFramePr>
            <a:graphic>
              <a:graphicData uri="http://schemas.openxmlformats.org/drawingml/2006/picture">
                <pic:pic>
                  <pic:nvPicPr>
                    <pic:cNvPr id="62" name="image29.png"/>
                    <pic:cNvPicPr/>
                  </pic:nvPicPr>
                  <pic:blipFill>
                    <a:blip r:embed="rId36" cstate="print"/>
                    <a:stretch>
                      <a:fillRect/>
                    </a:stretch>
                  </pic:blipFill>
                  <pic:spPr>
                    <a:xfrm>
                      <a:off x="0" y="0"/>
                      <a:ext cx="211663" cy="256698"/>
                    </a:xfrm>
                    <a:prstGeom prst="rect">
                      <a:avLst/>
                    </a:prstGeom>
                  </pic:spPr>
                </pic:pic>
              </a:graphicData>
            </a:graphic>
          </wp:anchor>
        </w:drawing>
      </w:r>
      <w:bookmarkStart w:name="_bookmark79" w:id="218"/>
      <w:bookmarkEnd w:id="218"/>
      <w:r>
        <w:rPr/>
      </w:r>
      <w:r>
        <w:rPr>
          <w:b/>
          <w:sz w:val="20"/>
        </w:rPr>
        <w:t>Figure 6 – </w:t>
      </w:r>
      <w:r>
        <w:rPr>
          <w:b/>
          <w:sz w:val="18"/>
        </w:rPr>
        <w:t>Feature Film On-Set to DI Workflow</w:t>
      </w:r>
    </w:p>
    <w:p>
      <w:pPr>
        <w:pStyle w:val="BodyText"/>
        <w:rPr>
          <w:b/>
          <w:sz w:val="15"/>
        </w:rPr>
      </w:pPr>
    </w:p>
    <w:p>
      <w:pPr>
        <w:pStyle w:val="BodyText"/>
        <w:spacing w:line="249" w:lineRule="auto" w:before="98"/>
        <w:ind w:left="100" w:right="98"/>
        <w:jc w:val="both"/>
      </w:pPr>
      <w:r>
        <w:rPr/>
        <w:pict>
          <v:line style="position:absolute;mso-position-horizontal-relative:page;mso-position-vertical-relative:paragraph;z-index:-70912" from="352.747986pt,107.251945pt" to="355.736986pt,107.251945pt" stroked="true" strokeweight=".398pt" strokecolor="#000000">
            <v:stroke dashstyle="solid"/>
            <w10:wrap type="none"/>
          </v:line>
        </w:pict>
      </w:r>
      <w:r>
        <w:rPr/>
        <w:pict>
          <v:line style="position:absolute;mso-position-horizontal-relative:page;mso-position-vertical-relative:paragraph;z-index:-70888" from="392.200012pt,107.251945pt" to="395.189012pt,107.251945pt" stroked="true" strokeweight=".398pt" strokecolor="#000000">
            <v:stroke dashstyle="solid"/>
            <w10:wrap type="none"/>
          </v:line>
        </w:pict>
      </w:r>
      <w:r>
        <w:rPr/>
        <w:pict>
          <v:line style="position:absolute;mso-position-horizontal-relative:page;mso-position-vertical-relative:paragraph;z-index:-70864" from="437.630005pt,107.251945pt" to="440.619005pt,107.251945pt" stroked="true" strokeweight=".398pt" strokecolor="#000000">
            <v:stroke dashstyle="solid"/>
            <w10:wrap type="none"/>
          </v:line>
        </w:pict>
      </w:r>
      <w:r>
        <w:rPr/>
        <w:t>In</w:t>
      </w:r>
      <w:r>
        <w:rPr>
          <w:spacing w:val="-4"/>
        </w:rPr>
        <w:t> </w:t>
      </w:r>
      <w:r>
        <w:rPr/>
        <w:t>this</w:t>
      </w:r>
      <w:r>
        <w:rPr>
          <w:spacing w:val="-4"/>
        </w:rPr>
        <w:t> </w:t>
      </w:r>
      <w:r>
        <w:rPr/>
        <w:t>on-set</w:t>
      </w:r>
      <w:r>
        <w:rPr>
          <w:spacing w:val="-5"/>
        </w:rPr>
        <w:t> </w:t>
      </w:r>
      <w:r>
        <w:rPr/>
        <w:t>to</w:t>
      </w:r>
      <w:r>
        <w:rPr>
          <w:spacing w:val="-4"/>
        </w:rPr>
        <w:t> </w:t>
      </w:r>
      <w:r>
        <w:rPr/>
        <w:t>digital</w:t>
      </w:r>
      <w:r>
        <w:rPr>
          <w:spacing w:val="-4"/>
        </w:rPr>
        <w:t> </w:t>
      </w:r>
      <w:r>
        <w:rPr/>
        <w:t>intermediate</w:t>
      </w:r>
      <w:r>
        <w:rPr>
          <w:spacing w:val="-4"/>
        </w:rPr>
        <w:t> </w:t>
      </w:r>
      <w:r>
        <w:rPr/>
        <w:t>workflow</w:t>
      </w:r>
      <w:r>
        <w:rPr>
          <w:spacing w:val="-5"/>
        </w:rPr>
        <w:t> </w:t>
      </w:r>
      <w:r>
        <w:rPr/>
        <w:t>a</w:t>
      </w:r>
      <w:r>
        <w:rPr>
          <w:spacing w:val="-4"/>
        </w:rPr>
        <w:t> </w:t>
      </w:r>
      <w:r>
        <w:rPr/>
        <w:t>Rec.709</w:t>
      </w:r>
      <w:r>
        <w:rPr>
          <w:spacing w:val="-4"/>
        </w:rPr>
        <w:t> </w:t>
      </w:r>
      <w:r>
        <w:rPr/>
        <w:t>reference</w:t>
      </w:r>
      <w:r>
        <w:rPr>
          <w:spacing w:val="-4"/>
        </w:rPr>
        <w:t> </w:t>
      </w:r>
      <w:r>
        <w:rPr/>
        <w:t>display</w:t>
      </w:r>
      <w:r>
        <w:rPr>
          <w:spacing w:val="-5"/>
        </w:rPr>
        <w:t> </w:t>
      </w:r>
      <w:r>
        <w:rPr/>
        <w:t>is</w:t>
      </w:r>
      <w:r>
        <w:rPr>
          <w:spacing w:val="-4"/>
        </w:rPr>
        <w:t> </w:t>
      </w:r>
      <w:r>
        <w:rPr/>
        <w:t>connected</w:t>
      </w:r>
      <w:r>
        <w:rPr>
          <w:spacing w:val="-4"/>
        </w:rPr>
        <w:t> </w:t>
      </w:r>
      <w:r>
        <w:rPr/>
        <w:t>to</w:t>
      </w:r>
      <w:r>
        <w:rPr>
          <w:spacing w:val="-4"/>
        </w:rPr>
        <w:t> </w:t>
      </w:r>
      <w:r>
        <w:rPr/>
        <w:t>the</w:t>
      </w:r>
      <w:r>
        <w:rPr>
          <w:spacing w:val="-5"/>
        </w:rPr>
        <w:t> </w:t>
      </w:r>
      <w:r>
        <w:rPr/>
        <w:t>on-set</w:t>
      </w:r>
      <w:r>
        <w:rPr>
          <w:spacing w:val="-4"/>
        </w:rPr>
        <w:t> </w:t>
      </w:r>
      <w:r>
        <w:rPr/>
        <w:t>grading system</w:t>
      </w:r>
      <w:r>
        <w:rPr>
          <w:spacing w:val="-4"/>
        </w:rPr>
        <w:t> </w:t>
      </w:r>
      <w:r>
        <w:rPr/>
        <w:t>and</w:t>
      </w:r>
      <w:r>
        <w:rPr>
          <w:spacing w:val="-4"/>
        </w:rPr>
        <w:t> </w:t>
      </w:r>
      <w:r>
        <w:rPr/>
        <w:t>a</w:t>
      </w:r>
      <w:r>
        <w:rPr>
          <w:spacing w:val="-4"/>
        </w:rPr>
        <w:t> </w:t>
      </w:r>
      <w:r>
        <w:rPr/>
        <w:t>digital</w:t>
      </w:r>
      <w:r>
        <w:rPr>
          <w:spacing w:val="-4"/>
        </w:rPr>
        <w:t> </w:t>
      </w:r>
      <w:r>
        <w:rPr/>
        <w:t>cinema</w:t>
      </w:r>
      <w:r>
        <w:rPr>
          <w:spacing w:val="-4"/>
        </w:rPr>
        <w:t> </w:t>
      </w:r>
      <w:r>
        <w:rPr/>
        <w:t>projector</w:t>
      </w:r>
      <w:r>
        <w:rPr>
          <w:spacing w:val="-4"/>
        </w:rPr>
        <w:t> </w:t>
      </w:r>
      <w:r>
        <w:rPr/>
        <w:t>is</w:t>
      </w:r>
      <w:r>
        <w:rPr>
          <w:spacing w:val="-4"/>
        </w:rPr>
        <w:t> </w:t>
      </w:r>
      <w:r>
        <w:rPr/>
        <w:t>connected</w:t>
      </w:r>
      <w:r>
        <w:rPr>
          <w:spacing w:val="-4"/>
        </w:rPr>
        <w:t> </w:t>
      </w:r>
      <w:r>
        <w:rPr/>
        <w:t>to</w:t>
      </w:r>
      <w:r>
        <w:rPr>
          <w:spacing w:val="-4"/>
        </w:rPr>
        <w:t> </w:t>
      </w:r>
      <w:r>
        <w:rPr/>
        <w:t>the</w:t>
      </w:r>
      <w:r>
        <w:rPr>
          <w:spacing w:val="-4"/>
        </w:rPr>
        <w:t> </w:t>
      </w:r>
      <w:r>
        <w:rPr/>
        <w:t>DI</w:t>
      </w:r>
      <w:r>
        <w:rPr>
          <w:spacing w:val="-4"/>
        </w:rPr>
        <w:t> </w:t>
      </w:r>
      <w:r>
        <w:rPr/>
        <w:t>grading</w:t>
      </w:r>
      <w:r>
        <w:rPr>
          <w:spacing w:val="-4"/>
        </w:rPr>
        <w:t> </w:t>
      </w:r>
      <w:r>
        <w:rPr/>
        <w:t>system.</w:t>
      </w:r>
      <w:r>
        <w:rPr>
          <w:spacing w:val="6"/>
        </w:rPr>
        <w:t> </w:t>
      </w:r>
      <w:r>
        <w:rPr/>
        <w:t>In</w:t>
      </w:r>
      <w:r>
        <w:rPr>
          <w:spacing w:val="-4"/>
        </w:rPr>
        <w:t> </w:t>
      </w:r>
      <w:r>
        <w:rPr/>
        <w:t>this</w:t>
      </w:r>
      <w:r>
        <w:rPr>
          <w:spacing w:val="-4"/>
        </w:rPr>
        <w:t> </w:t>
      </w:r>
      <w:r>
        <w:rPr/>
        <w:t>workflow</w:t>
      </w:r>
      <w:r>
        <w:rPr>
          <w:spacing w:val="-4"/>
        </w:rPr>
        <w:t> </w:t>
      </w:r>
      <w:r>
        <w:rPr/>
        <w:t>it</w:t>
      </w:r>
      <w:r>
        <w:rPr>
          <w:spacing w:val="-4"/>
        </w:rPr>
        <w:t> </w:t>
      </w:r>
      <w:r>
        <w:rPr/>
        <w:t>is</w:t>
      </w:r>
      <w:r>
        <w:rPr>
          <w:spacing w:val="-4"/>
        </w:rPr>
        <w:t> </w:t>
      </w:r>
      <w:r>
        <w:rPr/>
        <w:t>suggested that the on-set grading system be configured according to the Output Transform Application specified in Section </w:t>
      </w:r>
      <w:hyperlink w:history="true" w:anchor="_bookmark23">
        <w:r>
          <w:rPr/>
          <w:t>2.3.</w:t>
        </w:r>
      </w:hyperlink>
      <w:r>
        <w:rPr/>
        <w:t> The DI grading system should be configured according to the Output Transform Application specified</w:t>
      </w:r>
      <w:r>
        <w:rPr>
          <w:spacing w:val="-4"/>
        </w:rPr>
        <w:t> </w:t>
      </w:r>
      <w:r>
        <w:rPr/>
        <w:t>in</w:t>
      </w:r>
      <w:r>
        <w:rPr>
          <w:spacing w:val="-4"/>
        </w:rPr>
        <w:t> </w:t>
      </w:r>
      <w:r>
        <w:rPr/>
        <w:t>Section</w:t>
      </w:r>
      <w:r>
        <w:rPr>
          <w:spacing w:val="-4"/>
        </w:rPr>
        <w:t> </w:t>
      </w:r>
      <w:hyperlink w:history="true" w:anchor="_bookmark15">
        <w:r>
          <w:rPr/>
          <w:t>2.2,</w:t>
        </w:r>
        <w:r>
          <w:rPr>
            <w:spacing w:val="-4"/>
          </w:rPr>
          <w:t> </w:t>
        </w:r>
      </w:hyperlink>
      <w:r>
        <w:rPr/>
        <w:t>or</w:t>
      </w:r>
      <w:r>
        <w:rPr>
          <w:spacing w:val="-4"/>
        </w:rPr>
        <w:t> </w:t>
      </w:r>
      <w:r>
        <w:rPr/>
        <w:t>alternatively</w:t>
      </w:r>
      <w:r>
        <w:rPr>
          <w:spacing w:val="-4"/>
        </w:rPr>
        <w:t> </w:t>
      </w:r>
      <w:r>
        <w:rPr/>
        <w:t>Section</w:t>
      </w:r>
      <w:r>
        <w:rPr>
          <w:spacing w:val="-4"/>
        </w:rPr>
        <w:t> </w:t>
      </w:r>
      <w:hyperlink w:history="true" w:anchor="_bookmark7">
        <w:r>
          <w:rPr/>
          <w:t>2.1.</w:t>
        </w:r>
        <w:r>
          <w:rPr>
            <w:spacing w:val="6"/>
          </w:rPr>
          <w:t> </w:t>
        </w:r>
      </w:hyperlink>
      <w:r>
        <w:rPr/>
        <w:t>The</w:t>
      </w:r>
      <w:r>
        <w:rPr>
          <w:spacing w:val="-4"/>
        </w:rPr>
        <w:t> </w:t>
      </w:r>
      <w:r>
        <w:rPr/>
        <w:t>recommendations</w:t>
      </w:r>
      <w:r>
        <w:rPr>
          <w:spacing w:val="-4"/>
        </w:rPr>
        <w:t> </w:t>
      </w:r>
      <w:r>
        <w:rPr/>
        <w:t>are</w:t>
      </w:r>
      <w:r>
        <w:rPr>
          <w:spacing w:val="-4"/>
        </w:rPr>
        <w:t> </w:t>
      </w:r>
      <w:r>
        <w:rPr/>
        <w:t>summarized</w:t>
      </w:r>
      <w:r>
        <w:rPr>
          <w:spacing w:val="-4"/>
        </w:rPr>
        <w:t> </w:t>
      </w:r>
      <w:r>
        <w:rPr/>
        <w:t>in</w:t>
      </w:r>
      <w:r>
        <w:rPr>
          <w:spacing w:val="-4"/>
        </w:rPr>
        <w:t> Table </w:t>
      </w:r>
      <w:hyperlink w:history="true" w:anchor="_bookmark80">
        <w:r>
          <w:rPr/>
          <w:t>17.</w:t>
        </w:r>
      </w:hyperlink>
    </w:p>
    <w:p>
      <w:pPr>
        <w:pStyle w:val="BodyText"/>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7"/>
        <w:gridCol w:w="1975"/>
        <w:gridCol w:w="5647"/>
      </w:tblGrid>
      <w:tr>
        <w:trPr>
          <w:trHeight w:val="340" w:hRule="atLeast"/>
        </w:trPr>
        <w:tc>
          <w:tcPr>
            <w:tcW w:w="967" w:type="dxa"/>
          </w:tcPr>
          <w:p>
            <w:pPr>
              <w:pStyle w:val="TableParagraph"/>
              <w:rPr>
                <w:b/>
                <w:sz w:val="20"/>
              </w:rPr>
            </w:pPr>
            <w:bookmarkStart w:name="_bookmark80" w:id="219"/>
            <w:bookmarkEnd w:id="219"/>
            <w:r>
              <w:rPr/>
            </w:r>
            <w:r>
              <w:rPr>
                <w:b/>
                <w:sz w:val="20"/>
              </w:rPr>
              <w:t>System</w:t>
            </w:r>
          </w:p>
        </w:tc>
        <w:tc>
          <w:tcPr>
            <w:tcW w:w="1975" w:type="dxa"/>
          </w:tcPr>
          <w:p>
            <w:pPr>
              <w:pStyle w:val="TableParagraph"/>
              <w:rPr>
                <w:b/>
                <w:sz w:val="20"/>
              </w:rPr>
            </w:pPr>
            <w:r>
              <w:rPr>
                <w:b/>
                <w:sz w:val="20"/>
              </w:rPr>
              <w:t>Display</w:t>
            </w:r>
          </w:p>
        </w:tc>
        <w:tc>
          <w:tcPr>
            <w:tcW w:w="5647" w:type="dxa"/>
          </w:tcPr>
          <w:p>
            <w:pPr>
              <w:pStyle w:val="TableParagraph"/>
              <w:rPr>
                <w:b/>
                <w:sz w:val="20"/>
              </w:rPr>
            </w:pPr>
            <w:r>
              <w:rPr>
                <w:b/>
                <w:sz w:val="20"/>
              </w:rPr>
              <w:t>Suggested ODT</w:t>
            </w:r>
          </w:p>
        </w:tc>
      </w:tr>
      <w:tr>
        <w:trPr>
          <w:trHeight w:val="580" w:hRule="atLeast"/>
        </w:trPr>
        <w:tc>
          <w:tcPr>
            <w:tcW w:w="967" w:type="dxa"/>
          </w:tcPr>
          <w:p>
            <w:pPr>
              <w:pStyle w:val="TableParagraph"/>
              <w:spacing w:line="249" w:lineRule="auto"/>
              <w:rPr>
                <w:sz w:val="20"/>
              </w:rPr>
            </w:pPr>
            <w:r>
              <w:rPr>
                <w:sz w:val="20"/>
              </w:rPr>
              <w:t>On-set </w:t>
            </w:r>
            <w:r>
              <w:rPr>
                <w:w w:val="95"/>
                <w:sz w:val="20"/>
              </w:rPr>
              <w:t>Grading</w:t>
            </w:r>
          </w:p>
        </w:tc>
        <w:tc>
          <w:tcPr>
            <w:tcW w:w="1975" w:type="dxa"/>
          </w:tcPr>
          <w:p>
            <w:pPr>
              <w:pStyle w:val="TableParagraph"/>
              <w:tabs>
                <w:tab w:pos="1038" w:val="left" w:leader="none"/>
              </w:tabs>
              <w:spacing w:line="249" w:lineRule="auto"/>
              <w:ind w:right="116"/>
              <w:rPr>
                <w:sz w:val="20"/>
              </w:rPr>
            </w:pPr>
            <w:r>
              <w:rPr>
                <w:sz w:val="20"/>
              </w:rPr>
              <w:t>Rec.709</w:t>
              <w:tab/>
            </w:r>
            <w:r>
              <w:rPr>
                <w:w w:val="95"/>
                <w:sz w:val="20"/>
              </w:rPr>
              <w:t>Reference </w:t>
            </w:r>
            <w:r>
              <w:rPr>
                <w:sz w:val="20"/>
              </w:rPr>
              <w:t>Monitor</w:t>
            </w:r>
          </w:p>
        </w:tc>
        <w:tc>
          <w:tcPr>
            <w:tcW w:w="5647" w:type="dxa"/>
          </w:tcPr>
          <w:p>
            <w:pPr>
              <w:pStyle w:val="TableParagraph"/>
              <w:rPr>
                <w:sz w:val="20"/>
              </w:rPr>
            </w:pPr>
            <w:r>
              <w:rPr>
                <w:w w:val="125"/>
                <w:sz w:val="20"/>
              </w:rPr>
              <w:t>ODT.Academy.Rec709 D60sim 100nits dim.a1.0.3</w:t>
            </w:r>
          </w:p>
        </w:tc>
      </w:tr>
      <w:tr>
        <w:trPr>
          <w:trHeight w:val="820" w:hRule="atLeast"/>
        </w:trPr>
        <w:tc>
          <w:tcPr>
            <w:tcW w:w="967" w:type="dxa"/>
          </w:tcPr>
          <w:p>
            <w:pPr>
              <w:pStyle w:val="TableParagraph"/>
              <w:rPr>
                <w:sz w:val="20"/>
              </w:rPr>
            </w:pPr>
            <w:r>
              <w:rPr>
                <w:sz w:val="20"/>
              </w:rPr>
              <w:t>DI</w:t>
            </w:r>
          </w:p>
          <w:p>
            <w:pPr>
              <w:pStyle w:val="TableParagraph"/>
              <w:spacing w:before="8"/>
              <w:rPr>
                <w:sz w:val="20"/>
              </w:rPr>
            </w:pPr>
            <w:r>
              <w:rPr>
                <w:sz w:val="20"/>
              </w:rPr>
              <w:t>Grading</w:t>
            </w:r>
          </w:p>
        </w:tc>
        <w:tc>
          <w:tcPr>
            <w:tcW w:w="1975" w:type="dxa"/>
          </w:tcPr>
          <w:p>
            <w:pPr>
              <w:pStyle w:val="TableParagraph"/>
              <w:spacing w:line="249" w:lineRule="auto"/>
              <w:rPr>
                <w:sz w:val="20"/>
              </w:rPr>
            </w:pPr>
            <w:r>
              <w:rPr>
                <w:sz w:val="20"/>
              </w:rPr>
              <w:t>P3 Digital Cinema Projector</w:t>
            </w:r>
          </w:p>
        </w:tc>
        <w:tc>
          <w:tcPr>
            <w:tcW w:w="5647" w:type="dxa"/>
          </w:tcPr>
          <w:p>
            <w:pPr>
              <w:pStyle w:val="TableParagraph"/>
              <w:rPr>
                <w:sz w:val="20"/>
              </w:rPr>
            </w:pPr>
            <w:r>
              <w:rPr>
                <w:w w:val="125"/>
                <w:sz w:val="20"/>
              </w:rPr>
              <w:t>ODT.Academy.P3D60 48nits.a1.0.3</w:t>
            </w:r>
          </w:p>
          <w:p>
            <w:pPr>
              <w:pStyle w:val="TableParagraph"/>
              <w:spacing w:before="8"/>
              <w:rPr>
                <w:sz w:val="20"/>
              </w:rPr>
            </w:pPr>
            <w:r>
              <w:rPr>
                <w:sz w:val="20"/>
              </w:rPr>
              <w:t>or</w:t>
            </w:r>
          </w:p>
          <w:p>
            <w:pPr>
              <w:pStyle w:val="TableParagraph"/>
              <w:spacing w:before="8"/>
              <w:rPr>
                <w:sz w:val="20"/>
              </w:rPr>
            </w:pPr>
            <w:r>
              <w:rPr>
                <w:w w:val="125"/>
                <w:sz w:val="20"/>
              </w:rPr>
              <w:t>ODT.Academy.P3DCI 48nits.a1.0.3</w:t>
            </w:r>
          </w:p>
        </w:tc>
      </w:tr>
    </w:tbl>
    <w:p>
      <w:pPr>
        <w:pStyle w:val="Heading3"/>
        <w:spacing w:before="180"/>
        <w:ind w:left="2718" w:firstLine="0"/>
        <w:rPr>
          <w:rFonts w:ascii="Times New Roman" w:hAnsi="Times New Roman"/>
        </w:rPr>
      </w:pPr>
      <w:r>
        <w:rPr/>
        <w:pict>
          <v:line style="position:absolute;mso-position-horizontal-relative:page;mso-position-vertical-relative:paragraph;z-index:-70840" from="346.769989pt,-29.883059pt" to="349.758989pt,-29.883059pt" stroked="true" strokeweight=".398pt" strokecolor="#000000">
            <v:stroke dashstyle="solid"/>
            <w10:wrap type="none"/>
          </v:line>
        </w:pict>
      </w:r>
      <w:r>
        <w:rPr/>
        <w:pict>
          <v:line style="position:absolute;mso-position-horizontal-relative:page;mso-position-vertical-relative:paragraph;z-index:-70816" from="346.769989pt,-5.973059pt" to="349.758989pt,-5.973059pt" stroked="true" strokeweight=".398pt" strokecolor="#000000">
            <v:stroke dashstyle="solid"/>
            <w10:wrap type="none"/>
          </v:line>
        </w:pict>
      </w:r>
      <w:r>
        <w:rPr>
          <w:rFonts w:ascii="Times New Roman" w:hAnsi="Times New Roman"/>
        </w:rPr>
        <w:t>Table 17 – Summary of suggested ODTs</w:t>
      </w:r>
    </w:p>
    <w:p>
      <w:pPr>
        <w:pStyle w:val="BodyText"/>
        <w:spacing w:before="4"/>
        <w:rPr>
          <w:b/>
          <w:sz w:val="34"/>
        </w:rPr>
      </w:pPr>
    </w:p>
    <w:p>
      <w:pPr>
        <w:pStyle w:val="Heading3"/>
        <w:numPr>
          <w:ilvl w:val="2"/>
          <w:numId w:val="6"/>
        </w:numPr>
        <w:tabs>
          <w:tab w:pos="832" w:val="left" w:leader="none"/>
        </w:tabs>
        <w:spacing w:line="240" w:lineRule="auto" w:before="0" w:after="0"/>
        <w:ind w:left="831" w:right="0" w:hanging="731"/>
        <w:jc w:val="both"/>
      </w:pPr>
      <w:bookmarkStart w:name="Discussion" w:id="220"/>
      <w:bookmarkEnd w:id="220"/>
      <w:r>
        <w:rPr>
          <w:b w:val="0"/>
        </w:rPr>
      </w:r>
      <w:bookmarkStart w:name="_bookmark81" w:id="221"/>
      <w:bookmarkEnd w:id="221"/>
      <w:r>
        <w:rPr>
          <w:b w:val="0"/>
        </w:rPr>
      </w:r>
      <w:bookmarkStart w:name="_bookmark81" w:id="222"/>
      <w:bookmarkEnd w:id="222"/>
      <w:r>
        <w:rPr/>
        <w:t>Discussion</w:t>
      </w:r>
    </w:p>
    <w:p>
      <w:pPr>
        <w:pStyle w:val="BodyText"/>
        <w:spacing w:line="249" w:lineRule="auto" w:before="129"/>
        <w:ind w:left="100" w:right="98"/>
        <w:jc w:val="both"/>
      </w:pPr>
      <w:r>
        <w:rPr/>
        <w:t>In the On-Set to Digital Intermediate </w:t>
      </w:r>
      <w:r>
        <w:rPr>
          <w:spacing w:val="-3"/>
        </w:rPr>
        <w:t>workflow, </w:t>
      </w:r>
      <w:r>
        <w:rPr/>
        <w:t>using the suggested ODT will provide a white point match between the two environments. The displays will not match to the degree there are colors in the content that would take advantage of the P3 color space in DI since those colors could not be reproduced on-set with  the</w:t>
      </w:r>
      <w:r>
        <w:rPr>
          <w:spacing w:val="5"/>
        </w:rPr>
        <w:t> </w:t>
      </w:r>
      <w:r>
        <w:rPr/>
        <w:t>Rec.709</w:t>
      </w:r>
      <w:r>
        <w:rPr>
          <w:spacing w:val="5"/>
        </w:rPr>
        <w:t> </w:t>
      </w:r>
      <w:r>
        <w:rPr/>
        <w:t>monitor.</w:t>
      </w:r>
      <w:r>
        <w:rPr>
          <w:spacing w:val="33"/>
        </w:rPr>
        <w:t> </w:t>
      </w:r>
      <w:r>
        <w:rPr>
          <w:spacing w:val="-3"/>
        </w:rPr>
        <w:t>It’s</w:t>
      </w:r>
      <w:r>
        <w:rPr>
          <w:spacing w:val="5"/>
        </w:rPr>
        <w:t> </w:t>
      </w:r>
      <w:r>
        <w:rPr/>
        <w:t>important</w:t>
      </w:r>
      <w:r>
        <w:rPr>
          <w:spacing w:val="5"/>
        </w:rPr>
        <w:t> </w:t>
      </w:r>
      <w:r>
        <w:rPr/>
        <w:t>to</w:t>
      </w:r>
      <w:r>
        <w:rPr>
          <w:spacing w:val="5"/>
        </w:rPr>
        <w:t> </w:t>
      </w:r>
      <w:r>
        <w:rPr/>
        <w:t>recognize</w:t>
      </w:r>
      <w:r>
        <w:rPr>
          <w:spacing w:val="5"/>
        </w:rPr>
        <w:t> </w:t>
      </w:r>
      <w:r>
        <w:rPr/>
        <w:t>that</w:t>
      </w:r>
      <w:r>
        <w:rPr>
          <w:spacing w:val="5"/>
        </w:rPr>
        <w:t> </w:t>
      </w:r>
      <w:r>
        <w:rPr/>
        <w:t>the</w:t>
      </w:r>
      <w:r>
        <w:rPr>
          <w:spacing w:val="5"/>
        </w:rPr>
        <w:t> </w:t>
      </w:r>
      <w:r>
        <w:rPr/>
        <w:t>colorimetry</w:t>
      </w:r>
      <w:r>
        <w:rPr>
          <w:spacing w:val="5"/>
        </w:rPr>
        <w:t> </w:t>
      </w:r>
      <w:r>
        <w:rPr/>
        <w:t>will</w:t>
      </w:r>
      <w:r>
        <w:rPr>
          <w:spacing w:val="5"/>
        </w:rPr>
        <w:t> </w:t>
      </w:r>
      <w:r>
        <w:rPr/>
        <w:t>not</w:t>
      </w:r>
      <w:r>
        <w:rPr>
          <w:spacing w:val="5"/>
        </w:rPr>
        <w:t> </w:t>
      </w:r>
      <w:r>
        <w:rPr/>
        <w:t>measure</w:t>
      </w:r>
      <w:r>
        <w:rPr>
          <w:spacing w:val="5"/>
        </w:rPr>
        <w:t> </w:t>
      </w:r>
      <w:r>
        <w:rPr/>
        <w:t>as</w:t>
      </w:r>
      <w:r>
        <w:rPr>
          <w:spacing w:val="5"/>
        </w:rPr>
        <w:t> </w:t>
      </w:r>
      <w:r>
        <w:rPr/>
        <w:t>matching</w:t>
      </w:r>
      <w:r>
        <w:rPr>
          <w:spacing w:val="5"/>
        </w:rPr>
        <w:t> </w:t>
      </w:r>
      <w:r>
        <w:rPr/>
        <w:t>due</w:t>
      </w:r>
      <w:r>
        <w:rPr>
          <w:spacing w:val="5"/>
        </w:rPr>
        <w:t> </w:t>
      </w:r>
      <w:r>
        <w:rPr/>
        <w:t>the</w:t>
      </w:r>
    </w:p>
    <w:p>
      <w:pPr>
        <w:spacing w:after="0" w:line="249" w:lineRule="auto"/>
        <w:jc w:val="both"/>
        <w:sectPr>
          <w:pgSz w:w="12240" w:h="15840"/>
          <w:pgMar w:header="686" w:footer="826" w:top="920" w:bottom="1020" w:left="1700" w:right="1700"/>
        </w:sectPr>
      </w:pPr>
    </w:p>
    <w:p>
      <w:pPr>
        <w:pStyle w:val="BodyText"/>
      </w:pPr>
    </w:p>
    <w:p>
      <w:pPr>
        <w:pStyle w:val="BodyText"/>
        <w:spacing w:before="3"/>
        <w:rPr>
          <w:sz w:val="17"/>
        </w:rPr>
      </w:pPr>
    </w:p>
    <w:p>
      <w:pPr>
        <w:pStyle w:val="BodyText"/>
        <w:spacing w:line="249" w:lineRule="auto" w:before="98"/>
        <w:ind w:left="100" w:right="98"/>
        <w:jc w:val="both"/>
      </w:pPr>
      <w:r>
        <w:rPr/>
        <w:t>the surround environment differences associated with the DI grading and On-set ODTs.  The On-set ODT  is designed for a dim surround environment where the DI grading ODT is designed for a dark surround environment. If viewed in their correct respective environments using the suggested ODTs should provide a visual</w:t>
      </w:r>
      <w:r>
        <w:rPr>
          <w:spacing w:val="-5"/>
        </w:rPr>
        <w:t> </w:t>
      </w:r>
      <w:r>
        <w:rPr/>
        <w:t>match</w:t>
      </w:r>
      <w:r>
        <w:rPr>
          <w:spacing w:val="-5"/>
        </w:rPr>
        <w:t> </w:t>
      </w:r>
      <w:r>
        <w:rPr/>
        <w:t>since</w:t>
      </w:r>
      <w:r>
        <w:rPr>
          <w:spacing w:val="-5"/>
        </w:rPr>
        <w:t> </w:t>
      </w:r>
      <w:r>
        <w:rPr/>
        <w:t>the</w:t>
      </w:r>
      <w:r>
        <w:rPr>
          <w:spacing w:val="-5"/>
        </w:rPr>
        <w:t> </w:t>
      </w:r>
      <w:r>
        <w:rPr/>
        <w:t>ODTs</w:t>
      </w:r>
      <w:r>
        <w:rPr>
          <w:spacing w:val="-5"/>
        </w:rPr>
        <w:t> </w:t>
      </w:r>
      <w:r>
        <w:rPr/>
        <w:t>compensate</w:t>
      </w:r>
      <w:r>
        <w:rPr>
          <w:spacing w:val="-5"/>
        </w:rPr>
        <w:t> </w:t>
      </w:r>
      <w:r>
        <w:rPr/>
        <w:t>for</w:t>
      </w:r>
      <w:r>
        <w:rPr>
          <w:spacing w:val="-5"/>
        </w:rPr>
        <w:t> </w:t>
      </w:r>
      <w:r>
        <w:rPr/>
        <w:t>perceptual</w:t>
      </w:r>
      <w:r>
        <w:rPr>
          <w:spacing w:val="-5"/>
        </w:rPr>
        <w:t> </w:t>
      </w:r>
      <w:r>
        <w:rPr/>
        <w:t>differences</w:t>
      </w:r>
      <w:r>
        <w:rPr>
          <w:spacing w:val="-5"/>
        </w:rPr>
        <w:t> </w:t>
      </w:r>
      <w:r>
        <w:rPr/>
        <w:t>imposed</w:t>
      </w:r>
      <w:r>
        <w:rPr>
          <w:spacing w:val="-5"/>
        </w:rPr>
        <w:t> </w:t>
      </w:r>
      <w:r>
        <w:rPr/>
        <w:t>by</w:t>
      </w:r>
      <w:r>
        <w:rPr>
          <w:spacing w:val="-5"/>
        </w:rPr>
        <w:t> </w:t>
      </w:r>
      <w:r>
        <w:rPr/>
        <w:t>the</w:t>
      </w:r>
      <w:r>
        <w:rPr>
          <w:spacing w:val="-5"/>
        </w:rPr>
        <w:t> </w:t>
      </w:r>
      <w:r>
        <w:rPr/>
        <w:t>viewing</w:t>
      </w:r>
      <w:r>
        <w:rPr>
          <w:spacing w:val="-5"/>
        </w:rPr>
        <w:t> </w:t>
      </w:r>
      <w:r>
        <w:rPr/>
        <w:t>environments.</w:t>
      </w:r>
    </w:p>
    <w:sectPr>
      <w:pgSz w:w="12240" w:h="15840"/>
      <w:pgMar w:header="686" w:footer="826" w:top="920" w:bottom="102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pt;margin-top:739.682556pt;width:34.7pt;height:14.05pt;mso-position-horizontal-relative:page;mso-position-vertical-relative:page;z-index:-73024" type="#_x0000_t202" filled="false" stroked="false">
          <v:textbox inset="0,0,0,0">
            <w:txbxContent>
              <w:p>
                <w:pPr>
                  <w:pStyle w:val="BodyText"/>
                  <w:spacing w:before="17"/>
                  <w:ind w:left="20"/>
                </w:pPr>
                <w:r>
                  <w:rPr/>
                  <w:t>Page </w:t>
                </w:r>
                <w:r>
                  <w:rPr/>
                  <w:fldChar w:fldCharType="begin"/>
                </w:r>
                <w:r>
                  <w:rPr/>
                  <w:instrText> PAGE </w:instrText>
                </w:r>
                <w:r>
                  <w:rPr/>
                  <w:fldChar w:fldCharType="separate"/>
                </w:r>
                <w:r>
                  <w:rPr/>
                  <w:t>10</w:t>
                </w:r>
                <w:r>
                  <w:rPr/>
                  <w:fldChar w:fldCharType="end"/>
                </w:r>
              </w:p>
            </w:txbxContent>
          </v:textbox>
          <w10:wrap type="none"/>
        </v:shape>
      </w:pict>
    </w:r>
    <w:r>
      <w:rPr/>
      <w:pict>
        <v:shape style="position:absolute;margin-left:454.858002pt;margin-top:739.682556pt;width:68.150pt;height:14.05pt;mso-position-horizontal-relative:page;mso-position-vertical-relative:page;z-index:-73000" type="#_x0000_t202" filled="false" stroked="false">
          <v:textbox inset="0,0,0,0">
            <w:txbxContent>
              <w:p>
                <w:pPr>
                  <w:pStyle w:val="BodyText"/>
                  <w:spacing w:before="17"/>
                  <w:ind w:left="20"/>
                </w:pPr>
                <w:r>
                  <w:rPr/>
                  <w:t>August 18,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33.301559pt;width:56.25pt;height:14.05pt;mso-position-horizontal-relative:page;mso-position-vertical-relative:page;z-index:-73072" type="#_x0000_t202" filled="false" stroked="false">
          <v:textbox inset="0,0,0,0">
            <w:txbxContent>
              <w:p>
                <w:pPr>
                  <w:pStyle w:val="BodyText"/>
                  <w:spacing w:before="17"/>
                  <w:ind w:left="20"/>
                </w:pPr>
                <w:r>
                  <w:rPr/>
                  <w:t>TB-2017-00x</w:t>
                </w:r>
              </w:p>
            </w:txbxContent>
          </v:textbox>
          <w10:wrap type="none"/>
        </v:shape>
      </w:pict>
    </w:r>
    <w:r>
      <w:rPr/>
      <w:pict>
        <v:shape style="position:absolute;margin-left:373.43222pt;margin-top:33.301559pt;width:149.6pt;height:14.05pt;mso-position-horizontal-relative:page;mso-position-vertical-relative:page;z-index:-73048" type="#_x0000_t202" filled="false" stroked="false">
          <v:textbox inset="0,0,0,0">
            <w:txbxContent>
              <w:p>
                <w:pPr>
                  <w:pStyle w:val="BodyText"/>
                  <w:spacing w:before="17"/>
                  <w:ind w:left="20"/>
                </w:pPr>
                <w:r>
                  <w:rPr/>
                  <w:t>ACES Output Transform User</w:t>
                </w:r>
                <w:r>
                  <w:rPr>
                    <w:spacing w:val="-30"/>
                  </w:rPr>
                  <w:t> </w:t>
                </w:r>
                <w:r>
                  <w:rPr/>
                  <w:t>Guide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3"/>
      <w:numFmt w:val="decimal"/>
      <w:lvlText w:val="%1"/>
      <w:lvlJc w:val="left"/>
      <w:pPr>
        <w:ind w:left="775" w:hanging="676"/>
        <w:jc w:val="left"/>
      </w:pPr>
      <w:rPr>
        <w:rFonts w:hint="default"/>
      </w:rPr>
    </w:lvl>
    <w:lvl w:ilvl="1">
      <w:start w:val="1"/>
      <w:numFmt w:val="decimal"/>
      <w:lvlText w:val="%1.%2"/>
      <w:lvlJc w:val="left"/>
      <w:pPr>
        <w:ind w:left="775" w:hanging="676"/>
        <w:jc w:val="left"/>
      </w:pPr>
      <w:rPr>
        <w:rFonts w:hint="default" w:ascii="Arial" w:hAnsi="Arial" w:eastAsia="Arial" w:cs="Arial"/>
        <w:b/>
        <w:bCs/>
        <w:w w:val="99"/>
        <w:sz w:val="28"/>
        <w:szCs w:val="28"/>
      </w:rPr>
    </w:lvl>
    <w:lvl w:ilvl="2">
      <w:start w:val="1"/>
      <w:numFmt w:val="decimal"/>
      <w:lvlText w:val="%1.%2.%3"/>
      <w:lvlJc w:val="left"/>
      <w:pPr>
        <w:ind w:left="831" w:hanging="732"/>
        <w:jc w:val="left"/>
      </w:pPr>
      <w:rPr>
        <w:rFonts w:hint="default" w:ascii="Arial" w:hAnsi="Arial" w:eastAsia="Arial" w:cs="Arial"/>
        <w:b/>
        <w:bCs/>
        <w:w w:val="99"/>
        <w:sz w:val="20"/>
        <w:szCs w:val="20"/>
      </w:rPr>
    </w:lvl>
    <w:lvl w:ilvl="3">
      <w:start w:val="0"/>
      <w:numFmt w:val="bullet"/>
      <w:lvlText w:val="•"/>
      <w:lvlJc w:val="left"/>
      <w:pPr>
        <w:ind w:left="2617" w:hanging="732"/>
      </w:pPr>
      <w:rPr>
        <w:rFonts w:hint="default"/>
      </w:rPr>
    </w:lvl>
    <w:lvl w:ilvl="4">
      <w:start w:val="0"/>
      <w:numFmt w:val="bullet"/>
      <w:lvlText w:val="•"/>
      <w:lvlJc w:val="left"/>
      <w:pPr>
        <w:ind w:left="3506" w:hanging="732"/>
      </w:pPr>
      <w:rPr>
        <w:rFonts w:hint="default"/>
      </w:rPr>
    </w:lvl>
    <w:lvl w:ilvl="5">
      <w:start w:val="0"/>
      <w:numFmt w:val="bullet"/>
      <w:lvlText w:val="•"/>
      <w:lvlJc w:val="left"/>
      <w:pPr>
        <w:ind w:left="4395" w:hanging="732"/>
      </w:pPr>
      <w:rPr>
        <w:rFonts w:hint="default"/>
      </w:rPr>
    </w:lvl>
    <w:lvl w:ilvl="6">
      <w:start w:val="0"/>
      <w:numFmt w:val="bullet"/>
      <w:lvlText w:val="•"/>
      <w:lvlJc w:val="left"/>
      <w:pPr>
        <w:ind w:left="5284" w:hanging="732"/>
      </w:pPr>
      <w:rPr>
        <w:rFonts w:hint="default"/>
      </w:rPr>
    </w:lvl>
    <w:lvl w:ilvl="7">
      <w:start w:val="0"/>
      <w:numFmt w:val="bullet"/>
      <w:lvlText w:val="•"/>
      <w:lvlJc w:val="left"/>
      <w:pPr>
        <w:ind w:left="6173" w:hanging="732"/>
      </w:pPr>
      <w:rPr>
        <w:rFonts w:hint="default"/>
      </w:rPr>
    </w:lvl>
    <w:lvl w:ilvl="8">
      <w:start w:val="0"/>
      <w:numFmt w:val="bullet"/>
      <w:lvlText w:val="•"/>
      <w:lvlJc w:val="left"/>
      <w:pPr>
        <w:ind w:left="7062" w:hanging="732"/>
      </w:pPr>
      <w:rPr>
        <w:rFonts w:hint="default"/>
      </w:rPr>
    </w:lvl>
  </w:abstractNum>
  <w:abstractNum w:abstractNumId="4">
    <w:multiLevelType w:val="hybridMultilevel"/>
    <w:lvl w:ilvl="0">
      <w:start w:val="2"/>
      <w:numFmt w:val="decimal"/>
      <w:lvlText w:val="%1"/>
      <w:lvlJc w:val="left"/>
      <w:pPr>
        <w:ind w:left="930" w:hanging="831"/>
        <w:jc w:val="left"/>
      </w:pPr>
      <w:rPr>
        <w:rFonts w:hint="default"/>
      </w:rPr>
    </w:lvl>
    <w:lvl w:ilvl="1">
      <w:start w:val="10"/>
      <w:numFmt w:val="decimal"/>
      <w:lvlText w:val="%1.%2"/>
      <w:lvlJc w:val="left"/>
      <w:pPr>
        <w:ind w:left="930" w:hanging="831"/>
        <w:jc w:val="left"/>
      </w:pPr>
      <w:rPr>
        <w:rFonts w:hint="default" w:ascii="Arial" w:hAnsi="Arial" w:eastAsia="Arial" w:cs="Arial"/>
        <w:b/>
        <w:bCs/>
        <w:w w:val="99"/>
        <w:sz w:val="28"/>
        <w:szCs w:val="28"/>
      </w:rPr>
    </w:lvl>
    <w:lvl w:ilvl="2">
      <w:start w:val="1"/>
      <w:numFmt w:val="decimal"/>
      <w:lvlText w:val="%1.%2.%3"/>
      <w:lvlJc w:val="left"/>
      <w:pPr>
        <w:ind w:left="941" w:hanging="842"/>
        <w:jc w:val="left"/>
      </w:pPr>
      <w:rPr>
        <w:rFonts w:hint="default" w:ascii="Arial" w:hAnsi="Arial" w:eastAsia="Arial" w:cs="Arial"/>
        <w:b/>
        <w:bCs/>
        <w:w w:val="99"/>
        <w:sz w:val="20"/>
        <w:szCs w:val="20"/>
      </w:rPr>
    </w:lvl>
    <w:lvl w:ilvl="3">
      <w:start w:val="0"/>
      <w:numFmt w:val="bullet"/>
      <w:lvlText w:val="•"/>
      <w:lvlJc w:val="left"/>
      <w:pPr>
        <w:ind w:left="3310" w:hanging="842"/>
      </w:pPr>
      <w:rPr>
        <w:rFonts w:hint="default"/>
      </w:rPr>
    </w:lvl>
    <w:lvl w:ilvl="4">
      <w:start w:val="0"/>
      <w:numFmt w:val="bullet"/>
      <w:lvlText w:val="•"/>
      <w:lvlJc w:val="left"/>
      <w:pPr>
        <w:ind w:left="4100" w:hanging="842"/>
      </w:pPr>
      <w:rPr>
        <w:rFonts w:hint="default"/>
      </w:rPr>
    </w:lvl>
    <w:lvl w:ilvl="5">
      <w:start w:val="0"/>
      <w:numFmt w:val="bullet"/>
      <w:lvlText w:val="•"/>
      <w:lvlJc w:val="left"/>
      <w:pPr>
        <w:ind w:left="4890" w:hanging="842"/>
      </w:pPr>
      <w:rPr>
        <w:rFonts w:hint="default"/>
      </w:rPr>
    </w:lvl>
    <w:lvl w:ilvl="6">
      <w:start w:val="0"/>
      <w:numFmt w:val="bullet"/>
      <w:lvlText w:val="•"/>
      <w:lvlJc w:val="left"/>
      <w:pPr>
        <w:ind w:left="5680" w:hanging="842"/>
      </w:pPr>
      <w:rPr>
        <w:rFonts w:hint="default"/>
      </w:rPr>
    </w:lvl>
    <w:lvl w:ilvl="7">
      <w:start w:val="0"/>
      <w:numFmt w:val="bullet"/>
      <w:lvlText w:val="•"/>
      <w:lvlJc w:val="left"/>
      <w:pPr>
        <w:ind w:left="6470" w:hanging="842"/>
      </w:pPr>
      <w:rPr>
        <w:rFonts w:hint="default"/>
      </w:rPr>
    </w:lvl>
    <w:lvl w:ilvl="8">
      <w:start w:val="0"/>
      <w:numFmt w:val="bullet"/>
      <w:lvlText w:val="•"/>
      <w:lvlJc w:val="left"/>
      <w:pPr>
        <w:ind w:left="7260" w:hanging="842"/>
      </w:pPr>
      <w:rPr>
        <w:rFonts w:hint="default"/>
      </w:rPr>
    </w:lvl>
  </w:abstractNum>
  <w:abstractNum w:abstractNumId="3">
    <w:multiLevelType w:val="hybridMultilevel"/>
    <w:lvl w:ilvl="0">
      <w:start w:val="2"/>
      <w:numFmt w:val="decimal"/>
      <w:lvlText w:val="%1"/>
      <w:lvlJc w:val="left"/>
      <w:pPr>
        <w:ind w:left="795" w:hanging="676"/>
        <w:jc w:val="left"/>
      </w:pPr>
      <w:rPr>
        <w:rFonts w:hint="default"/>
      </w:rPr>
    </w:lvl>
    <w:lvl w:ilvl="1">
      <w:start w:val="3"/>
      <w:numFmt w:val="decimal"/>
      <w:lvlText w:val="%1.%2"/>
      <w:lvlJc w:val="left"/>
      <w:pPr>
        <w:ind w:left="795" w:hanging="676"/>
        <w:jc w:val="left"/>
      </w:pPr>
      <w:rPr>
        <w:rFonts w:hint="default" w:ascii="Arial" w:hAnsi="Arial" w:eastAsia="Arial" w:cs="Arial"/>
        <w:b/>
        <w:bCs/>
        <w:w w:val="99"/>
        <w:sz w:val="28"/>
        <w:szCs w:val="28"/>
      </w:rPr>
    </w:lvl>
    <w:lvl w:ilvl="2">
      <w:start w:val="1"/>
      <w:numFmt w:val="decimal"/>
      <w:lvlText w:val="%1.%2.%3"/>
      <w:lvlJc w:val="left"/>
      <w:pPr>
        <w:ind w:left="851" w:hanging="732"/>
        <w:jc w:val="left"/>
      </w:pPr>
      <w:rPr>
        <w:rFonts w:hint="default" w:ascii="Arial" w:hAnsi="Arial" w:eastAsia="Arial" w:cs="Arial"/>
        <w:b/>
        <w:bCs/>
        <w:w w:val="99"/>
        <w:sz w:val="20"/>
        <w:szCs w:val="20"/>
      </w:rPr>
    </w:lvl>
    <w:lvl w:ilvl="3">
      <w:start w:val="1"/>
      <w:numFmt w:val="lowerLetter"/>
      <w:lvlText w:val="(%4)"/>
      <w:lvlJc w:val="left"/>
      <w:pPr>
        <w:ind w:left="1783" w:hanging="254"/>
        <w:jc w:val="left"/>
      </w:pPr>
      <w:rPr>
        <w:rFonts w:hint="default" w:ascii="Times New Roman" w:hAnsi="Times New Roman" w:eastAsia="Times New Roman" w:cs="Times New Roman"/>
        <w:b/>
        <w:bCs/>
        <w:w w:val="99"/>
        <w:sz w:val="18"/>
        <w:szCs w:val="18"/>
      </w:rPr>
    </w:lvl>
    <w:lvl w:ilvl="4">
      <w:start w:val="5"/>
      <w:numFmt w:val="lowerLetter"/>
      <w:lvlText w:val="(%5)"/>
      <w:lvlJc w:val="left"/>
      <w:pPr>
        <w:ind w:left="191" w:hanging="244"/>
        <w:jc w:val="right"/>
      </w:pPr>
      <w:rPr>
        <w:rFonts w:hint="default" w:ascii="Times New Roman" w:hAnsi="Times New Roman" w:eastAsia="Times New Roman" w:cs="Times New Roman"/>
        <w:b/>
        <w:bCs/>
        <w:w w:val="99"/>
        <w:sz w:val="18"/>
        <w:szCs w:val="18"/>
      </w:rPr>
    </w:lvl>
    <w:lvl w:ilvl="5">
      <w:start w:val="0"/>
      <w:numFmt w:val="bullet"/>
      <w:lvlText w:val="•"/>
      <w:lvlJc w:val="left"/>
      <w:pPr>
        <w:ind w:left="2100" w:hanging="244"/>
      </w:pPr>
      <w:rPr>
        <w:rFonts w:hint="default"/>
      </w:rPr>
    </w:lvl>
    <w:lvl w:ilvl="6">
      <w:start w:val="0"/>
      <w:numFmt w:val="bullet"/>
      <w:lvlText w:val="•"/>
      <w:lvlJc w:val="left"/>
      <w:pPr>
        <w:ind w:left="2539" w:hanging="244"/>
      </w:pPr>
      <w:rPr>
        <w:rFonts w:hint="default"/>
      </w:rPr>
    </w:lvl>
    <w:lvl w:ilvl="7">
      <w:start w:val="0"/>
      <w:numFmt w:val="bullet"/>
      <w:lvlText w:val="•"/>
      <w:lvlJc w:val="left"/>
      <w:pPr>
        <w:ind w:left="2978" w:hanging="244"/>
      </w:pPr>
      <w:rPr>
        <w:rFonts w:hint="default"/>
      </w:rPr>
    </w:lvl>
    <w:lvl w:ilvl="8">
      <w:start w:val="0"/>
      <w:numFmt w:val="bullet"/>
      <w:lvlText w:val="•"/>
      <w:lvlJc w:val="left"/>
      <w:pPr>
        <w:ind w:left="3417" w:hanging="244"/>
      </w:pPr>
      <w:rPr>
        <w:rFonts w:hint="default"/>
      </w:rPr>
    </w:lvl>
  </w:abstractNum>
  <w:abstractNum w:abstractNumId="2">
    <w:multiLevelType w:val="hybridMultilevel"/>
    <w:lvl w:ilvl="0">
      <w:start w:val="0"/>
      <w:numFmt w:val="decimal"/>
      <w:lvlText w:val=".%1"/>
      <w:lvlJc w:val="left"/>
      <w:pPr>
        <w:ind w:left="120" w:hanging="528"/>
        <w:jc w:val="left"/>
      </w:pPr>
      <w:rPr>
        <w:rFonts w:hint="default"/>
      </w:rPr>
    </w:lvl>
    <w:lvl w:ilvl="1">
      <w:start w:val="3"/>
      <w:numFmt w:val="decimal"/>
      <w:lvlText w:val="%1.%2"/>
      <w:lvlJc w:val="left"/>
      <w:pPr>
        <w:ind w:left="120" w:hanging="528"/>
        <w:jc w:val="left"/>
      </w:pPr>
      <w:rPr>
        <w:rFonts w:hint="default" w:ascii="Times New Roman" w:hAnsi="Times New Roman" w:eastAsia="Times New Roman" w:cs="Times New Roman"/>
        <w:w w:val="159"/>
        <w:sz w:val="20"/>
        <w:szCs w:val="20"/>
      </w:rPr>
    </w:lvl>
    <w:lvl w:ilvl="2">
      <w:start w:val="1"/>
      <w:numFmt w:val="lowerLetter"/>
      <w:lvlText w:val="(%3)"/>
      <w:lvlJc w:val="left"/>
      <w:pPr>
        <w:ind w:left="1803" w:hanging="254"/>
        <w:jc w:val="left"/>
      </w:pPr>
      <w:rPr>
        <w:rFonts w:hint="default" w:ascii="Times New Roman" w:hAnsi="Times New Roman" w:eastAsia="Times New Roman" w:cs="Times New Roman"/>
        <w:b/>
        <w:bCs/>
        <w:w w:val="99"/>
        <w:sz w:val="18"/>
        <w:szCs w:val="18"/>
      </w:rPr>
    </w:lvl>
    <w:lvl w:ilvl="3">
      <w:start w:val="5"/>
      <w:numFmt w:val="lowerLetter"/>
      <w:lvlText w:val="(%4)"/>
      <w:lvlJc w:val="left"/>
      <w:pPr>
        <w:ind w:left="209" w:hanging="244"/>
        <w:jc w:val="right"/>
      </w:pPr>
      <w:rPr>
        <w:rFonts w:hint="default" w:ascii="Times New Roman" w:hAnsi="Times New Roman" w:eastAsia="Times New Roman" w:cs="Times New Roman"/>
        <w:b/>
        <w:bCs/>
        <w:w w:val="99"/>
        <w:sz w:val="18"/>
        <w:szCs w:val="18"/>
      </w:rPr>
    </w:lvl>
    <w:lvl w:ilvl="4">
      <w:start w:val="0"/>
      <w:numFmt w:val="bullet"/>
      <w:lvlText w:val="•"/>
      <w:lvlJc w:val="left"/>
      <w:pPr>
        <w:ind w:left="2433" w:hanging="244"/>
      </w:pPr>
      <w:rPr>
        <w:rFonts w:hint="default"/>
      </w:rPr>
    </w:lvl>
    <w:lvl w:ilvl="5">
      <w:start w:val="0"/>
      <w:numFmt w:val="bullet"/>
      <w:lvlText w:val="•"/>
      <w:lvlJc w:val="left"/>
      <w:pPr>
        <w:ind w:left="2747" w:hanging="244"/>
      </w:pPr>
      <w:rPr>
        <w:rFonts w:hint="default"/>
      </w:rPr>
    </w:lvl>
    <w:lvl w:ilvl="6">
      <w:start w:val="0"/>
      <w:numFmt w:val="bullet"/>
      <w:lvlText w:val="•"/>
      <w:lvlJc w:val="left"/>
      <w:pPr>
        <w:ind w:left="3060" w:hanging="244"/>
      </w:pPr>
      <w:rPr>
        <w:rFonts w:hint="default"/>
      </w:rPr>
    </w:lvl>
    <w:lvl w:ilvl="7">
      <w:start w:val="0"/>
      <w:numFmt w:val="bullet"/>
      <w:lvlText w:val="•"/>
      <w:lvlJc w:val="left"/>
      <w:pPr>
        <w:ind w:left="3374" w:hanging="244"/>
      </w:pPr>
      <w:rPr>
        <w:rFonts w:hint="default"/>
      </w:rPr>
    </w:lvl>
    <w:lvl w:ilvl="8">
      <w:start w:val="0"/>
      <w:numFmt w:val="bullet"/>
      <w:lvlText w:val="•"/>
      <w:lvlJc w:val="left"/>
      <w:pPr>
        <w:ind w:left="3688" w:hanging="244"/>
      </w:pPr>
      <w:rPr>
        <w:rFonts w:hint="default"/>
      </w:rPr>
    </w:lvl>
  </w:abstractNum>
  <w:abstractNum w:abstractNumId="1">
    <w:multiLevelType w:val="hybridMultilevel"/>
    <w:lvl w:ilvl="0">
      <w:start w:val="1"/>
      <w:numFmt w:val="decimal"/>
      <w:lvlText w:val="%1"/>
      <w:lvlJc w:val="left"/>
      <w:pPr>
        <w:ind w:left="565" w:hanging="466"/>
        <w:jc w:val="left"/>
      </w:pPr>
      <w:rPr>
        <w:rFonts w:hint="default" w:ascii="Arial" w:hAnsi="Arial" w:eastAsia="Arial" w:cs="Arial"/>
        <w:b/>
        <w:bCs/>
        <w:w w:val="99"/>
        <w:sz w:val="32"/>
        <w:szCs w:val="32"/>
      </w:rPr>
    </w:lvl>
    <w:lvl w:ilvl="1">
      <w:start w:val="1"/>
      <w:numFmt w:val="decimal"/>
      <w:lvlText w:val="%1.%2"/>
      <w:lvlJc w:val="left"/>
      <w:pPr>
        <w:ind w:left="795" w:hanging="676"/>
        <w:jc w:val="left"/>
      </w:pPr>
      <w:rPr>
        <w:rFonts w:hint="default" w:ascii="Arial" w:hAnsi="Arial" w:eastAsia="Arial" w:cs="Arial"/>
        <w:b/>
        <w:bCs/>
        <w:w w:val="99"/>
        <w:sz w:val="28"/>
        <w:szCs w:val="28"/>
      </w:rPr>
    </w:lvl>
    <w:lvl w:ilvl="2">
      <w:start w:val="1"/>
      <w:numFmt w:val="decimal"/>
      <w:lvlText w:val="%1.%2.%3"/>
      <w:lvlJc w:val="left"/>
      <w:pPr>
        <w:ind w:left="851" w:hanging="732"/>
        <w:jc w:val="left"/>
      </w:pPr>
      <w:rPr>
        <w:rFonts w:hint="default" w:ascii="Arial" w:hAnsi="Arial" w:eastAsia="Arial" w:cs="Arial"/>
        <w:b/>
        <w:bCs/>
        <w:w w:val="99"/>
        <w:sz w:val="20"/>
        <w:szCs w:val="20"/>
      </w:rPr>
    </w:lvl>
    <w:lvl w:ilvl="3">
      <w:start w:val="1"/>
      <w:numFmt w:val="lowerLetter"/>
      <w:lvlText w:val="(%4)"/>
      <w:lvlJc w:val="left"/>
      <w:pPr>
        <w:ind w:left="1803" w:hanging="254"/>
        <w:jc w:val="left"/>
      </w:pPr>
      <w:rPr>
        <w:rFonts w:hint="default" w:ascii="Times New Roman" w:hAnsi="Times New Roman" w:eastAsia="Times New Roman" w:cs="Times New Roman"/>
        <w:b/>
        <w:bCs/>
        <w:w w:val="99"/>
        <w:sz w:val="18"/>
        <w:szCs w:val="18"/>
      </w:rPr>
    </w:lvl>
    <w:lvl w:ilvl="4">
      <w:start w:val="5"/>
      <w:numFmt w:val="lowerLetter"/>
      <w:lvlText w:val="(%5)"/>
      <w:lvlJc w:val="left"/>
      <w:pPr>
        <w:ind w:left="209" w:hanging="244"/>
        <w:jc w:val="right"/>
      </w:pPr>
      <w:rPr>
        <w:rFonts w:hint="default" w:ascii="Times New Roman" w:hAnsi="Times New Roman" w:eastAsia="Times New Roman" w:cs="Times New Roman"/>
        <w:b/>
        <w:bCs/>
        <w:w w:val="99"/>
        <w:sz w:val="18"/>
        <w:szCs w:val="18"/>
      </w:rPr>
    </w:lvl>
    <w:lvl w:ilvl="5">
      <w:start w:val="0"/>
      <w:numFmt w:val="bullet"/>
      <w:lvlText w:val="•"/>
      <w:lvlJc w:val="left"/>
      <w:pPr>
        <w:ind w:left="2120" w:hanging="244"/>
      </w:pPr>
      <w:rPr>
        <w:rFonts w:hint="default"/>
      </w:rPr>
    </w:lvl>
    <w:lvl w:ilvl="6">
      <w:start w:val="0"/>
      <w:numFmt w:val="bullet"/>
      <w:lvlText w:val="•"/>
      <w:lvlJc w:val="left"/>
      <w:pPr>
        <w:ind w:left="2555" w:hanging="244"/>
      </w:pPr>
      <w:rPr>
        <w:rFonts w:hint="default"/>
      </w:rPr>
    </w:lvl>
    <w:lvl w:ilvl="7">
      <w:start w:val="0"/>
      <w:numFmt w:val="bullet"/>
      <w:lvlText w:val="•"/>
      <w:lvlJc w:val="left"/>
      <w:pPr>
        <w:ind w:left="2990" w:hanging="244"/>
      </w:pPr>
      <w:rPr>
        <w:rFonts w:hint="default"/>
      </w:rPr>
    </w:lvl>
    <w:lvl w:ilvl="8">
      <w:start w:val="0"/>
      <w:numFmt w:val="bullet"/>
      <w:lvlText w:val="•"/>
      <w:lvlJc w:val="left"/>
      <w:pPr>
        <w:ind w:left="3425" w:hanging="244"/>
      </w:pPr>
      <w:rPr>
        <w:rFonts w:hint="default"/>
      </w:rPr>
    </w:lvl>
  </w:abstractNum>
  <w:abstractNum w:abstractNumId="0">
    <w:multiLevelType w:val="hybridMultilevel"/>
    <w:lvl w:ilvl="0">
      <w:start w:val="1"/>
      <w:numFmt w:val="decimal"/>
      <w:lvlText w:val="%1"/>
      <w:lvlJc w:val="left"/>
      <w:pPr>
        <w:ind w:left="398" w:hanging="299"/>
        <w:jc w:val="left"/>
      </w:pPr>
      <w:rPr>
        <w:rFonts w:hint="default" w:ascii="Times New Roman" w:hAnsi="Times New Roman" w:eastAsia="Times New Roman" w:cs="Times New Roman"/>
        <w:w w:val="99"/>
        <w:sz w:val="20"/>
        <w:szCs w:val="20"/>
      </w:rPr>
    </w:lvl>
    <w:lvl w:ilvl="1">
      <w:start w:val="1"/>
      <w:numFmt w:val="decimal"/>
      <w:lvlText w:val="%1.%2"/>
      <w:lvlJc w:val="left"/>
      <w:pPr>
        <w:ind w:left="857" w:hanging="459"/>
        <w:jc w:val="left"/>
      </w:pPr>
      <w:rPr>
        <w:rFonts w:hint="default" w:ascii="Times New Roman" w:hAnsi="Times New Roman" w:eastAsia="Times New Roman" w:cs="Times New Roman"/>
        <w:w w:val="99"/>
        <w:sz w:val="20"/>
        <w:szCs w:val="20"/>
      </w:rPr>
    </w:lvl>
    <w:lvl w:ilvl="2">
      <w:start w:val="1"/>
      <w:numFmt w:val="decimal"/>
      <w:lvlText w:val="%1.%2.%3"/>
      <w:lvlJc w:val="left"/>
      <w:pPr>
        <w:ind w:left="1335" w:hanging="638"/>
        <w:jc w:val="left"/>
      </w:pPr>
      <w:rPr>
        <w:rFonts w:hint="default" w:ascii="Times New Roman" w:hAnsi="Times New Roman" w:eastAsia="Times New Roman" w:cs="Times New Roman"/>
        <w:w w:val="99"/>
        <w:sz w:val="20"/>
        <w:szCs w:val="20"/>
      </w:rPr>
    </w:lvl>
    <w:lvl w:ilvl="3">
      <w:start w:val="0"/>
      <w:numFmt w:val="bullet"/>
      <w:lvlText w:val="•"/>
      <w:lvlJc w:val="left"/>
      <w:pPr>
        <w:ind w:left="2277" w:hanging="638"/>
      </w:pPr>
      <w:rPr>
        <w:rFonts w:hint="default"/>
      </w:rPr>
    </w:lvl>
    <w:lvl w:ilvl="4">
      <w:start w:val="0"/>
      <w:numFmt w:val="bullet"/>
      <w:lvlText w:val="•"/>
      <w:lvlJc w:val="left"/>
      <w:pPr>
        <w:ind w:left="3215" w:hanging="638"/>
      </w:pPr>
      <w:rPr>
        <w:rFonts w:hint="default"/>
      </w:rPr>
    </w:lvl>
    <w:lvl w:ilvl="5">
      <w:start w:val="0"/>
      <w:numFmt w:val="bullet"/>
      <w:lvlText w:val="•"/>
      <w:lvlJc w:val="left"/>
      <w:pPr>
        <w:ind w:left="4152" w:hanging="638"/>
      </w:pPr>
      <w:rPr>
        <w:rFonts w:hint="default"/>
      </w:rPr>
    </w:lvl>
    <w:lvl w:ilvl="6">
      <w:start w:val="0"/>
      <w:numFmt w:val="bullet"/>
      <w:lvlText w:val="•"/>
      <w:lvlJc w:val="left"/>
      <w:pPr>
        <w:ind w:left="5090" w:hanging="638"/>
      </w:pPr>
      <w:rPr>
        <w:rFonts w:hint="default"/>
      </w:rPr>
    </w:lvl>
    <w:lvl w:ilvl="7">
      <w:start w:val="0"/>
      <w:numFmt w:val="bullet"/>
      <w:lvlText w:val="•"/>
      <w:lvlJc w:val="left"/>
      <w:pPr>
        <w:ind w:left="6027" w:hanging="638"/>
      </w:pPr>
      <w:rPr>
        <w:rFonts w:hint="default"/>
      </w:rPr>
    </w:lvl>
    <w:lvl w:ilvl="8">
      <w:start w:val="0"/>
      <w:numFmt w:val="bullet"/>
      <w:lvlText w:val="•"/>
      <w:lvlJc w:val="left"/>
      <w:pPr>
        <w:ind w:left="6965" w:hanging="638"/>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128"/>
      <w:ind w:left="100"/>
    </w:pPr>
    <w:rPr>
      <w:rFonts w:ascii="Times New Roman" w:hAnsi="Times New Roman" w:eastAsia="Times New Roman" w:cs="Times New Roman"/>
      <w:sz w:val="20"/>
      <w:szCs w:val="20"/>
    </w:rPr>
  </w:style>
  <w:style w:styleId="TOC2" w:type="paragraph">
    <w:name w:val="TOC 2"/>
    <w:basedOn w:val="Normal"/>
    <w:uiPriority w:val="1"/>
    <w:qFormat/>
    <w:pPr>
      <w:spacing w:before="128"/>
      <w:ind w:left="857" w:hanging="459"/>
    </w:pPr>
    <w:rPr>
      <w:rFonts w:ascii="Times New Roman" w:hAnsi="Times New Roman" w:eastAsia="Times New Roman" w:cs="Times New Roman"/>
      <w:sz w:val="20"/>
      <w:szCs w:val="20"/>
    </w:rPr>
  </w:style>
  <w:style w:styleId="TOC3" w:type="paragraph">
    <w:name w:val="TOC 3"/>
    <w:basedOn w:val="Normal"/>
    <w:uiPriority w:val="1"/>
    <w:qFormat/>
    <w:pPr>
      <w:spacing w:before="128"/>
      <w:ind w:left="1335" w:hanging="638"/>
    </w:pPr>
    <w:rPr>
      <w:rFonts w:ascii="Times New Roman" w:hAnsi="Times New Roman" w:eastAsia="Times New Roman" w:cs="Times New Roman"/>
      <w:sz w:val="20"/>
      <w:szCs w:val="20"/>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02"/>
      <w:ind w:left="100" w:hanging="465"/>
      <w:jc w:val="both"/>
      <w:outlineLvl w:val="1"/>
    </w:pPr>
    <w:rPr>
      <w:rFonts w:ascii="Arial" w:hAnsi="Arial" w:eastAsia="Arial" w:cs="Arial"/>
      <w:b/>
      <w:bCs/>
      <w:sz w:val="32"/>
      <w:szCs w:val="32"/>
    </w:rPr>
  </w:style>
  <w:style w:styleId="Heading2" w:type="paragraph">
    <w:name w:val="Heading 2"/>
    <w:basedOn w:val="Normal"/>
    <w:uiPriority w:val="1"/>
    <w:qFormat/>
    <w:pPr>
      <w:spacing w:before="255"/>
      <w:ind w:left="775" w:hanging="675"/>
      <w:outlineLvl w:val="2"/>
    </w:pPr>
    <w:rPr>
      <w:rFonts w:ascii="Arial" w:hAnsi="Arial" w:eastAsia="Arial" w:cs="Arial"/>
      <w:b/>
      <w:bCs/>
      <w:sz w:val="28"/>
      <w:szCs w:val="28"/>
    </w:rPr>
  </w:style>
  <w:style w:styleId="Heading3" w:type="paragraph">
    <w:name w:val="Heading 3"/>
    <w:basedOn w:val="Normal"/>
    <w:uiPriority w:val="1"/>
    <w:qFormat/>
    <w:pPr>
      <w:ind w:left="831" w:hanging="731"/>
      <w:outlineLvl w:val="3"/>
    </w:pPr>
    <w:rPr>
      <w:rFonts w:ascii="Arial" w:hAnsi="Arial" w:eastAsia="Arial" w:cs="Arial"/>
      <w:b/>
      <w:bCs/>
      <w:sz w:val="20"/>
      <w:szCs w:val="20"/>
    </w:rPr>
  </w:style>
  <w:style w:styleId="ListParagraph" w:type="paragraph">
    <w:name w:val="List Paragraph"/>
    <w:basedOn w:val="Normal"/>
    <w:uiPriority w:val="1"/>
    <w:qFormat/>
    <w:pPr>
      <w:spacing w:before="128"/>
      <w:ind w:left="1335" w:hanging="638"/>
    </w:pPr>
    <w:rPr>
      <w:rFonts w:ascii="Times New Roman" w:hAnsi="Times New Roman" w:eastAsia="Times New Roman" w:cs="Times New Roman"/>
    </w:rPr>
  </w:style>
  <w:style w:styleId="TableParagraph" w:type="paragraph">
    <w:name w:val="Table Paragraph"/>
    <w:basedOn w:val="Normal"/>
    <w:uiPriority w:val="1"/>
    <w:qFormat/>
    <w:pPr>
      <w:spacing w:before="63"/>
      <w:ind w:left="118"/>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councilinfo@oscars.org"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2017-10-19T16:33:18Z</dcterms:created>
  <dcterms:modified xsi:type="dcterms:W3CDTF">2017-10-19T16:33:18Z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LaTeX with hyperref package</vt:lpwstr>
  </property>
  <property fmtid="{D5CDD505-2E9C-101B-9397-08002B2CF9AE}" pid="4" name="LastSaved">
    <vt:filetime>2017-10-19T00:00:00Z</vt:filetime>
  </property>
</Properties>
</file>